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F6CABC" w14:textId="77777777" w:rsidR="005304AA" w:rsidRPr="001E0FA6" w:rsidRDefault="005304AA" w:rsidP="005304AA">
      <w:pPr>
        <w:spacing w:after="60"/>
        <w:jc w:val="both"/>
        <w:rPr>
          <w:rFonts w:ascii="Arial Narrow" w:hAnsi="Arial Narrow" w:cs="Arial"/>
          <w:b/>
          <w:bCs/>
          <w:iCs/>
          <w:noProof/>
          <w:sz w:val="22"/>
          <w:szCs w:val="22"/>
        </w:rPr>
      </w:pPr>
      <w:r w:rsidRPr="001E0FA6">
        <w:rPr>
          <w:rFonts w:ascii="Arial Narrow" w:hAnsi="Arial Narrow" w:cs="Arial Narrow"/>
          <w:b/>
          <w:bCs/>
          <w:sz w:val="22"/>
          <w:szCs w:val="22"/>
        </w:rPr>
        <w:t xml:space="preserve">TERMO DE CONTRATO DE FORNECIMENTO DE GÊNEROS ALIMENTÍCIOS DA AGRICULTURA FAMILIAR, QUE FAZEM ENTRE SI A PREFEITURA MUNICIPAL DE RIBEIRÃO GRANDE E </w:t>
      </w:r>
      <w:r w:rsidRPr="001E0FA6">
        <w:rPr>
          <w:rFonts w:ascii="Arial Narrow" w:hAnsi="Arial Narrow" w:cs="Arial"/>
          <w:b/>
          <w:bCs/>
          <w:color w:val="000000"/>
          <w:sz w:val="22"/>
          <w:szCs w:val="22"/>
        </w:rPr>
        <w:t>A</w:t>
      </w:r>
      <w:r w:rsidRPr="001E0FA6">
        <w:rPr>
          <w:rFonts w:ascii="Arial Narrow" w:hAnsi="Arial Narrow" w:cs="Arial"/>
          <w:b/>
          <w:bCs/>
          <w:sz w:val="22"/>
          <w:szCs w:val="22"/>
        </w:rPr>
        <w:t xml:space="preserve"> </w:t>
      </w:r>
      <w:r w:rsidRPr="001E0FA6">
        <w:rPr>
          <w:rFonts w:ascii="Arial Narrow" w:hAnsi="Arial Narrow"/>
          <w:b/>
          <w:iCs/>
          <w:noProof/>
          <w:sz w:val="22"/>
          <w:szCs w:val="22"/>
        </w:rPr>
        <w:t>COOPERATIVA AGRÍCOLA DE RIBEIRÃO GRANDE</w:t>
      </w:r>
      <w:r w:rsidRPr="001E0FA6">
        <w:rPr>
          <w:rFonts w:ascii="Arial Narrow" w:hAnsi="Arial Narrow" w:cs="Arial"/>
          <w:b/>
          <w:bCs/>
          <w:iCs/>
          <w:noProof/>
          <w:sz w:val="22"/>
          <w:szCs w:val="22"/>
        </w:rPr>
        <w:t>.</w:t>
      </w:r>
    </w:p>
    <w:p w14:paraId="3677B1D1" w14:textId="77777777" w:rsidR="002C4657" w:rsidRPr="001E0FA6" w:rsidRDefault="002C4657" w:rsidP="009F45B6">
      <w:pPr>
        <w:spacing w:after="60"/>
        <w:jc w:val="both"/>
        <w:rPr>
          <w:rFonts w:ascii="Arial Narrow" w:hAnsi="Arial Narrow" w:cs="Arial"/>
          <w:b/>
          <w:bCs/>
          <w:iCs/>
          <w:noProof/>
          <w:sz w:val="22"/>
          <w:szCs w:val="22"/>
        </w:rPr>
      </w:pPr>
    </w:p>
    <w:p w14:paraId="6C306E09" w14:textId="544B11DA" w:rsidR="009F45B6" w:rsidRPr="001E0FA6" w:rsidRDefault="009F45B6" w:rsidP="0009064A">
      <w:pPr>
        <w:spacing w:after="60"/>
        <w:jc w:val="both"/>
        <w:rPr>
          <w:rFonts w:ascii="Arial Narrow" w:hAnsi="Arial Narrow"/>
          <w:sz w:val="22"/>
          <w:szCs w:val="22"/>
        </w:rPr>
      </w:pPr>
      <w:r w:rsidRPr="001E0FA6">
        <w:rPr>
          <w:rFonts w:ascii="Arial Narrow" w:hAnsi="Arial Narrow"/>
          <w:b/>
          <w:bCs/>
          <w:sz w:val="22"/>
          <w:szCs w:val="22"/>
        </w:rPr>
        <w:t>A PREFEITURA MUNICIPAL DE RIBEIRÃO GRANDE</w:t>
      </w:r>
      <w:r w:rsidRPr="001E0FA6">
        <w:rPr>
          <w:rFonts w:ascii="Arial Narrow" w:hAnsi="Arial Narrow"/>
          <w:sz w:val="22"/>
          <w:szCs w:val="22"/>
        </w:rPr>
        <w:t xml:space="preserve">, CNPJ 67.360.446/0001-06, sito à Rua Jacyra Landim </w:t>
      </w:r>
      <w:proofErr w:type="spellStart"/>
      <w:r w:rsidRPr="001E0FA6">
        <w:rPr>
          <w:rFonts w:ascii="Arial Narrow" w:hAnsi="Arial Narrow"/>
          <w:sz w:val="22"/>
          <w:szCs w:val="22"/>
        </w:rPr>
        <w:t>Story</w:t>
      </w:r>
      <w:proofErr w:type="spellEnd"/>
      <w:r w:rsidRPr="001E0FA6">
        <w:rPr>
          <w:rFonts w:ascii="Arial Narrow" w:hAnsi="Arial Narrow"/>
          <w:sz w:val="22"/>
          <w:szCs w:val="22"/>
        </w:rPr>
        <w:t>, nº 15, doravante denominada Contratante, neste ato representado pelo Prefeito Municipal MARCELO LUIS NUNES, brasileiro, casado, RG 22.523.881-0 e CPF 129.535.348-22, residente e domiciliado a Avenida José Paulino Assumpção, s/nº, Bairro dos Nunes, e a empresa</w:t>
      </w:r>
      <w:r w:rsidR="0009064A" w:rsidRPr="001E0FA6">
        <w:rPr>
          <w:rFonts w:ascii="Arial Narrow" w:hAnsi="Arial Narrow"/>
          <w:sz w:val="22"/>
          <w:szCs w:val="22"/>
        </w:rPr>
        <w:t xml:space="preserve"> </w:t>
      </w:r>
      <w:r w:rsidR="005304AA" w:rsidRPr="001E0FA6">
        <w:rPr>
          <w:rFonts w:ascii="Arial Narrow" w:hAnsi="Arial Narrow"/>
          <w:b/>
          <w:iCs/>
          <w:noProof/>
          <w:sz w:val="22"/>
          <w:szCs w:val="22"/>
        </w:rPr>
        <w:t>COOPERATIVA AGRÍCOLA DE RIBEIRÃO GRANDE</w:t>
      </w:r>
      <w:r w:rsidR="005304AA" w:rsidRPr="001E0FA6">
        <w:rPr>
          <w:rFonts w:ascii="Arial Narrow" w:hAnsi="Arial Narrow" w:cs="Arial"/>
          <w:b/>
          <w:bCs/>
          <w:iCs/>
          <w:noProof/>
          <w:sz w:val="22"/>
          <w:szCs w:val="22"/>
        </w:rPr>
        <w:t xml:space="preserve">., </w:t>
      </w:r>
      <w:r w:rsidR="005304AA" w:rsidRPr="001E0FA6">
        <w:rPr>
          <w:rFonts w:ascii="Arial Narrow" w:hAnsi="Arial Narrow"/>
          <w:sz w:val="22"/>
          <w:szCs w:val="22"/>
        </w:rPr>
        <w:t>sito n</w:t>
      </w:r>
      <w:bookmarkStart w:id="0" w:name="_Hlk109308533"/>
      <w:r w:rsidR="005304AA" w:rsidRPr="001E0FA6">
        <w:rPr>
          <w:rFonts w:ascii="Arial Narrow" w:hAnsi="Arial Narrow"/>
          <w:sz w:val="22"/>
          <w:szCs w:val="22"/>
        </w:rPr>
        <w:t>a Rua</w:t>
      </w:r>
      <w:r w:rsidR="005304AA" w:rsidRPr="001E0FA6">
        <w:rPr>
          <w:rFonts w:ascii="Arial Narrow" w:hAnsi="Arial Narrow"/>
          <w:bCs/>
          <w:iCs/>
          <w:noProof/>
          <w:sz w:val="22"/>
          <w:szCs w:val="22"/>
        </w:rPr>
        <w:t xml:space="preserve"> Padre Arlindo Vieira, nº 465, Bairro dos Nunes</w:t>
      </w:r>
      <w:bookmarkEnd w:id="0"/>
      <w:r w:rsidR="005304AA" w:rsidRPr="001E0FA6">
        <w:rPr>
          <w:rFonts w:ascii="Arial Narrow" w:hAnsi="Arial Narrow"/>
          <w:bCs/>
          <w:iCs/>
          <w:noProof/>
          <w:sz w:val="22"/>
          <w:szCs w:val="22"/>
        </w:rPr>
        <w:t>, CEP</w:t>
      </w:r>
      <w:r w:rsidR="00E403AE" w:rsidRPr="001E0FA6">
        <w:rPr>
          <w:rFonts w:ascii="Arial Narrow" w:hAnsi="Arial Narrow"/>
          <w:bCs/>
          <w:iCs/>
          <w:noProof/>
          <w:sz w:val="22"/>
          <w:szCs w:val="22"/>
        </w:rPr>
        <w:t xml:space="preserve"> </w:t>
      </w:r>
      <w:r w:rsidR="005304AA" w:rsidRPr="001E0FA6">
        <w:rPr>
          <w:rFonts w:ascii="Arial Narrow" w:hAnsi="Arial Narrow"/>
          <w:bCs/>
          <w:iCs/>
          <w:noProof/>
          <w:sz w:val="22"/>
          <w:szCs w:val="22"/>
        </w:rPr>
        <w:t>18.315-000, Ribeirão Grande/SP, CNPJ</w:t>
      </w:r>
      <w:r w:rsidR="00E403AE" w:rsidRPr="001E0FA6">
        <w:rPr>
          <w:rFonts w:ascii="Arial Narrow" w:hAnsi="Arial Narrow"/>
          <w:bCs/>
          <w:iCs/>
          <w:noProof/>
          <w:sz w:val="22"/>
          <w:szCs w:val="22"/>
        </w:rPr>
        <w:t xml:space="preserve"> </w:t>
      </w:r>
      <w:r w:rsidR="005304AA" w:rsidRPr="001E0FA6">
        <w:rPr>
          <w:rFonts w:ascii="Arial Narrow" w:hAnsi="Arial Narrow"/>
          <w:bCs/>
          <w:iCs/>
          <w:noProof/>
          <w:sz w:val="22"/>
          <w:szCs w:val="22"/>
        </w:rPr>
        <w:t>03.918.058/0001-07</w:t>
      </w:r>
      <w:r w:rsidR="005304AA" w:rsidRPr="001E0FA6">
        <w:rPr>
          <w:rFonts w:ascii="Arial Narrow" w:hAnsi="Arial Narrow"/>
          <w:sz w:val="22"/>
          <w:szCs w:val="22"/>
        </w:rPr>
        <w:t>, doravante denominado Contratada, representada neste ato por JAIR ALVES DE OLIVEIRA, RG 19.637.822</w:t>
      </w:r>
      <w:r w:rsidR="0036272E" w:rsidRPr="001E0FA6">
        <w:rPr>
          <w:rFonts w:ascii="Arial Narrow" w:hAnsi="Arial Narrow"/>
          <w:sz w:val="22"/>
          <w:szCs w:val="22"/>
        </w:rPr>
        <w:t>-9</w:t>
      </w:r>
      <w:r w:rsidR="005304AA" w:rsidRPr="001E0FA6">
        <w:rPr>
          <w:rFonts w:ascii="Arial Narrow" w:hAnsi="Arial Narrow"/>
          <w:sz w:val="22"/>
          <w:szCs w:val="22"/>
        </w:rPr>
        <w:t xml:space="preserve"> e CPF 087.365.168-56, </w:t>
      </w:r>
      <w:r w:rsidRPr="001E0FA6">
        <w:rPr>
          <w:rFonts w:ascii="Arial Narrow" w:hAnsi="Arial Narrow" w:cs="Arial Narrow"/>
          <w:sz w:val="22"/>
          <w:szCs w:val="22"/>
        </w:rPr>
        <w:t>f</w:t>
      </w:r>
      <w:r w:rsidRPr="001E0FA6">
        <w:rPr>
          <w:rFonts w:ascii="Arial Narrow" w:hAnsi="Arial Narrow"/>
          <w:sz w:val="22"/>
          <w:szCs w:val="22"/>
        </w:rPr>
        <w:t xml:space="preserve">irmam o presente termo de contrato, concernente ao </w:t>
      </w:r>
      <w:r w:rsidR="005304AA" w:rsidRPr="001E0FA6">
        <w:rPr>
          <w:rFonts w:ascii="Arial Narrow" w:hAnsi="Arial Narrow"/>
          <w:sz w:val="22"/>
          <w:szCs w:val="22"/>
        </w:rPr>
        <w:t>Cha</w:t>
      </w:r>
      <w:r w:rsidR="0036272E" w:rsidRPr="001E0FA6">
        <w:rPr>
          <w:rFonts w:ascii="Arial Narrow" w:hAnsi="Arial Narrow"/>
          <w:sz w:val="22"/>
          <w:szCs w:val="22"/>
        </w:rPr>
        <w:t>mamento Público</w:t>
      </w:r>
      <w:r w:rsidRPr="001E0FA6">
        <w:rPr>
          <w:rFonts w:ascii="Arial Narrow" w:hAnsi="Arial Narrow"/>
          <w:sz w:val="22"/>
          <w:szCs w:val="22"/>
        </w:rPr>
        <w:t xml:space="preserve"> </w:t>
      </w:r>
      <w:r w:rsidR="00DE00DF" w:rsidRPr="001E0FA6">
        <w:rPr>
          <w:rFonts w:ascii="Arial Narrow" w:hAnsi="Arial Narrow"/>
          <w:sz w:val="22"/>
          <w:szCs w:val="22"/>
        </w:rPr>
        <w:t xml:space="preserve">nº </w:t>
      </w:r>
      <w:r w:rsidRPr="001E0FA6">
        <w:rPr>
          <w:rFonts w:ascii="Arial Narrow" w:hAnsi="Arial Narrow"/>
          <w:sz w:val="22"/>
          <w:szCs w:val="22"/>
        </w:rPr>
        <w:t>0</w:t>
      </w:r>
      <w:r w:rsidR="0036272E" w:rsidRPr="001E0FA6">
        <w:rPr>
          <w:rFonts w:ascii="Arial Narrow" w:hAnsi="Arial Narrow"/>
          <w:sz w:val="22"/>
          <w:szCs w:val="22"/>
        </w:rPr>
        <w:t>1</w:t>
      </w:r>
      <w:r w:rsidRPr="001E0FA6">
        <w:rPr>
          <w:rFonts w:ascii="Arial Narrow" w:hAnsi="Arial Narrow"/>
          <w:sz w:val="22"/>
          <w:szCs w:val="22"/>
        </w:rPr>
        <w:t>/202</w:t>
      </w:r>
      <w:r w:rsidR="00A73BB1" w:rsidRPr="001E0FA6">
        <w:rPr>
          <w:rFonts w:ascii="Arial Narrow" w:hAnsi="Arial Narrow"/>
          <w:sz w:val="22"/>
          <w:szCs w:val="22"/>
        </w:rPr>
        <w:t>5</w:t>
      </w:r>
      <w:r w:rsidRPr="001E0FA6">
        <w:rPr>
          <w:rFonts w:ascii="Arial Narrow" w:hAnsi="Arial Narrow"/>
          <w:sz w:val="22"/>
          <w:szCs w:val="22"/>
        </w:rPr>
        <w:t xml:space="preserve">. Os contraentes enunciam as seguintes cláusulas e condições que regerão o contrato em harmonia com os princípios e normas da legislação aplicável à espécie, especialmente </w:t>
      </w:r>
      <w:r w:rsidR="00F70CBE" w:rsidRPr="001E0FA6">
        <w:rPr>
          <w:rFonts w:ascii="Arial Narrow" w:hAnsi="Arial Narrow"/>
          <w:sz w:val="22"/>
          <w:szCs w:val="22"/>
        </w:rPr>
        <w:t xml:space="preserve">o </w:t>
      </w:r>
      <w:r w:rsidRPr="001E0FA6">
        <w:rPr>
          <w:rFonts w:ascii="Arial Narrow" w:hAnsi="Arial Narrow"/>
          <w:sz w:val="22"/>
          <w:szCs w:val="22"/>
        </w:rPr>
        <w:t>que determina</w:t>
      </w:r>
      <w:r w:rsidR="000E49C1" w:rsidRPr="001E0FA6">
        <w:rPr>
          <w:rFonts w:ascii="Arial Narrow" w:hAnsi="Arial Narrow"/>
          <w:sz w:val="22"/>
          <w:szCs w:val="22"/>
        </w:rPr>
        <w:t xml:space="preserve"> o</w:t>
      </w:r>
      <w:r w:rsidRPr="001E0FA6">
        <w:rPr>
          <w:rFonts w:ascii="Arial Narrow" w:hAnsi="Arial Narrow"/>
          <w:sz w:val="22"/>
          <w:szCs w:val="22"/>
        </w:rPr>
        <w:t xml:space="preserve"> </w:t>
      </w:r>
      <w:r w:rsidR="00F70CBE" w:rsidRPr="001E0FA6">
        <w:rPr>
          <w:rFonts w:ascii="Arial Narrow" w:eastAsia="Batang" w:hAnsi="Arial Narrow" w:cs="Arial"/>
          <w:bCs/>
          <w:color w:val="000000"/>
          <w:sz w:val="22"/>
          <w:szCs w:val="22"/>
        </w:rPr>
        <w:t xml:space="preserve">§ 1º do art. 14 da lei 11.947/2009, </w:t>
      </w:r>
      <w:r w:rsidR="00F70CBE" w:rsidRPr="001E0FA6">
        <w:rPr>
          <w:rFonts w:ascii="Arial Narrow" w:eastAsia="Batang" w:hAnsi="Arial Narrow" w:cs="Arial"/>
          <w:color w:val="000000"/>
          <w:sz w:val="22"/>
          <w:szCs w:val="22"/>
        </w:rPr>
        <w:t xml:space="preserve">priorizando a localização com base nos art. 13 conjugado com o inciso V do art. 2º da Lei 11.947/2009, da Resolução FNDE/CD/MEC 26/2013 e o </w:t>
      </w:r>
      <w:r w:rsidR="00F70CBE" w:rsidRPr="001E0FA6">
        <w:rPr>
          <w:rFonts w:ascii="Arial Narrow" w:eastAsia="Batang" w:hAnsi="Arial Narrow" w:cs="Arial"/>
          <w:sz w:val="22"/>
          <w:szCs w:val="22"/>
        </w:rPr>
        <w:t xml:space="preserve">estabelecido no art.39 da resolução CD/FNDE 06/2020 </w:t>
      </w:r>
      <w:r w:rsidR="00F70CBE" w:rsidRPr="001E0FA6">
        <w:rPr>
          <w:rFonts w:ascii="Arial Narrow" w:eastAsia="Batang" w:hAnsi="Arial Narrow" w:cs="Arial"/>
          <w:color w:val="000000"/>
          <w:sz w:val="22"/>
          <w:szCs w:val="22"/>
        </w:rPr>
        <w:t>com a finalidade de atender a aplicação mínima exigida no art. 14 da Lei 11.947/2009</w:t>
      </w:r>
      <w:r w:rsidRPr="001E0FA6">
        <w:rPr>
          <w:rFonts w:ascii="Arial Narrow" w:hAnsi="Arial Narrow"/>
          <w:sz w:val="22"/>
          <w:szCs w:val="22"/>
        </w:rPr>
        <w:t xml:space="preserve">, além das cláusulas e condições constantes neste Contrato.               </w:t>
      </w:r>
    </w:p>
    <w:p w14:paraId="18FA3F71" w14:textId="77777777" w:rsidR="009F45B6" w:rsidRPr="001E0FA6" w:rsidRDefault="009F45B6" w:rsidP="009F45B6">
      <w:pPr>
        <w:jc w:val="both"/>
        <w:rPr>
          <w:rFonts w:ascii="Arial Narrow" w:hAnsi="Arial Narrow"/>
          <w:sz w:val="22"/>
          <w:szCs w:val="22"/>
        </w:rPr>
      </w:pPr>
    </w:p>
    <w:p w14:paraId="52C7F998" w14:textId="7F839542" w:rsidR="009B3892" w:rsidRPr="001E0FA6" w:rsidRDefault="009B3892" w:rsidP="009B3892">
      <w:pPr>
        <w:jc w:val="both"/>
        <w:rPr>
          <w:rFonts w:ascii="Arial Narrow" w:hAnsi="Arial Narrow"/>
          <w:color w:val="000000"/>
          <w:sz w:val="22"/>
          <w:szCs w:val="22"/>
        </w:rPr>
      </w:pPr>
      <w:r w:rsidRPr="001E0FA6">
        <w:rPr>
          <w:rFonts w:ascii="Arial Narrow" w:hAnsi="Arial Narrow"/>
          <w:b/>
          <w:bCs/>
          <w:color w:val="000000"/>
          <w:sz w:val="22"/>
          <w:szCs w:val="22"/>
        </w:rPr>
        <w:t>PRIMEIRA (OBJETO)</w:t>
      </w:r>
      <w:r w:rsidRPr="001E0FA6">
        <w:rPr>
          <w:rFonts w:ascii="Arial Narrow" w:hAnsi="Arial Narrow"/>
          <w:color w:val="000000"/>
          <w:sz w:val="22"/>
          <w:szCs w:val="22"/>
        </w:rPr>
        <w:t xml:space="preserve"> –</w:t>
      </w:r>
      <w:r w:rsidRPr="001E0FA6">
        <w:rPr>
          <w:rFonts w:ascii="Arial Narrow" w:hAnsi="Arial Narrow"/>
          <w:b/>
          <w:bCs/>
          <w:color w:val="000000"/>
          <w:sz w:val="22"/>
          <w:szCs w:val="22"/>
        </w:rPr>
        <w:t xml:space="preserve"> </w:t>
      </w:r>
      <w:r w:rsidR="0032718A" w:rsidRPr="001E0FA6">
        <w:rPr>
          <w:rFonts w:ascii="Arial Narrow" w:eastAsia="Tahoma" w:hAnsi="Arial Narrow" w:cs="Tahoma"/>
          <w:b/>
          <w:bCs/>
          <w:sz w:val="22"/>
          <w:szCs w:val="22"/>
        </w:rPr>
        <w:t xml:space="preserve">Aquisição </w:t>
      </w:r>
      <w:r w:rsidR="0032718A" w:rsidRPr="001E0FA6">
        <w:rPr>
          <w:rFonts w:ascii="Arial Narrow" w:eastAsia="Batang" w:hAnsi="Arial Narrow"/>
          <w:b/>
          <w:sz w:val="22"/>
          <w:szCs w:val="22"/>
        </w:rPr>
        <w:t>de gêneros alimentícios da agricultura familiar para atendimento ao programa nacional de alimentação escolar/PNAE</w:t>
      </w:r>
      <w:r w:rsidR="0032718A" w:rsidRPr="001E0FA6">
        <w:rPr>
          <w:rFonts w:ascii="Arial Narrow" w:hAnsi="Arial Narrow" w:cs="Arial Narrow"/>
          <w:b/>
          <w:bCs/>
          <w:sz w:val="22"/>
          <w:szCs w:val="22"/>
        </w:rPr>
        <w:t>. Conforme Anexo I – Termo de Referência do edital.</w:t>
      </w:r>
    </w:p>
    <w:p w14:paraId="11A7F639" w14:textId="77777777" w:rsidR="008C1D26" w:rsidRPr="001E0FA6" w:rsidRDefault="008C1D26" w:rsidP="008C1D26">
      <w:pPr>
        <w:pStyle w:val="Corpodetexto3"/>
        <w:spacing w:after="0"/>
        <w:jc w:val="both"/>
        <w:rPr>
          <w:rFonts w:ascii="Arial Narrow" w:eastAsia="Batang" w:hAnsi="Arial Narrow" w:cs="Arial"/>
          <w:color w:val="000000"/>
          <w:sz w:val="22"/>
          <w:szCs w:val="22"/>
        </w:rPr>
      </w:pPr>
    </w:p>
    <w:tbl>
      <w:tblPr>
        <w:tblW w:w="10206" w:type="dxa"/>
        <w:tblInd w:w="-5" w:type="dxa"/>
        <w:tblCellMar>
          <w:left w:w="70" w:type="dxa"/>
          <w:right w:w="70" w:type="dxa"/>
        </w:tblCellMar>
        <w:tblLook w:val="04A0" w:firstRow="1" w:lastRow="0" w:firstColumn="1" w:lastColumn="0" w:noHBand="0" w:noVBand="1"/>
      </w:tblPr>
      <w:tblGrid>
        <w:gridCol w:w="709"/>
        <w:gridCol w:w="5093"/>
        <w:gridCol w:w="861"/>
        <w:gridCol w:w="1275"/>
        <w:gridCol w:w="993"/>
        <w:gridCol w:w="1275"/>
      </w:tblGrid>
      <w:tr w:rsidR="008C1D26" w:rsidRPr="001E0FA6" w14:paraId="1520301D" w14:textId="77777777" w:rsidTr="0046439D">
        <w:trPr>
          <w:trHeight w:val="669"/>
        </w:trPr>
        <w:tc>
          <w:tcPr>
            <w:tcW w:w="709" w:type="dxa"/>
            <w:tcBorders>
              <w:top w:val="single" w:sz="4" w:space="0" w:color="auto"/>
              <w:left w:val="single" w:sz="4" w:space="0" w:color="auto"/>
              <w:bottom w:val="nil"/>
              <w:right w:val="nil"/>
            </w:tcBorders>
            <w:noWrap/>
            <w:vAlign w:val="center"/>
            <w:hideMark/>
          </w:tcPr>
          <w:p w14:paraId="739D9B0E" w14:textId="77777777" w:rsidR="008C1D26" w:rsidRPr="001E0FA6" w:rsidRDefault="008C1D26">
            <w:pPr>
              <w:pStyle w:val="Corpodetexto3"/>
              <w:spacing w:after="0" w:line="276" w:lineRule="auto"/>
              <w:jc w:val="center"/>
              <w:rPr>
                <w:rFonts w:ascii="Arial Narrow" w:eastAsia="Batang" w:hAnsi="Arial Narrow" w:cs="Arial"/>
                <w:b/>
                <w:color w:val="000000"/>
                <w:sz w:val="22"/>
                <w:szCs w:val="22"/>
              </w:rPr>
            </w:pPr>
            <w:r w:rsidRPr="001E0FA6">
              <w:rPr>
                <w:rFonts w:ascii="Arial Narrow" w:eastAsia="Batang" w:hAnsi="Arial Narrow" w:cs="Arial"/>
                <w:b/>
                <w:color w:val="000000"/>
                <w:sz w:val="22"/>
                <w:szCs w:val="22"/>
              </w:rPr>
              <w:t>Item</w:t>
            </w:r>
          </w:p>
        </w:tc>
        <w:tc>
          <w:tcPr>
            <w:tcW w:w="5093" w:type="dxa"/>
            <w:tcBorders>
              <w:top w:val="single" w:sz="8" w:space="0" w:color="auto"/>
              <w:left w:val="single" w:sz="8" w:space="0" w:color="auto"/>
              <w:bottom w:val="single" w:sz="8" w:space="0" w:color="auto"/>
              <w:right w:val="nil"/>
            </w:tcBorders>
            <w:vAlign w:val="center"/>
            <w:hideMark/>
          </w:tcPr>
          <w:p w14:paraId="00526AB1" w14:textId="77777777" w:rsidR="008C1D26" w:rsidRPr="001E0FA6" w:rsidRDefault="008C1D26">
            <w:pPr>
              <w:pStyle w:val="Corpodetexto3"/>
              <w:spacing w:after="0" w:line="276" w:lineRule="auto"/>
              <w:jc w:val="center"/>
              <w:rPr>
                <w:rFonts w:ascii="Arial Narrow" w:eastAsia="Batang" w:hAnsi="Arial Narrow" w:cs="Arial"/>
                <w:b/>
                <w:color w:val="000000"/>
                <w:sz w:val="22"/>
                <w:szCs w:val="22"/>
              </w:rPr>
            </w:pPr>
            <w:r w:rsidRPr="001E0FA6">
              <w:rPr>
                <w:rFonts w:ascii="Arial Narrow" w:eastAsia="Batang" w:hAnsi="Arial Narrow" w:cs="Arial"/>
                <w:b/>
                <w:color w:val="000000"/>
                <w:sz w:val="22"/>
                <w:szCs w:val="22"/>
              </w:rPr>
              <w:t>Descrição</w:t>
            </w:r>
          </w:p>
        </w:tc>
        <w:tc>
          <w:tcPr>
            <w:tcW w:w="861" w:type="dxa"/>
            <w:tcBorders>
              <w:top w:val="single" w:sz="8" w:space="0" w:color="auto"/>
              <w:left w:val="single" w:sz="8" w:space="0" w:color="auto"/>
              <w:bottom w:val="single" w:sz="8" w:space="0" w:color="auto"/>
              <w:right w:val="single" w:sz="8" w:space="0" w:color="auto"/>
            </w:tcBorders>
            <w:vAlign w:val="center"/>
            <w:hideMark/>
          </w:tcPr>
          <w:p w14:paraId="74D3AC7D" w14:textId="77777777" w:rsidR="008C1D26" w:rsidRPr="001E0FA6" w:rsidRDefault="008C1D26">
            <w:pPr>
              <w:pStyle w:val="Corpodetexto3"/>
              <w:spacing w:after="0" w:line="276" w:lineRule="auto"/>
              <w:jc w:val="center"/>
              <w:rPr>
                <w:rFonts w:ascii="Arial Narrow" w:eastAsia="Batang" w:hAnsi="Arial Narrow" w:cs="Arial"/>
                <w:b/>
                <w:color w:val="000000"/>
                <w:sz w:val="22"/>
                <w:szCs w:val="22"/>
              </w:rPr>
            </w:pPr>
            <w:r w:rsidRPr="001E0FA6">
              <w:rPr>
                <w:rFonts w:ascii="Arial Narrow" w:eastAsia="Batang" w:hAnsi="Arial Narrow" w:cs="Arial"/>
                <w:b/>
                <w:color w:val="000000"/>
                <w:sz w:val="22"/>
                <w:szCs w:val="22"/>
              </w:rPr>
              <w:t>Unidade</w:t>
            </w:r>
          </w:p>
        </w:tc>
        <w:tc>
          <w:tcPr>
            <w:tcW w:w="1275" w:type="dxa"/>
            <w:tcBorders>
              <w:top w:val="single" w:sz="8" w:space="0" w:color="auto"/>
              <w:left w:val="nil"/>
              <w:bottom w:val="single" w:sz="8" w:space="0" w:color="auto"/>
              <w:right w:val="nil"/>
            </w:tcBorders>
            <w:vAlign w:val="center"/>
            <w:hideMark/>
          </w:tcPr>
          <w:p w14:paraId="778D2D58" w14:textId="77777777" w:rsidR="008C1D26" w:rsidRPr="001E0FA6" w:rsidRDefault="008C1D26">
            <w:pPr>
              <w:pStyle w:val="Corpodetexto3"/>
              <w:spacing w:after="0" w:line="276" w:lineRule="auto"/>
              <w:ind w:left="-70" w:right="-73"/>
              <w:jc w:val="center"/>
              <w:rPr>
                <w:rFonts w:ascii="Arial Narrow" w:eastAsia="Batang" w:hAnsi="Arial Narrow" w:cs="Arial"/>
                <w:b/>
                <w:color w:val="000000"/>
                <w:sz w:val="22"/>
                <w:szCs w:val="22"/>
              </w:rPr>
            </w:pPr>
            <w:r w:rsidRPr="001E0FA6">
              <w:rPr>
                <w:rFonts w:ascii="Arial Narrow" w:eastAsia="Batang" w:hAnsi="Arial Narrow" w:cs="Arial"/>
                <w:b/>
                <w:color w:val="000000"/>
                <w:sz w:val="22"/>
                <w:szCs w:val="22"/>
              </w:rPr>
              <w:t>Quantidade</w:t>
            </w:r>
          </w:p>
        </w:tc>
        <w:tc>
          <w:tcPr>
            <w:tcW w:w="993" w:type="dxa"/>
            <w:tcBorders>
              <w:top w:val="single" w:sz="8" w:space="0" w:color="auto"/>
              <w:left w:val="single" w:sz="8" w:space="0" w:color="auto"/>
              <w:bottom w:val="single" w:sz="8" w:space="0" w:color="auto"/>
              <w:right w:val="single" w:sz="8" w:space="0" w:color="auto"/>
            </w:tcBorders>
            <w:vAlign w:val="center"/>
            <w:hideMark/>
          </w:tcPr>
          <w:p w14:paraId="7E1193CF" w14:textId="77777777" w:rsidR="008C1D26" w:rsidRPr="001E0FA6" w:rsidRDefault="008C1D26">
            <w:pPr>
              <w:pStyle w:val="Corpodetexto3"/>
              <w:spacing w:after="0" w:line="276" w:lineRule="auto"/>
              <w:jc w:val="center"/>
              <w:rPr>
                <w:rFonts w:ascii="Arial Narrow" w:eastAsia="Batang" w:hAnsi="Arial Narrow" w:cs="Arial"/>
                <w:b/>
                <w:color w:val="000000"/>
                <w:sz w:val="22"/>
                <w:szCs w:val="22"/>
              </w:rPr>
            </w:pPr>
            <w:r w:rsidRPr="001E0FA6">
              <w:rPr>
                <w:rFonts w:ascii="Arial Narrow" w:eastAsia="Batang" w:hAnsi="Arial Narrow" w:cs="Arial"/>
                <w:b/>
                <w:color w:val="000000"/>
                <w:sz w:val="22"/>
                <w:szCs w:val="22"/>
              </w:rPr>
              <w:t xml:space="preserve">R$ </w:t>
            </w:r>
          </w:p>
          <w:p w14:paraId="03605C5F" w14:textId="77777777" w:rsidR="008C1D26" w:rsidRPr="001E0FA6" w:rsidRDefault="008C1D26">
            <w:pPr>
              <w:pStyle w:val="Corpodetexto3"/>
              <w:spacing w:after="0" w:line="276" w:lineRule="auto"/>
              <w:jc w:val="center"/>
              <w:rPr>
                <w:rFonts w:ascii="Arial Narrow" w:eastAsia="Batang" w:hAnsi="Arial Narrow" w:cs="Arial"/>
                <w:b/>
                <w:color w:val="000000"/>
                <w:sz w:val="22"/>
                <w:szCs w:val="22"/>
              </w:rPr>
            </w:pPr>
            <w:r w:rsidRPr="001E0FA6">
              <w:rPr>
                <w:rFonts w:ascii="Arial Narrow" w:eastAsia="Batang" w:hAnsi="Arial Narrow" w:cs="Arial"/>
                <w:b/>
                <w:color w:val="000000"/>
                <w:sz w:val="22"/>
                <w:szCs w:val="22"/>
              </w:rPr>
              <w:t>Unitário</w:t>
            </w:r>
          </w:p>
        </w:tc>
        <w:tc>
          <w:tcPr>
            <w:tcW w:w="1275" w:type="dxa"/>
            <w:tcBorders>
              <w:top w:val="single" w:sz="8" w:space="0" w:color="auto"/>
              <w:left w:val="nil"/>
              <w:bottom w:val="single" w:sz="8" w:space="0" w:color="auto"/>
              <w:right w:val="single" w:sz="8" w:space="0" w:color="auto"/>
            </w:tcBorders>
            <w:vAlign w:val="center"/>
            <w:hideMark/>
          </w:tcPr>
          <w:p w14:paraId="22C458D8" w14:textId="77777777" w:rsidR="008C1D26" w:rsidRPr="001E0FA6" w:rsidRDefault="008C1D26">
            <w:pPr>
              <w:pStyle w:val="Corpodetexto3"/>
              <w:spacing w:after="0" w:line="276" w:lineRule="auto"/>
              <w:jc w:val="center"/>
              <w:rPr>
                <w:rFonts w:ascii="Arial Narrow" w:eastAsia="Batang" w:hAnsi="Arial Narrow" w:cs="Arial"/>
                <w:b/>
                <w:color w:val="000000"/>
                <w:sz w:val="22"/>
                <w:szCs w:val="22"/>
              </w:rPr>
            </w:pPr>
            <w:r w:rsidRPr="001E0FA6">
              <w:rPr>
                <w:rFonts w:ascii="Arial Narrow" w:eastAsia="Batang" w:hAnsi="Arial Narrow" w:cs="Arial"/>
                <w:b/>
                <w:color w:val="000000"/>
                <w:sz w:val="22"/>
                <w:szCs w:val="22"/>
              </w:rPr>
              <w:t xml:space="preserve">R$ </w:t>
            </w:r>
          </w:p>
          <w:p w14:paraId="61911003" w14:textId="77777777" w:rsidR="008C1D26" w:rsidRPr="001E0FA6" w:rsidRDefault="008C1D26">
            <w:pPr>
              <w:pStyle w:val="Corpodetexto3"/>
              <w:spacing w:after="0" w:line="276" w:lineRule="auto"/>
              <w:jc w:val="center"/>
              <w:rPr>
                <w:rFonts w:ascii="Arial Narrow" w:eastAsia="Batang" w:hAnsi="Arial Narrow" w:cs="Arial"/>
                <w:b/>
                <w:color w:val="000000"/>
                <w:sz w:val="22"/>
                <w:szCs w:val="22"/>
              </w:rPr>
            </w:pPr>
            <w:r w:rsidRPr="001E0FA6">
              <w:rPr>
                <w:rFonts w:ascii="Arial Narrow" w:eastAsia="Batang" w:hAnsi="Arial Narrow" w:cs="Arial"/>
                <w:b/>
                <w:color w:val="000000"/>
                <w:sz w:val="22"/>
                <w:szCs w:val="22"/>
              </w:rPr>
              <w:t>Total</w:t>
            </w:r>
          </w:p>
        </w:tc>
      </w:tr>
      <w:tr w:rsidR="008C1D26" w:rsidRPr="001E0FA6" w14:paraId="232CEB52" w14:textId="77777777" w:rsidTr="0046439D">
        <w:trPr>
          <w:trHeight w:val="669"/>
        </w:trPr>
        <w:tc>
          <w:tcPr>
            <w:tcW w:w="709" w:type="dxa"/>
            <w:tcBorders>
              <w:top w:val="single" w:sz="4" w:space="0" w:color="auto"/>
              <w:left w:val="single" w:sz="4" w:space="0" w:color="auto"/>
              <w:bottom w:val="nil"/>
              <w:right w:val="nil"/>
            </w:tcBorders>
            <w:noWrap/>
            <w:vAlign w:val="center"/>
            <w:hideMark/>
          </w:tcPr>
          <w:p w14:paraId="0EE28707" w14:textId="77777777" w:rsidR="008C1D26" w:rsidRPr="001E0FA6" w:rsidRDefault="008C1D26">
            <w:pPr>
              <w:pStyle w:val="Corpodetexto3"/>
              <w:spacing w:after="0" w:line="276" w:lineRule="auto"/>
              <w:jc w:val="center"/>
              <w:rPr>
                <w:rFonts w:ascii="Arial Narrow" w:eastAsia="Batang" w:hAnsi="Arial Narrow" w:cs="Arial"/>
                <w:b/>
                <w:color w:val="000000"/>
                <w:sz w:val="22"/>
                <w:szCs w:val="22"/>
              </w:rPr>
            </w:pPr>
            <w:r w:rsidRPr="001E0FA6">
              <w:rPr>
                <w:rFonts w:ascii="Arial Narrow" w:eastAsia="Batang" w:hAnsi="Arial Narrow" w:cs="Arial"/>
                <w:b/>
                <w:color w:val="000000"/>
                <w:sz w:val="22"/>
                <w:szCs w:val="22"/>
              </w:rPr>
              <w:t>01</w:t>
            </w:r>
          </w:p>
        </w:tc>
        <w:tc>
          <w:tcPr>
            <w:tcW w:w="5093" w:type="dxa"/>
            <w:tcBorders>
              <w:top w:val="single" w:sz="8" w:space="0" w:color="auto"/>
              <w:left w:val="single" w:sz="8" w:space="0" w:color="auto"/>
              <w:bottom w:val="single" w:sz="8" w:space="0" w:color="auto"/>
              <w:right w:val="nil"/>
            </w:tcBorders>
            <w:vAlign w:val="center"/>
            <w:hideMark/>
          </w:tcPr>
          <w:p w14:paraId="2362DDC1" w14:textId="77777777" w:rsidR="008C1D26" w:rsidRPr="001E0FA6" w:rsidRDefault="008C1D26">
            <w:pPr>
              <w:pStyle w:val="Corpodetexto3"/>
              <w:spacing w:after="0" w:line="276" w:lineRule="auto"/>
              <w:jc w:val="both"/>
              <w:rPr>
                <w:rFonts w:ascii="Arial Narrow" w:eastAsia="Batang" w:hAnsi="Arial Narrow" w:cs="Arial"/>
                <w:b/>
                <w:color w:val="000000"/>
                <w:sz w:val="22"/>
                <w:szCs w:val="22"/>
              </w:rPr>
            </w:pPr>
            <w:r w:rsidRPr="001E0FA6">
              <w:rPr>
                <w:rFonts w:ascii="Arial Narrow" w:hAnsi="Arial Narrow"/>
                <w:b/>
                <w:bCs/>
                <w:color w:val="000000"/>
                <w:sz w:val="22"/>
                <w:szCs w:val="22"/>
                <w:u w:val="single"/>
              </w:rPr>
              <w:t xml:space="preserve">Abóbora Madura - </w:t>
            </w:r>
            <w:r w:rsidRPr="001E0FA6">
              <w:rPr>
                <w:rFonts w:ascii="Arial Narrow" w:hAnsi="Arial Narrow"/>
                <w:sz w:val="22"/>
                <w:szCs w:val="22"/>
              </w:rPr>
              <w:t>Fresca, de ótima qualidade, compacta, firme, coloração uniforme, aroma e cor típicos da espécie, em perfeito estado de desenvolvimento. Não serão permitidos danos que lhe alterem a conformação e a aparência. Necessita estar isenta de sujidades, parasitas, rachaduras, cortes e perfurações</w:t>
            </w:r>
          </w:p>
        </w:tc>
        <w:tc>
          <w:tcPr>
            <w:tcW w:w="861" w:type="dxa"/>
            <w:tcBorders>
              <w:top w:val="single" w:sz="8" w:space="0" w:color="auto"/>
              <w:left w:val="single" w:sz="8" w:space="0" w:color="auto"/>
              <w:bottom w:val="single" w:sz="8" w:space="0" w:color="auto"/>
              <w:right w:val="single" w:sz="8" w:space="0" w:color="auto"/>
            </w:tcBorders>
            <w:vAlign w:val="center"/>
            <w:hideMark/>
          </w:tcPr>
          <w:p w14:paraId="22E1F029" w14:textId="77777777" w:rsidR="008C1D26" w:rsidRPr="001E0FA6" w:rsidRDefault="008C1D26">
            <w:pPr>
              <w:pStyle w:val="Corpodetexto3"/>
              <w:spacing w:after="0" w:line="276" w:lineRule="auto"/>
              <w:jc w:val="center"/>
              <w:rPr>
                <w:rFonts w:ascii="Arial Narrow" w:eastAsia="Batang" w:hAnsi="Arial Narrow" w:cs="Arial"/>
                <w:b/>
                <w:color w:val="000000"/>
                <w:sz w:val="22"/>
                <w:szCs w:val="22"/>
              </w:rPr>
            </w:pPr>
            <w:r w:rsidRPr="001E0FA6">
              <w:rPr>
                <w:rFonts w:ascii="Arial Narrow" w:hAnsi="Arial Narrow"/>
                <w:color w:val="000000"/>
                <w:sz w:val="22"/>
                <w:szCs w:val="22"/>
              </w:rPr>
              <w:t>Kg</w:t>
            </w:r>
          </w:p>
        </w:tc>
        <w:tc>
          <w:tcPr>
            <w:tcW w:w="1275" w:type="dxa"/>
            <w:tcBorders>
              <w:top w:val="single" w:sz="8" w:space="0" w:color="auto"/>
              <w:left w:val="nil"/>
              <w:bottom w:val="single" w:sz="8" w:space="0" w:color="auto"/>
              <w:right w:val="nil"/>
            </w:tcBorders>
            <w:vAlign w:val="center"/>
            <w:hideMark/>
          </w:tcPr>
          <w:p w14:paraId="50C70D77" w14:textId="77777777" w:rsidR="008C1D26" w:rsidRPr="001E0FA6" w:rsidRDefault="008C1D26">
            <w:pPr>
              <w:pStyle w:val="Corpodetexto3"/>
              <w:spacing w:after="0" w:line="276" w:lineRule="auto"/>
              <w:ind w:left="-70" w:right="-73"/>
              <w:jc w:val="center"/>
              <w:rPr>
                <w:rFonts w:ascii="Arial Narrow" w:eastAsia="Batang" w:hAnsi="Arial Narrow" w:cs="Arial"/>
                <w:b/>
                <w:color w:val="000000"/>
                <w:sz w:val="22"/>
                <w:szCs w:val="22"/>
              </w:rPr>
            </w:pPr>
            <w:r w:rsidRPr="001E0FA6">
              <w:rPr>
                <w:rFonts w:ascii="Arial Narrow" w:hAnsi="Arial Narrow"/>
                <w:color w:val="000000"/>
                <w:sz w:val="22"/>
                <w:szCs w:val="22"/>
              </w:rPr>
              <w:t>1.000</w:t>
            </w:r>
          </w:p>
        </w:tc>
        <w:tc>
          <w:tcPr>
            <w:tcW w:w="993" w:type="dxa"/>
            <w:tcBorders>
              <w:top w:val="single" w:sz="8" w:space="0" w:color="auto"/>
              <w:left w:val="single" w:sz="8" w:space="0" w:color="auto"/>
              <w:bottom w:val="single" w:sz="8" w:space="0" w:color="auto"/>
              <w:right w:val="single" w:sz="8" w:space="0" w:color="auto"/>
            </w:tcBorders>
            <w:vAlign w:val="center"/>
            <w:hideMark/>
          </w:tcPr>
          <w:p w14:paraId="7F5C6D63" w14:textId="77777777" w:rsidR="008C1D26" w:rsidRPr="001E0FA6" w:rsidRDefault="008C1D26">
            <w:pPr>
              <w:pStyle w:val="Corpodetexto3"/>
              <w:spacing w:after="0" w:line="276" w:lineRule="auto"/>
              <w:jc w:val="center"/>
              <w:rPr>
                <w:rFonts w:ascii="Arial Narrow" w:eastAsia="Batang" w:hAnsi="Arial Narrow" w:cs="Arial"/>
                <w:b/>
                <w:color w:val="000000"/>
                <w:sz w:val="22"/>
                <w:szCs w:val="22"/>
              </w:rPr>
            </w:pPr>
            <w:r w:rsidRPr="001E0FA6">
              <w:rPr>
                <w:rFonts w:ascii="Arial Narrow" w:hAnsi="Arial Narrow"/>
                <w:color w:val="000000"/>
                <w:sz w:val="22"/>
                <w:szCs w:val="22"/>
              </w:rPr>
              <w:t>4,24</w:t>
            </w:r>
          </w:p>
        </w:tc>
        <w:tc>
          <w:tcPr>
            <w:tcW w:w="1275" w:type="dxa"/>
            <w:tcBorders>
              <w:top w:val="single" w:sz="8" w:space="0" w:color="auto"/>
              <w:left w:val="nil"/>
              <w:bottom w:val="single" w:sz="8" w:space="0" w:color="auto"/>
              <w:right w:val="single" w:sz="8" w:space="0" w:color="auto"/>
            </w:tcBorders>
            <w:vAlign w:val="center"/>
            <w:hideMark/>
          </w:tcPr>
          <w:p w14:paraId="17DD6308" w14:textId="77777777" w:rsidR="008C1D26" w:rsidRPr="001E0FA6" w:rsidRDefault="008C1D26">
            <w:pPr>
              <w:pStyle w:val="Corpodetexto3"/>
              <w:spacing w:after="0" w:line="276" w:lineRule="auto"/>
              <w:jc w:val="center"/>
              <w:rPr>
                <w:rFonts w:ascii="Arial Narrow" w:eastAsia="Batang" w:hAnsi="Arial Narrow" w:cs="Arial"/>
                <w:b/>
                <w:color w:val="000000"/>
                <w:sz w:val="22"/>
                <w:szCs w:val="22"/>
              </w:rPr>
            </w:pPr>
            <w:r w:rsidRPr="001E0FA6">
              <w:rPr>
                <w:rFonts w:ascii="Arial Narrow" w:hAnsi="Arial Narrow"/>
                <w:color w:val="000000"/>
                <w:sz w:val="22"/>
                <w:szCs w:val="22"/>
              </w:rPr>
              <w:t>4.240,00</w:t>
            </w:r>
          </w:p>
        </w:tc>
      </w:tr>
      <w:tr w:rsidR="008C1D26" w:rsidRPr="001E0FA6" w14:paraId="01533825" w14:textId="77777777" w:rsidTr="0046439D">
        <w:trPr>
          <w:trHeight w:val="345"/>
        </w:trPr>
        <w:tc>
          <w:tcPr>
            <w:tcW w:w="709" w:type="dxa"/>
            <w:tcBorders>
              <w:top w:val="single" w:sz="8" w:space="0" w:color="auto"/>
              <w:left w:val="single" w:sz="8" w:space="0" w:color="auto"/>
              <w:bottom w:val="single" w:sz="4" w:space="0" w:color="auto"/>
              <w:right w:val="nil"/>
            </w:tcBorders>
            <w:noWrap/>
            <w:vAlign w:val="center"/>
            <w:hideMark/>
          </w:tcPr>
          <w:p w14:paraId="0D4C7239" w14:textId="77777777" w:rsidR="008C1D26" w:rsidRPr="001E0FA6" w:rsidRDefault="008C1D26">
            <w:pPr>
              <w:autoSpaceDE w:val="0"/>
              <w:autoSpaceDN w:val="0"/>
              <w:adjustRightInd w:val="0"/>
              <w:jc w:val="center"/>
              <w:rPr>
                <w:rFonts w:ascii="Arial Narrow" w:hAnsi="Arial Narrow"/>
                <w:b/>
                <w:color w:val="000000"/>
                <w:sz w:val="22"/>
                <w:szCs w:val="22"/>
              </w:rPr>
            </w:pPr>
            <w:r w:rsidRPr="001E0FA6">
              <w:rPr>
                <w:rFonts w:ascii="Arial Narrow" w:hAnsi="Arial Narrow"/>
                <w:b/>
                <w:color w:val="000000"/>
                <w:sz w:val="22"/>
                <w:szCs w:val="22"/>
              </w:rPr>
              <w:t>02</w:t>
            </w:r>
          </w:p>
        </w:tc>
        <w:tc>
          <w:tcPr>
            <w:tcW w:w="5093" w:type="dxa"/>
            <w:tcBorders>
              <w:top w:val="nil"/>
              <w:left w:val="single" w:sz="8" w:space="0" w:color="auto"/>
              <w:bottom w:val="single" w:sz="4" w:space="0" w:color="auto"/>
              <w:right w:val="nil"/>
            </w:tcBorders>
            <w:vAlign w:val="center"/>
            <w:hideMark/>
          </w:tcPr>
          <w:p w14:paraId="48C6A87B" w14:textId="77777777" w:rsidR="008C1D26" w:rsidRPr="001E0FA6" w:rsidRDefault="008C1D26">
            <w:pPr>
              <w:autoSpaceDE w:val="0"/>
              <w:autoSpaceDN w:val="0"/>
              <w:adjustRightInd w:val="0"/>
              <w:jc w:val="both"/>
              <w:rPr>
                <w:rFonts w:ascii="Arial Narrow" w:eastAsia="Arial" w:hAnsi="Arial Narrow" w:cs="Arial"/>
                <w:color w:val="000000"/>
                <w:sz w:val="22"/>
                <w:szCs w:val="22"/>
              </w:rPr>
            </w:pPr>
            <w:r w:rsidRPr="001E0FA6">
              <w:rPr>
                <w:rFonts w:ascii="Arial Narrow" w:hAnsi="Arial Narrow"/>
                <w:b/>
                <w:bCs/>
                <w:color w:val="000000"/>
                <w:sz w:val="22"/>
                <w:szCs w:val="22"/>
                <w:u w:val="single"/>
              </w:rPr>
              <w:t>Abobrinha -</w:t>
            </w:r>
            <w:r w:rsidRPr="001E0FA6">
              <w:rPr>
                <w:rFonts w:ascii="Arial Narrow" w:hAnsi="Arial Narrow"/>
                <w:color w:val="000000"/>
                <w:sz w:val="22"/>
                <w:szCs w:val="22"/>
              </w:rPr>
              <w:t xml:space="preserve"> </w:t>
            </w:r>
            <w:r w:rsidRPr="001E0FA6">
              <w:rPr>
                <w:rFonts w:ascii="Arial Narrow" w:hAnsi="Arial Narrow"/>
                <w:sz w:val="22"/>
                <w:szCs w:val="22"/>
              </w:rPr>
              <w:t>Fresca, de ótima qualidade, compacta, firme, coloração uniforme, aroma e cor típicos da espécie, em perfeito estado de desenvolvimento. Não serão permitidos danos que lhe alterem a conformação e a aparência. Necessita estar isenta de sujidades, parasitas, rachaduras, cortes e perfurações.</w:t>
            </w:r>
          </w:p>
        </w:tc>
        <w:tc>
          <w:tcPr>
            <w:tcW w:w="861" w:type="dxa"/>
            <w:tcBorders>
              <w:top w:val="single" w:sz="4" w:space="0" w:color="auto"/>
              <w:left w:val="single" w:sz="8" w:space="0" w:color="auto"/>
              <w:bottom w:val="single" w:sz="8" w:space="0" w:color="auto"/>
              <w:right w:val="nil"/>
            </w:tcBorders>
            <w:vAlign w:val="center"/>
            <w:hideMark/>
          </w:tcPr>
          <w:p w14:paraId="083A643C"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Kg</w:t>
            </w:r>
          </w:p>
        </w:tc>
        <w:tc>
          <w:tcPr>
            <w:tcW w:w="1275" w:type="dxa"/>
            <w:tcBorders>
              <w:top w:val="nil"/>
              <w:left w:val="single" w:sz="8" w:space="0" w:color="auto"/>
              <w:bottom w:val="single" w:sz="4" w:space="0" w:color="auto"/>
              <w:right w:val="nil"/>
            </w:tcBorders>
            <w:vAlign w:val="center"/>
            <w:hideMark/>
          </w:tcPr>
          <w:p w14:paraId="4323F457"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1.200</w:t>
            </w:r>
          </w:p>
        </w:tc>
        <w:tc>
          <w:tcPr>
            <w:tcW w:w="993" w:type="dxa"/>
            <w:tcBorders>
              <w:top w:val="single" w:sz="4" w:space="0" w:color="auto"/>
              <w:left w:val="single" w:sz="8" w:space="0" w:color="auto"/>
              <w:bottom w:val="single" w:sz="4" w:space="0" w:color="auto"/>
              <w:right w:val="single" w:sz="8" w:space="0" w:color="auto"/>
            </w:tcBorders>
            <w:noWrap/>
            <w:vAlign w:val="center"/>
            <w:hideMark/>
          </w:tcPr>
          <w:p w14:paraId="55617D54"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5,45</w:t>
            </w:r>
          </w:p>
        </w:tc>
        <w:tc>
          <w:tcPr>
            <w:tcW w:w="1275" w:type="dxa"/>
            <w:tcBorders>
              <w:top w:val="single" w:sz="4" w:space="0" w:color="auto"/>
              <w:left w:val="nil"/>
              <w:bottom w:val="single" w:sz="4" w:space="0" w:color="auto"/>
              <w:right w:val="single" w:sz="8" w:space="0" w:color="auto"/>
            </w:tcBorders>
            <w:noWrap/>
            <w:vAlign w:val="center"/>
            <w:hideMark/>
          </w:tcPr>
          <w:p w14:paraId="1811E38C"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6.540,00</w:t>
            </w:r>
          </w:p>
        </w:tc>
      </w:tr>
      <w:tr w:rsidR="008C1D26" w:rsidRPr="001E0FA6" w14:paraId="27B43230" w14:textId="77777777" w:rsidTr="0046439D">
        <w:trPr>
          <w:trHeight w:val="330"/>
        </w:trPr>
        <w:tc>
          <w:tcPr>
            <w:tcW w:w="709" w:type="dxa"/>
            <w:tcBorders>
              <w:top w:val="nil"/>
              <w:left w:val="single" w:sz="8" w:space="0" w:color="auto"/>
              <w:bottom w:val="single" w:sz="4" w:space="0" w:color="auto"/>
              <w:right w:val="nil"/>
            </w:tcBorders>
            <w:noWrap/>
            <w:vAlign w:val="center"/>
            <w:hideMark/>
          </w:tcPr>
          <w:p w14:paraId="709DA573" w14:textId="77777777" w:rsidR="008C1D26" w:rsidRPr="001E0FA6" w:rsidRDefault="008C1D26">
            <w:pPr>
              <w:autoSpaceDE w:val="0"/>
              <w:autoSpaceDN w:val="0"/>
              <w:adjustRightInd w:val="0"/>
              <w:jc w:val="center"/>
              <w:rPr>
                <w:rFonts w:ascii="Arial Narrow" w:hAnsi="Arial Narrow"/>
                <w:b/>
                <w:color w:val="000000"/>
                <w:sz w:val="22"/>
                <w:szCs w:val="22"/>
              </w:rPr>
            </w:pPr>
            <w:r w:rsidRPr="001E0FA6">
              <w:rPr>
                <w:rFonts w:ascii="Arial Narrow" w:hAnsi="Arial Narrow"/>
                <w:b/>
                <w:color w:val="000000"/>
                <w:sz w:val="22"/>
                <w:szCs w:val="22"/>
              </w:rPr>
              <w:t>03</w:t>
            </w:r>
          </w:p>
        </w:tc>
        <w:tc>
          <w:tcPr>
            <w:tcW w:w="5093" w:type="dxa"/>
            <w:tcBorders>
              <w:top w:val="nil"/>
              <w:left w:val="single" w:sz="8" w:space="0" w:color="auto"/>
              <w:bottom w:val="single" w:sz="4" w:space="0" w:color="auto"/>
              <w:right w:val="nil"/>
            </w:tcBorders>
            <w:vAlign w:val="center"/>
            <w:hideMark/>
          </w:tcPr>
          <w:p w14:paraId="6AE12DF4" w14:textId="77777777" w:rsidR="008C1D26" w:rsidRPr="001E0FA6" w:rsidRDefault="008C1D26">
            <w:pPr>
              <w:autoSpaceDE w:val="0"/>
              <w:autoSpaceDN w:val="0"/>
              <w:adjustRightInd w:val="0"/>
              <w:jc w:val="both"/>
              <w:rPr>
                <w:rFonts w:ascii="Arial Narrow" w:hAnsi="Arial Narrow"/>
                <w:color w:val="000000"/>
                <w:sz w:val="22"/>
                <w:szCs w:val="22"/>
              </w:rPr>
            </w:pPr>
            <w:r w:rsidRPr="001E0FA6">
              <w:rPr>
                <w:rFonts w:ascii="Arial Narrow" w:hAnsi="Arial Narrow"/>
                <w:b/>
                <w:bCs/>
                <w:color w:val="000000"/>
                <w:sz w:val="22"/>
                <w:szCs w:val="22"/>
                <w:u w:val="single"/>
              </w:rPr>
              <w:t>Acelga -</w:t>
            </w:r>
            <w:r w:rsidRPr="001E0FA6">
              <w:rPr>
                <w:rFonts w:ascii="Arial Narrow" w:hAnsi="Arial Narrow"/>
                <w:color w:val="000000"/>
                <w:sz w:val="22"/>
                <w:szCs w:val="22"/>
              </w:rPr>
              <w:t xml:space="preserve"> F</w:t>
            </w:r>
            <w:r w:rsidRPr="001E0FA6">
              <w:rPr>
                <w:rFonts w:ascii="Arial Narrow" w:hAnsi="Arial Narrow"/>
                <w:sz w:val="22"/>
                <w:szCs w:val="22"/>
              </w:rPr>
              <w:t>resca, com aproximadamente 1,5kg a unidade, com aroma e cor característicos da espécie e variedade; firme e intacta, isenta de material terroso e umidade externa anormal, livre de sujidades, parasitas e larvas; sem danos físicos e mecânicos oriundos do manuseio e transporte</w:t>
            </w:r>
          </w:p>
        </w:tc>
        <w:tc>
          <w:tcPr>
            <w:tcW w:w="861" w:type="dxa"/>
            <w:tcBorders>
              <w:top w:val="single" w:sz="4" w:space="0" w:color="auto"/>
              <w:left w:val="single" w:sz="8" w:space="0" w:color="auto"/>
              <w:bottom w:val="single" w:sz="4" w:space="0" w:color="auto"/>
              <w:right w:val="nil"/>
            </w:tcBorders>
            <w:vAlign w:val="center"/>
            <w:hideMark/>
          </w:tcPr>
          <w:p w14:paraId="5BACD4B6"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Cabeça</w:t>
            </w:r>
          </w:p>
        </w:tc>
        <w:tc>
          <w:tcPr>
            <w:tcW w:w="1275" w:type="dxa"/>
            <w:tcBorders>
              <w:top w:val="nil"/>
              <w:left w:val="single" w:sz="8" w:space="0" w:color="auto"/>
              <w:bottom w:val="single" w:sz="4" w:space="0" w:color="auto"/>
              <w:right w:val="nil"/>
            </w:tcBorders>
            <w:vAlign w:val="center"/>
            <w:hideMark/>
          </w:tcPr>
          <w:p w14:paraId="106939B0"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1.000</w:t>
            </w:r>
          </w:p>
        </w:tc>
        <w:tc>
          <w:tcPr>
            <w:tcW w:w="993" w:type="dxa"/>
            <w:tcBorders>
              <w:top w:val="nil"/>
              <w:left w:val="single" w:sz="8" w:space="0" w:color="auto"/>
              <w:bottom w:val="single" w:sz="4" w:space="0" w:color="auto"/>
              <w:right w:val="single" w:sz="8" w:space="0" w:color="auto"/>
            </w:tcBorders>
            <w:noWrap/>
            <w:vAlign w:val="center"/>
            <w:hideMark/>
          </w:tcPr>
          <w:p w14:paraId="2FD6DA2C"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4,96</w:t>
            </w:r>
          </w:p>
        </w:tc>
        <w:tc>
          <w:tcPr>
            <w:tcW w:w="1275" w:type="dxa"/>
            <w:tcBorders>
              <w:top w:val="nil"/>
              <w:left w:val="nil"/>
              <w:bottom w:val="single" w:sz="4" w:space="0" w:color="auto"/>
              <w:right w:val="single" w:sz="8" w:space="0" w:color="auto"/>
            </w:tcBorders>
            <w:noWrap/>
            <w:vAlign w:val="center"/>
            <w:hideMark/>
          </w:tcPr>
          <w:p w14:paraId="607C9D87"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4.960,00</w:t>
            </w:r>
          </w:p>
        </w:tc>
      </w:tr>
      <w:tr w:rsidR="008C1D26" w:rsidRPr="001E0FA6" w14:paraId="4CD3BD4F" w14:textId="77777777" w:rsidTr="0046439D">
        <w:trPr>
          <w:trHeight w:val="330"/>
        </w:trPr>
        <w:tc>
          <w:tcPr>
            <w:tcW w:w="709" w:type="dxa"/>
            <w:tcBorders>
              <w:top w:val="nil"/>
              <w:left w:val="single" w:sz="8" w:space="0" w:color="auto"/>
              <w:bottom w:val="single" w:sz="4" w:space="0" w:color="auto"/>
              <w:right w:val="nil"/>
            </w:tcBorders>
            <w:noWrap/>
            <w:vAlign w:val="center"/>
            <w:hideMark/>
          </w:tcPr>
          <w:p w14:paraId="46F635BA" w14:textId="77777777" w:rsidR="008C1D26" w:rsidRPr="001E0FA6" w:rsidRDefault="008C1D26">
            <w:pPr>
              <w:autoSpaceDE w:val="0"/>
              <w:autoSpaceDN w:val="0"/>
              <w:adjustRightInd w:val="0"/>
              <w:jc w:val="center"/>
              <w:rPr>
                <w:rFonts w:ascii="Arial Narrow" w:hAnsi="Arial Narrow"/>
                <w:b/>
                <w:color w:val="000000"/>
                <w:sz w:val="22"/>
                <w:szCs w:val="22"/>
              </w:rPr>
            </w:pPr>
            <w:r w:rsidRPr="001E0FA6">
              <w:rPr>
                <w:rFonts w:ascii="Arial Narrow" w:hAnsi="Arial Narrow"/>
                <w:b/>
                <w:color w:val="000000"/>
                <w:sz w:val="22"/>
                <w:szCs w:val="22"/>
              </w:rPr>
              <w:t>04</w:t>
            </w:r>
          </w:p>
        </w:tc>
        <w:tc>
          <w:tcPr>
            <w:tcW w:w="5093" w:type="dxa"/>
            <w:tcBorders>
              <w:top w:val="nil"/>
              <w:left w:val="single" w:sz="8" w:space="0" w:color="auto"/>
              <w:bottom w:val="single" w:sz="4" w:space="0" w:color="auto"/>
              <w:right w:val="nil"/>
            </w:tcBorders>
            <w:vAlign w:val="center"/>
            <w:hideMark/>
          </w:tcPr>
          <w:p w14:paraId="6E77F5B0" w14:textId="77777777" w:rsidR="008C1D26" w:rsidRPr="001E0FA6" w:rsidRDefault="008C1D26">
            <w:pPr>
              <w:autoSpaceDE w:val="0"/>
              <w:autoSpaceDN w:val="0"/>
              <w:adjustRightInd w:val="0"/>
              <w:jc w:val="both"/>
              <w:rPr>
                <w:rFonts w:ascii="Arial Narrow" w:hAnsi="Arial Narrow"/>
                <w:color w:val="000000"/>
                <w:sz w:val="22"/>
                <w:szCs w:val="22"/>
              </w:rPr>
            </w:pPr>
            <w:r w:rsidRPr="001E0FA6">
              <w:rPr>
                <w:rFonts w:ascii="Arial Narrow" w:hAnsi="Arial Narrow"/>
                <w:b/>
                <w:bCs/>
                <w:color w:val="000000"/>
                <w:sz w:val="22"/>
                <w:szCs w:val="22"/>
                <w:u w:val="single"/>
              </w:rPr>
              <w:t>Alface -</w:t>
            </w:r>
            <w:r w:rsidRPr="001E0FA6">
              <w:rPr>
                <w:rFonts w:ascii="Arial Narrow" w:hAnsi="Arial Narrow"/>
                <w:color w:val="000000"/>
                <w:sz w:val="22"/>
                <w:szCs w:val="22"/>
              </w:rPr>
              <w:t xml:space="preserve"> C</w:t>
            </w:r>
            <w:r w:rsidRPr="001E0FA6">
              <w:rPr>
                <w:rFonts w:ascii="Arial Narrow" w:hAnsi="Arial Narrow"/>
                <w:sz w:val="22"/>
                <w:szCs w:val="22"/>
              </w:rPr>
              <w:t xml:space="preserve">onvencional, pesando de 200 a 350g cada unidade, fresca, coloração uniforme, devendo ser bem desenvolvida, firme e intacta, isenta de material terroso e úmida de externa anormal, livre de resíduos de sujidades, parasitas e larvas; sem danos físicos e mecânicos oriundos do manuseio e transporte. </w:t>
            </w:r>
            <w:r w:rsidRPr="001E0FA6">
              <w:rPr>
                <w:rFonts w:ascii="Arial Narrow" w:hAnsi="Arial Narrow"/>
                <w:color w:val="000000"/>
                <w:sz w:val="22"/>
                <w:szCs w:val="22"/>
              </w:rPr>
              <w:t xml:space="preserve"> </w:t>
            </w:r>
          </w:p>
        </w:tc>
        <w:tc>
          <w:tcPr>
            <w:tcW w:w="861" w:type="dxa"/>
            <w:tcBorders>
              <w:top w:val="nil"/>
              <w:left w:val="single" w:sz="8" w:space="0" w:color="auto"/>
              <w:bottom w:val="single" w:sz="4" w:space="0" w:color="auto"/>
              <w:right w:val="nil"/>
            </w:tcBorders>
            <w:vAlign w:val="center"/>
            <w:hideMark/>
          </w:tcPr>
          <w:p w14:paraId="0B1947F8" w14:textId="77777777" w:rsidR="008C1D26" w:rsidRPr="001E0FA6" w:rsidRDefault="008C1D26">
            <w:pPr>
              <w:autoSpaceDE w:val="0"/>
              <w:autoSpaceDN w:val="0"/>
              <w:adjustRightInd w:val="0"/>
              <w:jc w:val="center"/>
              <w:rPr>
                <w:rFonts w:ascii="Arial Narrow" w:hAnsi="Arial Narrow"/>
                <w:color w:val="000000"/>
                <w:sz w:val="22"/>
                <w:szCs w:val="22"/>
              </w:rPr>
            </w:pPr>
            <w:bookmarkStart w:id="1" w:name="RANGE!D5"/>
            <w:r w:rsidRPr="001E0FA6">
              <w:rPr>
                <w:rFonts w:ascii="Arial Narrow" w:hAnsi="Arial Narrow"/>
                <w:color w:val="000000"/>
                <w:sz w:val="22"/>
                <w:szCs w:val="22"/>
              </w:rPr>
              <w:t>Cabeça</w:t>
            </w:r>
            <w:bookmarkEnd w:id="1"/>
          </w:p>
        </w:tc>
        <w:tc>
          <w:tcPr>
            <w:tcW w:w="1275" w:type="dxa"/>
            <w:tcBorders>
              <w:top w:val="nil"/>
              <w:left w:val="single" w:sz="8" w:space="0" w:color="auto"/>
              <w:bottom w:val="single" w:sz="4" w:space="0" w:color="auto"/>
              <w:right w:val="nil"/>
            </w:tcBorders>
            <w:vAlign w:val="center"/>
            <w:hideMark/>
          </w:tcPr>
          <w:p w14:paraId="63EA9F47"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6.000</w:t>
            </w:r>
          </w:p>
        </w:tc>
        <w:tc>
          <w:tcPr>
            <w:tcW w:w="993" w:type="dxa"/>
            <w:tcBorders>
              <w:top w:val="nil"/>
              <w:left w:val="single" w:sz="8" w:space="0" w:color="auto"/>
              <w:bottom w:val="single" w:sz="4" w:space="0" w:color="auto"/>
              <w:right w:val="single" w:sz="8" w:space="0" w:color="auto"/>
            </w:tcBorders>
            <w:noWrap/>
            <w:vAlign w:val="center"/>
            <w:hideMark/>
          </w:tcPr>
          <w:p w14:paraId="3AED4ABF"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2,96</w:t>
            </w:r>
          </w:p>
        </w:tc>
        <w:tc>
          <w:tcPr>
            <w:tcW w:w="1275" w:type="dxa"/>
            <w:tcBorders>
              <w:top w:val="nil"/>
              <w:left w:val="nil"/>
              <w:bottom w:val="single" w:sz="4" w:space="0" w:color="auto"/>
              <w:right w:val="single" w:sz="8" w:space="0" w:color="auto"/>
            </w:tcBorders>
            <w:noWrap/>
            <w:vAlign w:val="center"/>
            <w:hideMark/>
          </w:tcPr>
          <w:p w14:paraId="3C596711"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17.760,00</w:t>
            </w:r>
          </w:p>
        </w:tc>
      </w:tr>
      <w:tr w:rsidR="008C1D26" w:rsidRPr="001E0FA6" w14:paraId="1AF796B3" w14:textId="77777777" w:rsidTr="0046439D">
        <w:trPr>
          <w:trHeight w:val="345"/>
        </w:trPr>
        <w:tc>
          <w:tcPr>
            <w:tcW w:w="709" w:type="dxa"/>
            <w:tcBorders>
              <w:top w:val="nil"/>
              <w:left w:val="single" w:sz="8" w:space="0" w:color="auto"/>
              <w:bottom w:val="single" w:sz="4" w:space="0" w:color="auto"/>
              <w:right w:val="nil"/>
            </w:tcBorders>
            <w:noWrap/>
            <w:vAlign w:val="center"/>
            <w:hideMark/>
          </w:tcPr>
          <w:p w14:paraId="72125A23" w14:textId="77777777" w:rsidR="008C1D26" w:rsidRPr="001E0FA6" w:rsidRDefault="008C1D26">
            <w:pPr>
              <w:autoSpaceDE w:val="0"/>
              <w:autoSpaceDN w:val="0"/>
              <w:adjustRightInd w:val="0"/>
              <w:jc w:val="center"/>
              <w:rPr>
                <w:rFonts w:ascii="Arial Narrow" w:hAnsi="Arial Narrow"/>
                <w:b/>
                <w:color w:val="000000"/>
                <w:sz w:val="22"/>
                <w:szCs w:val="22"/>
              </w:rPr>
            </w:pPr>
            <w:r w:rsidRPr="001E0FA6">
              <w:rPr>
                <w:rFonts w:ascii="Arial Narrow" w:hAnsi="Arial Narrow"/>
                <w:b/>
                <w:color w:val="000000"/>
                <w:sz w:val="22"/>
                <w:szCs w:val="22"/>
              </w:rPr>
              <w:t>05</w:t>
            </w:r>
          </w:p>
        </w:tc>
        <w:tc>
          <w:tcPr>
            <w:tcW w:w="5093" w:type="dxa"/>
            <w:tcBorders>
              <w:top w:val="nil"/>
              <w:left w:val="single" w:sz="8" w:space="0" w:color="auto"/>
              <w:bottom w:val="single" w:sz="4" w:space="0" w:color="auto"/>
              <w:right w:val="nil"/>
            </w:tcBorders>
            <w:vAlign w:val="center"/>
            <w:hideMark/>
          </w:tcPr>
          <w:p w14:paraId="4518D3C5" w14:textId="77777777" w:rsidR="008C1D26" w:rsidRPr="001E0FA6" w:rsidRDefault="008C1D26">
            <w:pPr>
              <w:autoSpaceDE w:val="0"/>
              <w:autoSpaceDN w:val="0"/>
              <w:adjustRightInd w:val="0"/>
              <w:jc w:val="both"/>
              <w:rPr>
                <w:rFonts w:ascii="Arial Narrow" w:hAnsi="Arial Narrow"/>
                <w:color w:val="000000"/>
                <w:sz w:val="22"/>
                <w:szCs w:val="22"/>
              </w:rPr>
            </w:pPr>
            <w:r w:rsidRPr="001E0FA6">
              <w:rPr>
                <w:rFonts w:ascii="Arial Narrow" w:hAnsi="Arial Narrow"/>
                <w:b/>
                <w:bCs/>
                <w:color w:val="000000"/>
                <w:sz w:val="22"/>
                <w:szCs w:val="22"/>
                <w:u w:val="single"/>
              </w:rPr>
              <w:t>Banana -</w:t>
            </w:r>
            <w:r w:rsidRPr="001E0FA6">
              <w:rPr>
                <w:rFonts w:ascii="Arial Narrow" w:hAnsi="Arial Narrow"/>
                <w:color w:val="000000"/>
                <w:sz w:val="22"/>
                <w:szCs w:val="22"/>
              </w:rPr>
              <w:t xml:space="preserve"> F</w:t>
            </w:r>
            <w:r w:rsidRPr="001E0FA6">
              <w:rPr>
                <w:rFonts w:ascii="Arial Narrow" w:hAnsi="Arial Narrow"/>
                <w:sz w:val="22"/>
                <w:szCs w:val="22"/>
              </w:rPr>
              <w:t>resca, firme e sã; não estar amassada e danificada por quaisquer lesões de origem física, mecânica ou biológica que afetem sua aparência. Sem rachaduras e cortes na casca, sem queimaduras de sol, isenta de podridão, lesão ou manchas em área ou soma das áreas superior a 1,5cm². Deve ter sido maturada em câmara de maturação</w:t>
            </w:r>
          </w:p>
        </w:tc>
        <w:tc>
          <w:tcPr>
            <w:tcW w:w="861" w:type="dxa"/>
            <w:tcBorders>
              <w:top w:val="nil"/>
              <w:left w:val="single" w:sz="8" w:space="0" w:color="auto"/>
              <w:bottom w:val="single" w:sz="8" w:space="0" w:color="auto"/>
              <w:right w:val="nil"/>
            </w:tcBorders>
            <w:vAlign w:val="center"/>
            <w:hideMark/>
          </w:tcPr>
          <w:p w14:paraId="64810B80"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Kg</w:t>
            </w:r>
          </w:p>
        </w:tc>
        <w:tc>
          <w:tcPr>
            <w:tcW w:w="1275" w:type="dxa"/>
            <w:tcBorders>
              <w:top w:val="nil"/>
              <w:left w:val="single" w:sz="8" w:space="0" w:color="auto"/>
              <w:bottom w:val="single" w:sz="4" w:space="0" w:color="auto"/>
              <w:right w:val="nil"/>
            </w:tcBorders>
            <w:vAlign w:val="center"/>
            <w:hideMark/>
          </w:tcPr>
          <w:p w14:paraId="45A30CA9"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13.000</w:t>
            </w:r>
          </w:p>
        </w:tc>
        <w:tc>
          <w:tcPr>
            <w:tcW w:w="993" w:type="dxa"/>
            <w:tcBorders>
              <w:top w:val="nil"/>
              <w:left w:val="single" w:sz="8" w:space="0" w:color="auto"/>
              <w:bottom w:val="single" w:sz="4" w:space="0" w:color="auto"/>
              <w:right w:val="single" w:sz="8" w:space="0" w:color="auto"/>
            </w:tcBorders>
            <w:noWrap/>
            <w:vAlign w:val="center"/>
            <w:hideMark/>
          </w:tcPr>
          <w:p w14:paraId="1B297D19"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4,82</w:t>
            </w:r>
          </w:p>
        </w:tc>
        <w:tc>
          <w:tcPr>
            <w:tcW w:w="1275" w:type="dxa"/>
            <w:tcBorders>
              <w:top w:val="nil"/>
              <w:left w:val="nil"/>
              <w:bottom w:val="single" w:sz="4" w:space="0" w:color="auto"/>
              <w:right w:val="single" w:sz="8" w:space="0" w:color="auto"/>
            </w:tcBorders>
            <w:noWrap/>
            <w:vAlign w:val="center"/>
            <w:hideMark/>
          </w:tcPr>
          <w:p w14:paraId="21B0E96C"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62.660,00</w:t>
            </w:r>
          </w:p>
        </w:tc>
      </w:tr>
      <w:tr w:rsidR="008C1D26" w:rsidRPr="001E0FA6" w14:paraId="185E91F5" w14:textId="77777777" w:rsidTr="0046439D">
        <w:trPr>
          <w:trHeight w:val="345"/>
        </w:trPr>
        <w:tc>
          <w:tcPr>
            <w:tcW w:w="709" w:type="dxa"/>
            <w:tcBorders>
              <w:top w:val="nil"/>
              <w:left w:val="single" w:sz="8" w:space="0" w:color="auto"/>
              <w:bottom w:val="single" w:sz="4" w:space="0" w:color="auto"/>
              <w:right w:val="nil"/>
            </w:tcBorders>
            <w:noWrap/>
            <w:vAlign w:val="center"/>
            <w:hideMark/>
          </w:tcPr>
          <w:p w14:paraId="275D08ED" w14:textId="77777777" w:rsidR="008C1D26" w:rsidRPr="001E0FA6" w:rsidRDefault="008C1D26">
            <w:pPr>
              <w:autoSpaceDE w:val="0"/>
              <w:autoSpaceDN w:val="0"/>
              <w:adjustRightInd w:val="0"/>
              <w:jc w:val="center"/>
              <w:rPr>
                <w:rFonts w:ascii="Arial Narrow" w:hAnsi="Arial Narrow"/>
                <w:b/>
                <w:color w:val="000000"/>
                <w:sz w:val="22"/>
                <w:szCs w:val="22"/>
              </w:rPr>
            </w:pPr>
            <w:r w:rsidRPr="001E0FA6">
              <w:rPr>
                <w:rFonts w:ascii="Arial Narrow" w:hAnsi="Arial Narrow"/>
                <w:b/>
                <w:color w:val="000000"/>
                <w:sz w:val="22"/>
                <w:szCs w:val="22"/>
              </w:rPr>
              <w:t>06</w:t>
            </w:r>
          </w:p>
        </w:tc>
        <w:tc>
          <w:tcPr>
            <w:tcW w:w="5093" w:type="dxa"/>
            <w:tcBorders>
              <w:top w:val="nil"/>
              <w:left w:val="single" w:sz="8" w:space="0" w:color="auto"/>
              <w:bottom w:val="single" w:sz="4" w:space="0" w:color="auto"/>
              <w:right w:val="nil"/>
            </w:tcBorders>
            <w:vAlign w:val="center"/>
            <w:hideMark/>
          </w:tcPr>
          <w:p w14:paraId="372C32E8" w14:textId="77777777" w:rsidR="008C1D26" w:rsidRPr="001E0FA6" w:rsidRDefault="008C1D26">
            <w:pPr>
              <w:autoSpaceDE w:val="0"/>
              <w:autoSpaceDN w:val="0"/>
              <w:adjustRightInd w:val="0"/>
              <w:jc w:val="both"/>
              <w:rPr>
                <w:rFonts w:ascii="Arial Narrow" w:hAnsi="Arial Narrow"/>
                <w:color w:val="000000"/>
                <w:sz w:val="22"/>
                <w:szCs w:val="22"/>
              </w:rPr>
            </w:pPr>
            <w:r w:rsidRPr="001E0FA6">
              <w:rPr>
                <w:rFonts w:ascii="Arial Narrow" w:hAnsi="Arial Narrow"/>
                <w:b/>
                <w:bCs/>
                <w:color w:val="000000"/>
                <w:sz w:val="22"/>
                <w:szCs w:val="22"/>
                <w:u w:val="single"/>
              </w:rPr>
              <w:t>Beterraba -</w:t>
            </w:r>
            <w:r w:rsidRPr="001E0FA6">
              <w:rPr>
                <w:rFonts w:ascii="Arial Narrow" w:hAnsi="Arial Narrow"/>
                <w:b/>
                <w:bCs/>
                <w:color w:val="000000"/>
                <w:sz w:val="22"/>
                <w:szCs w:val="22"/>
              </w:rPr>
              <w:t xml:space="preserve"> </w:t>
            </w:r>
            <w:r w:rsidRPr="001E0FA6">
              <w:rPr>
                <w:rFonts w:ascii="Arial Narrow" w:hAnsi="Arial Narrow"/>
                <w:sz w:val="22"/>
                <w:szCs w:val="22"/>
              </w:rPr>
              <w:t xml:space="preserve">De primeira qualidade - fresca, compacta e firme. Isenta de enfermidades, material terroso e umidade externa </w:t>
            </w:r>
            <w:r w:rsidRPr="001E0FA6">
              <w:rPr>
                <w:rFonts w:ascii="Arial Narrow" w:hAnsi="Arial Narrow"/>
                <w:sz w:val="22"/>
                <w:szCs w:val="22"/>
              </w:rPr>
              <w:lastRenderedPageBreak/>
              <w:t>anormal. Tamanho e coloração uniformes, devendo ser bem desenvolvida. Padrão, de 91 a 110mm de diâmetro</w:t>
            </w:r>
          </w:p>
        </w:tc>
        <w:tc>
          <w:tcPr>
            <w:tcW w:w="861" w:type="dxa"/>
            <w:tcBorders>
              <w:top w:val="single" w:sz="4" w:space="0" w:color="auto"/>
              <w:left w:val="single" w:sz="8" w:space="0" w:color="auto"/>
              <w:bottom w:val="single" w:sz="8" w:space="0" w:color="auto"/>
              <w:right w:val="nil"/>
            </w:tcBorders>
            <w:vAlign w:val="center"/>
            <w:hideMark/>
          </w:tcPr>
          <w:p w14:paraId="35A9BAB6"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lastRenderedPageBreak/>
              <w:t>Kg</w:t>
            </w:r>
          </w:p>
        </w:tc>
        <w:tc>
          <w:tcPr>
            <w:tcW w:w="1275" w:type="dxa"/>
            <w:tcBorders>
              <w:top w:val="nil"/>
              <w:left w:val="single" w:sz="8" w:space="0" w:color="auto"/>
              <w:bottom w:val="single" w:sz="4" w:space="0" w:color="auto"/>
              <w:right w:val="nil"/>
            </w:tcBorders>
            <w:vAlign w:val="center"/>
            <w:hideMark/>
          </w:tcPr>
          <w:p w14:paraId="4B6C9615"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1.000</w:t>
            </w:r>
          </w:p>
        </w:tc>
        <w:tc>
          <w:tcPr>
            <w:tcW w:w="993" w:type="dxa"/>
            <w:tcBorders>
              <w:top w:val="nil"/>
              <w:left w:val="single" w:sz="8" w:space="0" w:color="auto"/>
              <w:bottom w:val="single" w:sz="4" w:space="0" w:color="auto"/>
              <w:right w:val="single" w:sz="8" w:space="0" w:color="auto"/>
            </w:tcBorders>
            <w:noWrap/>
            <w:vAlign w:val="center"/>
            <w:hideMark/>
          </w:tcPr>
          <w:p w14:paraId="1FC685CA"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5,83</w:t>
            </w:r>
          </w:p>
        </w:tc>
        <w:tc>
          <w:tcPr>
            <w:tcW w:w="1275" w:type="dxa"/>
            <w:tcBorders>
              <w:top w:val="nil"/>
              <w:left w:val="nil"/>
              <w:bottom w:val="single" w:sz="4" w:space="0" w:color="auto"/>
              <w:right w:val="single" w:sz="8" w:space="0" w:color="auto"/>
            </w:tcBorders>
            <w:noWrap/>
            <w:vAlign w:val="center"/>
            <w:hideMark/>
          </w:tcPr>
          <w:p w14:paraId="1E0747EA"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5.830,00</w:t>
            </w:r>
          </w:p>
        </w:tc>
      </w:tr>
      <w:tr w:rsidR="008C1D26" w:rsidRPr="001E0FA6" w14:paraId="5F8C7FFB" w14:textId="77777777" w:rsidTr="0046439D">
        <w:trPr>
          <w:trHeight w:val="330"/>
        </w:trPr>
        <w:tc>
          <w:tcPr>
            <w:tcW w:w="709" w:type="dxa"/>
            <w:tcBorders>
              <w:top w:val="nil"/>
              <w:left w:val="single" w:sz="8" w:space="0" w:color="auto"/>
              <w:bottom w:val="single" w:sz="4" w:space="0" w:color="auto"/>
              <w:right w:val="nil"/>
            </w:tcBorders>
            <w:noWrap/>
            <w:vAlign w:val="center"/>
            <w:hideMark/>
          </w:tcPr>
          <w:p w14:paraId="7F123573" w14:textId="77777777" w:rsidR="008C1D26" w:rsidRPr="001E0FA6" w:rsidRDefault="008C1D26">
            <w:pPr>
              <w:autoSpaceDE w:val="0"/>
              <w:autoSpaceDN w:val="0"/>
              <w:adjustRightInd w:val="0"/>
              <w:jc w:val="center"/>
              <w:rPr>
                <w:rFonts w:ascii="Arial Narrow" w:hAnsi="Arial Narrow"/>
                <w:b/>
                <w:color w:val="000000"/>
                <w:sz w:val="22"/>
                <w:szCs w:val="22"/>
              </w:rPr>
            </w:pPr>
            <w:r w:rsidRPr="001E0FA6">
              <w:rPr>
                <w:rFonts w:ascii="Arial Narrow" w:hAnsi="Arial Narrow"/>
                <w:b/>
                <w:color w:val="000000"/>
                <w:sz w:val="22"/>
                <w:szCs w:val="22"/>
              </w:rPr>
              <w:t>07</w:t>
            </w:r>
          </w:p>
        </w:tc>
        <w:tc>
          <w:tcPr>
            <w:tcW w:w="5093" w:type="dxa"/>
            <w:tcBorders>
              <w:top w:val="nil"/>
              <w:left w:val="single" w:sz="8" w:space="0" w:color="auto"/>
              <w:bottom w:val="single" w:sz="4" w:space="0" w:color="auto"/>
              <w:right w:val="nil"/>
            </w:tcBorders>
            <w:vAlign w:val="center"/>
            <w:hideMark/>
          </w:tcPr>
          <w:p w14:paraId="7899679F" w14:textId="77777777" w:rsidR="008C1D26" w:rsidRPr="001E0FA6" w:rsidRDefault="008C1D26">
            <w:pPr>
              <w:autoSpaceDE w:val="0"/>
              <w:autoSpaceDN w:val="0"/>
              <w:adjustRightInd w:val="0"/>
              <w:jc w:val="both"/>
              <w:rPr>
                <w:rFonts w:ascii="Arial Narrow" w:hAnsi="Arial Narrow"/>
                <w:color w:val="000000"/>
                <w:sz w:val="22"/>
                <w:szCs w:val="22"/>
              </w:rPr>
            </w:pPr>
            <w:r w:rsidRPr="001E0FA6">
              <w:rPr>
                <w:rFonts w:ascii="Arial Narrow" w:hAnsi="Arial Narrow"/>
                <w:b/>
                <w:bCs/>
                <w:color w:val="000000"/>
                <w:sz w:val="22"/>
                <w:szCs w:val="22"/>
                <w:u w:val="single"/>
              </w:rPr>
              <w:t xml:space="preserve">Brócolis - </w:t>
            </w:r>
            <w:r w:rsidRPr="001E0FA6">
              <w:rPr>
                <w:rFonts w:ascii="Arial Narrow" w:hAnsi="Arial Narrow"/>
                <w:sz w:val="22"/>
                <w:szCs w:val="22"/>
              </w:rPr>
              <w:t>Fresco de primeira - qualidade, de coloração verde e botões florais pequenos. Deverá apresentar homogeneidade visual de tamanho e coloração. Não poderá estar murcho e passado. Maior que 300g.</w:t>
            </w:r>
          </w:p>
        </w:tc>
        <w:tc>
          <w:tcPr>
            <w:tcW w:w="861" w:type="dxa"/>
            <w:tcBorders>
              <w:top w:val="single" w:sz="4" w:space="0" w:color="auto"/>
              <w:left w:val="single" w:sz="8" w:space="0" w:color="auto"/>
              <w:bottom w:val="single" w:sz="4" w:space="0" w:color="auto"/>
              <w:right w:val="nil"/>
            </w:tcBorders>
            <w:vAlign w:val="center"/>
            <w:hideMark/>
          </w:tcPr>
          <w:p w14:paraId="30293FDD"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Cabeça</w:t>
            </w:r>
          </w:p>
        </w:tc>
        <w:tc>
          <w:tcPr>
            <w:tcW w:w="1275" w:type="dxa"/>
            <w:tcBorders>
              <w:top w:val="nil"/>
              <w:left w:val="single" w:sz="8" w:space="0" w:color="auto"/>
              <w:bottom w:val="single" w:sz="4" w:space="0" w:color="auto"/>
              <w:right w:val="nil"/>
            </w:tcBorders>
            <w:vAlign w:val="center"/>
            <w:hideMark/>
          </w:tcPr>
          <w:p w14:paraId="3983D9ED"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1.000</w:t>
            </w:r>
          </w:p>
        </w:tc>
        <w:tc>
          <w:tcPr>
            <w:tcW w:w="993" w:type="dxa"/>
            <w:tcBorders>
              <w:top w:val="nil"/>
              <w:left w:val="single" w:sz="8" w:space="0" w:color="auto"/>
              <w:bottom w:val="single" w:sz="4" w:space="0" w:color="auto"/>
              <w:right w:val="single" w:sz="8" w:space="0" w:color="auto"/>
            </w:tcBorders>
            <w:noWrap/>
            <w:vAlign w:val="center"/>
            <w:hideMark/>
          </w:tcPr>
          <w:p w14:paraId="124C2E5F"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7,13</w:t>
            </w:r>
          </w:p>
        </w:tc>
        <w:tc>
          <w:tcPr>
            <w:tcW w:w="1275" w:type="dxa"/>
            <w:tcBorders>
              <w:top w:val="single" w:sz="4" w:space="0" w:color="auto"/>
              <w:left w:val="nil"/>
              <w:bottom w:val="single" w:sz="4" w:space="0" w:color="auto"/>
              <w:right w:val="single" w:sz="4" w:space="0" w:color="auto"/>
            </w:tcBorders>
            <w:noWrap/>
            <w:vAlign w:val="center"/>
            <w:hideMark/>
          </w:tcPr>
          <w:p w14:paraId="0F9B9AC0"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7.130,00</w:t>
            </w:r>
          </w:p>
        </w:tc>
      </w:tr>
      <w:tr w:rsidR="008C1D26" w:rsidRPr="001E0FA6" w14:paraId="27CE4B11" w14:textId="77777777" w:rsidTr="0046439D">
        <w:trPr>
          <w:trHeight w:val="345"/>
        </w:trPr>
        <w:tc>
          <w:tcPr>
            <w:tcW w:w="709" w:type="dxa"/>
            <w:tcBorders>
              <w:top w:val="nil"/>
              <w:left w:val="single" w:sz="8" w:space="0" w:color="auto"/>
              <w:bottom w:val="single" w:sz="4" w:space="0" w:color="auto"/>
              <w:right w:val="nil"/>
            </w:tcBorders>
            <w:noWrap/>
            <w:vAlign w:val="center"/>
            <w:hideMark/>
          </w:tcPr>
          <w:p w14:paraId="2C169DEC" w14:textId="77777777" w:rsidR="008C1D26" w:rsidRPr="001E0FA6" w:rsidRDefault="008C1D26">
            <w:pPr>
              <w:autoSpaceDE w:val="0"/>
              <w:autoSpaceDN w:val="0"/>
              <w:adjustRightInd w:val="0"/>
              <w:jc w:val="center"/>
              <w:rPr>
                <w:rFonts w:ascii="Arial Narrow" w:hAnsi="Arial Narrow"/>
                <w:b/>
                <w:color w:val="000000"/>
                <w:sz w:val="22"/>
                <w:szCs w:val="22"/>
              </w:rPr>
            </w:pPr>
            <w:r w:rsidRPr="001E0FA6">
              <w:rPr>
                <w:rFonts w:ascii="Arial Narrow" w:hAnsi="Arial Narrow"/>
                <w:b/>
                <w:color w:val="000000"/>
                <w:sz w:val="22"/>
                <w:szCs w:val="22"/>
              </w:rPr>
              <w:t>08</w:t>
            </w:r>
          </w:p>
        </w:tc>
        <w:tc>
          <w:tcPr>
            <w:tcW w:w="5093" w:type="dxa"/>
            <w:tcBorders>
              <w:top w:val="nil"/>
              <w:left w:val="single" w:sz="8" w:space="0" w:color="auto"/>
              <w:bottom w:val="single" w:sz="4" w:space="0" w:color="auto"/>
              <w:right w:val="nil"/>
            </w:tcBorders>
            <w:vAlign w:val="center"/>
            <w:hideMark/>
          </w:tcPr>
          <w:p w14:paraId="7AB52320" w14:textId="77777777" w:rsidR="008C1D26" w:rsidRPr="001E0FA6" w:rsidRDefault="008C1D26">
            <w:pPr>
              <w:autoSpaceDE w:val="0"/>
              <w:autoSpaceDN w:val="0"/>
              <w:adjustRightInd w:val="0"/>
              <w:jc w:val="both"/>
              <w:rPr>
                <w:rFonts w:ascii="Arial Narrow" w:hAnsi="Arial Narrow"/>
                <w:color w:val="000000"/>
                <w:sz w:val="22"/>
                <w:szCs w:val="22"/>
              </w:rPr>
            </w:pPr>
            <w:r w:rsidRPr="001E0FA6">
              <w:rPr>
                <w:rFonts w:ascii="Arial Narrow" w:hAnsi="Arial Narrow"/>
                <w:b/>
                <w:bCs/>
                <w:color w:val="000000"/>
                <w:sz w:val="22"/>
                <w:szCs w:val="22"/>
                <w:u w:val="single"/>
              </w:rPr>
              <w:t xml:space="preserve">Caqui </w:t>
            </w:r>
            <w:r w:rsidRPr="001E0FA6">
              <w:rPr>
                <w:rFonts w:ascii="Arial Narrow" w:hAnsi="Arial Narrow"/>
                <w:sz w:val="22"/>
                <w:szCs w:val="22"/>
              </w:rPr>
              <w:t>- Fresco, íntegro, limpo e livre de umidade externa anormal; sem partes amolecidas ou apodrecidas, sem rompimento da casca, podridão ou dano profundo, não deve estar passado ou imaturo</w:t>
            </w:r>
          </w:p>
        </w:tc>
        <w:tc>
          <w:tcPr>
            <w:tcW w:w="861" w:type="dxa"/>
            <w:tcBorders>
              <w:top w:val="nil"/>
              <w:left w:val="single" w:sz="8" w:space="0" w:color="auto"/>
              <w:bottom w:val="single" w:sz="8" w:space="0" w:color="auto"/>
              <w:right w:val="nil"/>
            </w:tcBorders>
            <w:vAlign w:val="center"/>
            <w:hideMark/>
          </w:tcPr>
          <w:p w14:paraId="12116BE7"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Kg</w:t>
            </w:r>
          </w:p>
        </w:tc>
        <w:tc>
          <w:tcPr>
            <w:tcW w:w="1275" w:type="dxa"/>
            <w:tcBorders>
              <w:top w:val="nil"/>
              <w:left w:val="single" w:sz="8" w:space="0" w:color="auto"/>
              <w:bottom w:val="single" w:sz="4" w:space="0" w:color="auto"/>
              <w:right w:val="nil"/>
            </w:tcBorders>
            <w:vAlign w:val="center"/>
            <w:hideMark/>
          </w:tcPr>
          <w:p w14:paraId="41653856"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1.200</w:t>
            </w:r>
          </w:p>
        </w:tc>
        <w:tc>
          <w:tcPr>
            <w:tcW w:w="993" w:type="dxa"/>
            <w:tcBorders>
              <w:top w:val="nil"/>
              <w:left w:val="single" w:sz="8" w:space="0" w:color="auto"/>
              <w:bottom w:val="single" w:sz="4" w:space="0" w:color="auto"/>
              <w:right w:val="single" w:sz="8" w:space="0" w:color="auto"/>
            </w:tcBorders>
            <w:noWrap/>
            <w:vAlign w:val="center"/>
            <w:hideMark/>
          </w:tcPr>
          <w:p w14:paraId="632F16A7"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11,51</w:t>
            </w:r>
          </w:p>
        </w:tc>
        <w:tc>
          <w:tcPr>
            <w:tcW w:w="1275" w:type="dxa"/>
            <w:tcBorders>
              <w:top w:val="nil"/>
              <w:left w:val="nil"/>
              <w:bottom w:val="single" w:sz="4" w:space="0" w:color="auto"/>
              <w:right w:val="single" w:sz="8" w:space="0" w:color="auto"/>
            </w:tcBorders>
            <w:noWrap/>
            <w:vAlign w:val="center"/>
            <w:hideMark/>
          </w:tcPr>
          <w:p w14:paraId="2084F596"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13.812,00</w:t>
            </w:r>
          </w:p>
        </w:tc>
      </w:tr>
      <w:tr w:rsidR="008C1D26" w:rsidRPr="001E0FA6" w14:paraId="664EDDE9" w14:textId="77777777" w:rsidTr="0046439D">
        <w:trPr>
          <w:trHeight w:val="330"/>
        </w:trPr>
        <w:tc>
          <w:tcPr>
            <w:tcW w:w="709" w:type="dxa"/>
            <w:tcBorders>
              <w:top w:val="nil"/>
              <w:left w:val="single" w:sz="8" w:space="0" w:color="auto"/>
              <w:bottom w:val="single" w:sz="4" w:space="0" w:color="auto"/>
              <w:right w:val="nil"/>
            </w:tcBorders>
            <w:noWrap/>
            <w:vAlign w:val="center"/>
            <w:hideMark/>
          </w:tcPr>
          <w:p w14:paraId="3022A145" w14:textId="77777777" w:rsidR="008C1D26" w:rsidRPr="001E0FA6" w:rsidRDefault="008C1D26">
            <w:pPr>
              <w:autoSpaceDE w:val="0"/>
              <w:autoSpaceDN w:val="0"/>
              <w:adjustRightInd w:val="0"/>
              <w:jc w:val="center"/>
              <w:rPr>
                <w:rFonts w:ascii="Arial Narrow" w:hAnsi="Arial Narrow"/>
                <w:b/>
                <w:color w:val="000000"/>
                <w:sz w:val="22"/>
                <w:szCs w:val="22"/>
              </w:rPr>
            </w:pPr>
            <w:r w:rsidRPr="001E0FA6">
              <w:rPr>
                <w:rFonts w:ascii="Arial Narrow" w:hAnsi="Arial Narrow"/>
                <w:b/>
                <w:color w:val="000000"/>
                <w:sz w:val="22"/>
                <w:szCs w:val="22"/>
              </w:rPr>
              <w:t>09</w:t>
            </w:r>
          </w:p>
        </w:tc>
        <w:tc>
          <w:tcPr>
            <w:tcW w:w="5093" w:type="dxa"/>
            <w:tcBorders>
              <w:top w:val="nil"/>
              <w:left w:val="single" w:sz="8" w:space="0" w:color="auto"/>
              <w:bottom w:val="single" w:sz="4" w:space="0" w:color="auto"/>
              <w:right w:val="nil"/>
            </w:tcBorders>
            <w:vAlign w:val="center"/>
            <w:hideMark/>
          </w:tcPr>
          <w:p w14:paraId="3B91A298" w14:textId="77777777" w:rsidR="008C1D26" w:rsidRPr="001E0FA6" w:rsidRDefault="008C1D26">
            <w:pPr>
              <w:autoSpaceDE w:val="0"/>
              <w:autoSpaceDN w:val="0"/>
              <w:adjustRightInd w:val="0"/>
              <w:jc w:val="both"/>
              <w:rPr>
                <w:rFonts w:ascii="Arial Narrow" w:hAnsi="Arial Narrow"/>
                <w:color w:val="000000"/>
                <w:sz w:val="22"/>
                <w:szCs w:val="22"/>
              </w:rPr>
            </w:pPr>
            <w:r w:rsidRPr="001E0FA6">
              <w:rPr>
                <w:rFonts w:ascii="Arial Narrow" w:hAnsi="Arial Narrow"/>
                <w:b/>
                <w:bCs/>
                <w:color w:val="000000"/>
                <w:sz w:val="22"/>
                <w:szCs w:val="22"/>
                <w:u w:val="single"/>
              </w:rPr>
              <w:t xml:space="preserve">Cebola - </w:t>
            </w:r>
            <w:r w:rsidRPr="001E0FA6">
              <w:rPr>
                <w:rFonts w:ascii="Arial Narrow" w:hAnsi="Arial Narrow"/>
                <w:sz w:val="22"/>
                <w:szCs w:val="22"/>
              </w:rPr>
              <w:t>Média, íntegra e firme, sem pontos amolecidos, esmagados, perfurados ou apodrecidos, isentas de odor, pútridas ou fermentadas. De 51 a 70mm de diâmetro. Classe de Valoração B.</w:t>
            </w:r>
          </w:p>
        </w:tc>
        <w:tc>
          <w:tcPr>
            <w:tcW w:w="861" w:type="dxa"/>
            <w:tcBorders>
              <w:top w:val="single" w:sz="4" w:space="0" w:color="auto"/>
              <w:left w:val="single" w:sz="8" w:space="0" w:color="auto"/>
              <w:bottom w:val="single" w:sz="4" w:space="0" w:color="auto"/>
              <w:right w:val="nil"/>
            </w:tcBorders>
            <w:vAlign w:val="center"/>
            <w:hideMark/>
          </w:tcPr>
          <w:p w14:paraId="5D17627B"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Kg</w:t>
            </w:r>
          </w:p>
        </w:tc>
        <w:tc>
          <w:tcPr>
            <w:tcW w:w="1275" w:type="dxa"/>
            <w:tcBorders>
              <w:top w:val="nil"/>
              <w:left w:val="single" w:sz="8" w:space="0" w:color="auto"/>
              <w:bottom w:val="single" w:sz="4" w:space="0" w:color="auto"/>
              <w:right w:val="nil"/>
            </w:tcBorders>
            <w:vAlign w:val="center"/>
            <w:hideMark/>
          </w:tcPr>
          <w:p w14:paraId="6529EA8A"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1.500</w:t>
            </w:r>
          </w:p>
        </w:tc>
        <w:tc>
          <w:tcPr>
            <w:tcW w:w="993" w:type="dxa"/>
            <w:tcBorders>
              <w:top w:val="nil"/>
              <w:left w:val="single" w:sz="8" w:space="0" w:color="auto"/>
              <w:bottom w:val="single" w:sz="4" w:space="0" w:color="auto"/>
              <w:right w:val="single" w:sz="8" w:space="0" w:color="auto"/>
            </w:tcBorders>
            <w:noWrap/>
            <w:vAlign w:val="center"/>
            <w:hideMark/>
          </w:tcPr>
          <w:p w14:paraId="14179284"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5,01</w:t>
            </w:r>
          </w:p>
        </w:tc>
        <w:tc>
          <w:tcPr>
            <w:tcW w:w="1275" w:type="dxa"/>
            <w:tcBorders>
              <w:top w:val="nil"/>
              <w:left w:val="nil"/>
              <w:bottom w:val="single" w:sz="4" w:space="0" w:color="auto"/>
              <w:right w:val="single" w:sz="8" w:space="0" w:color="auto"/>
            </w:tcBorders>
            <w:noWrap/>
            <w:vAlign w:val="center"/>
            <w:hideMark/>
          </w:tcPr>
          <w:p w14:paraId="675C9862"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7.515,00</w:t>
            </w:r>
          </w:p>
        </w:tc>
      </w:tr>
      <w:tr w:rsidR="008C1D26" w:rsidRPr="001E0FA6" w14:paraId="4F7D70F9" w14:textId="77777777" w:rsidTr="0046439D">
        <w:trPr>
          <w:trHeight w:val="330"/>
        </w:trPr>
        <w:tc>
          <w:tcPr>
            <w:tcW w:w="709" w:type="dxa"/>
            <w:tcBorders>
              <w:top w:val="nil"/>
              <w:left w:val="single" w:sz="8" w:space="0" w:color="auto"/>
              <w:bottom w:val="single" w:sz="4" w:space="0" w:color="auto"/>
              <w:right w:val="nil"/>
            </w:tcBorders>
            <w:noWrap/>
            <w:vAlign w:val="center"/>
            <w:hideMark/>
          </w:tcPr>
          <w:p w14:paraId="7AA42C93" w14:textId="77777777" w:rsidR="008C1D26" w:rsidRPr="001E0FA6" w:rsidRDefault="008C1D26">
            <w:pPr>
              <w:autoSpaceDE w:val="0"/>
              <w:autoSpaceDN w:val="0"/>
              <w:adjustRightInd w:val="0"/>
              <w:jc w:val="center"/>
              <w:rPr>
                <w:rFonts w:ascii="Arial Narrow" w:hAnsi="Arial Narrow"/>
                <w:b/>
                <w:color w:val="000000"/>
                <w:sz w:val="22"/>
                <w:szCs w:val="22"/>
              </w:rPr>
            </w:pPr>
            <w:r w:rsidRPr="001E0FA6">
              <w:rPr>
                <w:rFonts w:ascii="Arial Narrow" w:hAnsi="Arial Narrow"/>
                <w:b/>
                <w:color w:val="000000"/>
                <w:sz w:val="22"/>
                <w:szCs w:val="22"/>
              </w:rPr>
              <w:t>10</w:t>
            </w:r>
          </w:p>
        </w:tc>
        <w:tc>
          <w:tcPr>
            <w:tcW w:w="5093" w:type="dxa"/>
            <w:tcBorders>
              <w:top w:val="nil"/>
              <w:left w:val="single" w:sz="8" w:space="0" w:color="auto"/>
              <w:bottom w:val="single" w:sz="4" w:space="0" w:color="auto"/>
              <w:right w:val="nil"/>
            </w:tcBorders>
            <w:vAlign w:val="center"/>
            <w:hideMark/>
          </w:tcPr>
          <w:p w14:paraId="074F0A0D" w14:textId="77777777" w:rsidR="008C1D26" w:rsidRPr="001E0FA6" w:rsidRDefault="008C1D26">
            <w:pPr>
              <w:autoSpaceDE w:val="0"/>
              <w:autoSpaceDN w:val="0"/>
              <w:adjustRightInd w:val="0"/>
              <w:rPr>
                <w:rFonts w:ascii="Arial Narrow" w:hAnsi="Arial Narrow"/>
                <w:color w:val="000000"/>
                <w:sz w:val="22"/>
                <w:szCs w:val="22"/>
              </w:rPr>
            </w:pPr>
            <w:r w:rsidRPr="001E0FA6">
              <w:rPr>
                <w:rFonts w:ascii="Arial Narrow" w:hAnsi="Arial Narrow"/>
                <w:b/>
                <w:bCs/>
                <w:color w:val="000000"/>
                <w:sz w:val="22"/>
                <w:szCs w:val="22"/>
                <w:u w:val="single"/>
              </w:rPr>
              <w:t xml:space="preserve">Cenoura </w:t>
            </w:r>
            <w:r w:rsidRPr="001E0FA6">
              <w:rPr>
                <w:rFonts w:ascii="Arial Narrow" w:hAnsi="Arial Narrow"/>
                <w:sz w:val="22"/>
                <w:szCs w:val="22"/>
              </w:rPr>
              <w:t xml:space="preserve">- De primeira qualidade - fresca, íntegra, firme, sem pontos amolecidos, esmagados, perfurados, isenta de mau odor. Não serão aceitos produtos pútridos ou fermentados. Padrão de 160 a 200g.  </w:t>
            </w:r>
          </w:p>
        </w:tc>
        <w:tc>
          <w:tcPr>
            <w:tcW w:w="861" w:type="dxa"/>
            <w:tcBorders>
              <w:top w:val="nil"/>
              <w:left w:val="single" w:sz="8" w:space="0" w:color="auto"/>
              <w:bottom w:val="single" w:sz="4" w:space="0" w:color="auto"/>
              <w:right w:val="nil"/>
            </w:tcBorders>
            <w:vAlign w:val="center"/>
            <w:hideMark/>
          </w:tcPr>
          <w:p w14:paraId="7E4157EE"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Kg</w:t>
            </w:r>
          </w:p>
        </w:tc>
        <w:tc>
          <w:tcPr>
            <w:tcW w:w="1275" w:type="dxa"/>
            <w:tcBorders>
              <w:top w:val="nil"/>
              <w:left w:val="single" w:sz="8" w:space="0" w:color="auto"/>
              <w:bottom w:val="single" w:sz="4" w:space="0" w:color="auto"/>
              <w:right w:val="nil"/>
            </w:tcBorders>
            <w:vAlign w:val="center"/>
            <w:hideMark/>
          </w:tcPr>
          <w:p w14:paraId="2BD7430B"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2.000</w:t>
            </w:r>
          </w:p>
        </w:tc>
        <w:tc>
          <w:tcPr>
            <w:tcW w:w="993" w:type="dxa"/>
            <w:tcBorders>
              <w:top w:val="nil"/>
              <w:left w:val="single" w:sz="8" w:space="0" w:color="auto"/>
              <w:bottom w:val="single" w:sz="4" w:space="0" w:color="auto"/>
              <w:right w:val="single" w:sz="8" w:space="0" w:color="auto"/>
            </w:tcBorders>
            <w:noWrap/>
            <w:vAlign w:val="center"/>
            <w:hideMark/>
          </w:tcPr>
          <w:p w14:paraId="7C33C0F4"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6,82</w:t>
            </w:r>
          </w:p>
        </w:tc>
        <w:tc>
          <w:tcPr>
            <w:tcW w:w="1275" w:type="dxa"/>
            <w:tcBorders>
              <w:top w:val="nil"/>
              <w:left w:val="nil"/>
              <w:bottom w:val="single" w:sz="4" w:space="0" w:color="auto"/>
              <w:right w:val="single" w:sz="8" w:space="0" w:color="auto"/>
            </w:tcBorders>
            <w:noWrap/>
            <w:vAlign w:val="center"/>
            <w:hideMark/>
          </w:tcPr>
          <w:p w14:paraId="687E472D"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13.640,00</w:t>
            </w:r>
          </w:p>
        </w:tc>
      </w:tr>
      <w:tr w:rsidR="008C1D26" w:rsidRPr="001E0FA6" w14:paraId="4C196A32" w14:textId="77777777" w:rsidTr="0046439D">
        <w:trPr>
          <w:trHeight w:val="315"/>
        </w:trPr>
        <w:tc>
          <w:tcPr>
            <w:tcW w:w="709" w:type="dxa"/>
            <w:tcBorders>
              <w:top w:val="nil"/>
              <w:left w:val="single" w:sz="8" w:space="0" w:color="auto"/>
              <w:bottom w:val="single" w:sz="4" w:space="0" w:color="auto"/>
              <w:right w:val="nil"/>
            </w:tcBorders>
            <w:noWrap/>
            <w:vAlign w:val="center"/>
            <w:hideMark/>
          </w:tcPr>
          <w:p w14:paraId="1A63E251" w14:textId="77777777" w:rsidR="008C1D26" w:rsidRPr="001E0FA6" w:rsidRDefault="008C1D26">
            <w:pPr>
              <w:autoSpaceDE w:val="0"/>
              <w:autoSpaceDN w:val="0"/>
              <w:adjustRightInd w:val="0"/>
              <w:jc w:val="center"/>
              <w:rPr>
                <w:rFonts w:ascii="Arial Narrow" w:hAnsi="Arial Narrow"/>
                <w:b/>
                <w:color w:val="000000"/>
                <w:sz w:val="22"/>
                <w:szCs w:val="22"/>
              </w:rPr>
            </w:pPr>
            <w:r w:rsidRPr="001E0FA6">
              <w:rPr>
                <w:rFonts w:ascii="Arial Narrow" w:hAnsi="Arial Narrow"/>
                <w:b/>
                <w:color w:val="000000"/>
                <w:sz w:val="22"/>
                <w:szCs w:val="22"/>
              </w:rPr>
              <w:t>11</w:t>
            </w:r>
          </w:p>
        </w:tc>
        <w:tc>
          <w:tcPr>
            <w:tcW w:w="5093" w:type="dxa"/>
            <w:tcBorders>
              <w:top w:val="nil"/>
              <w:left w:val="single" w:sz="8" w:space="0" w:color="auto"/>
              <w:bottom w:val="single" w:sz="4" w:space="0" w:color="auto"/>
              <w:right w:val="nil"/>
            </w:tcBorders>
            <w:vAlign w:val="center"/>
            <w:hideMark/>
          </w:tcPr>
          <w:p w14:paraId="04EDF973" w14:textId="77777777" w:rsidR="008C1D26" w:rsidRPr="001E0FA6" w:rsidRDefault="008C1D26">
            <w:pPr>
              <w:autoSpaceDE w:val="0"/>
              <w:autoSpaceDN w:val="0"/>
              <w:adjustRightInd w:val="0"/>
              <w:jc w:val="both"/>
              <w:rPr>
                <w:rFonts w:ascii="Arial Narrow" w:hAnsi="Arial Narrow"/>
                <w:color w:val="000000"/>
                <w:sz w:val="22"/>
                <w:szCs w:val="22"/>
              </w:rPr>
            </w:pPr>
            <w:r w:rsidRPr="001E0FA6">
              <w:rPr>
                <w:rFonts w:ascii="Arial Narrow" w:hAnsi="Arial Narrow"/>
                <w:b/>
                <w:bCs/>
                <w:color w:val="000000"/>
                <w:sz w:val="22"/>
                <w:szCs w:val="22"/>
                <w:u w:val="single"/>
              </w:rPr>
              <w:t>Cheiro verde</w:t>
            </w:r>
            <w:r w:rsidRPr="001E0FA6">
              <w:rPr>
                <w:rFonts w:ascii="Arial Narrow" w:hAnsi="Arial Narrow"/>
                <w:color w:val="000000"/>
                <w:sz w:val="22"/>
                <w:szCs w:val="22"/>
              </w:rPr>
              <w:t xml:space="preserve"> </w:t>
            </w:r>
            <w:r w:rsidRPr="001E0FA6">
              <w:rPr>
                <w:rFonts w:ascii="Arial Narrow" w:hAnsi="Arial Narrow"/>
                <w:sz w:val="22"/>
                <w:szCs w:val="22"/>
              </w:rPr>
              <w:t>- Maços constituídos de salsinha e cebolinha de ótima qualidade, sem defeitos, com folhas verdes sem traços de descoloração, intactas e bem desenvolvidas. Deverão apresentar coloração e tamanho uniformes e típicos da variedade. Não serão permitidos defeitos que afetem a sua coloração e a sua aparência. Devem estar isentos de material terroso, umidade externa anormal, sujidades, parasitas e larvas. Maços de 200 a 300 g</w:t>
            </w:r>
          </w:p>
        </w:tc>
        <w:tc>
          <w:tcPr>
            <w:tcW w:w="861" w:type="dxa"/>
            <w:tcBorders>
              <w:top w:val="nil"/>
              <w:left w:val="single" w:sz="8" w:space="0" w:color="auto"/>
              <w:bottom w:val="single" w:sz="4" w:space="0" w:color="auto"/>
              <w:right w:val="nil"/>
            </w:tcBorders>
            <w:vAlign w:val="center"/>
            <w:hideMark/>
          </w:tcPr>
          <w:p w14:paraId="388750D9"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Maço</w:t>
            </w:r>
          </w:p>
        </w:tc>
        <w:tc>
          <w:tcPr>
            <w:tcW w:w="1275" w:type="dxa"/>
            <w:tcBorders>
              <w:top w:val="nil"/>
              <w:left w:val="single" w:sz="8" w:space="0" w:color="auto"/>
              <w:bottom w:val="single" w:sz="4" w:space="0" w:color="auto"/>
              <w:right w:val="nil"/>
            </w:tcBorders>
            <w:vAlign w:val="center"/>
            <w:hideMark/>
          </w:tcPr>
          <w:p w14:paraId="3A3564C8"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1.200</w:t>
            </w:r>
          </w:p>
        </w:tc>
        <w:tc>
          <w:tcPr>
            <w:tcW w:w="993" w:type="dxa"/>
            <w:tcBorders>
              <w:top w:val="nil"/>
              <w:left w:val="single" w:sz="8" w:space="0" w:color="auto"/>
              <w:bottom w:val="single" w:sz="4" w:space="0" w:color="auto"/>
              <w:right w:val="single" w:sz="8" w:space="0" w:color="auto"/>
            </w:tcBorders>
            <w:noWrap/>
            <w:vAlign w:val="center"/>
            <w:hideMark/>
          </w:tcPr>
          <w:p w14:paraId="2D681F3B"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3,20</w:t>
            </w:r>
          </w:p>
        </w:tc>
        <w:tc>
          <w:tcPr>
            <w:tcW w:w="1275" w:type="dxa"/>
            <w:tcBorders>
              <w:top w:val="nil"/>
              <w:left w:val="nil"/>
              <w:bottom w:val="single" w:sz="4" w:space="0" w:color="auto"/>
              <w:right w:val="single" w:sz="8" w:space="0" w:color="auto"/>
            </w:tcBorders>
            <w:noWrap/>
            <w:vAlign w:val="center"/>
            <w:hideMark/>
          </w:tcPr>
          <w:p w14:paraId="0E82D45B"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3.840,00</w:t>
            </w:r>
          </w:p>
        </w:tc>
      </w:tr>
      <w:tr w:rsidR="008C1D26" w:rsidRPr="001E0FA6" w14:paraId="68410E92" w14:textId="77777777" w:rsidTr="0046439D">
        <w:trPr>
          <w:trHeight w:val="345"/>
        </w:trPr>
        <w:tc>
          <w:tcPr>
            <w:tcW w:w="709" w:type="dxa"/>
            <w:tcBorders>
              <w:top w:val="nil"/>
              <w:left w:val="single" w:sz="8" w:space="0" w:color="auto"/>
              <w:bottom w:val="single" w:sz="4" w:space="0" w:color="auto"/>
              <w:right w:val="nil"/>
            </w:tcBorders>
            <w:noWrap/>
            <w:vAlign w:val="center"/>
            <w:hideMark/>
          </w:tcPr>
          <w:p w14:paraId="060BD06B" w14:textId="77777777" w:rsidR="008C1D26" w:rsidRPr="001E0FA6" w:rsidRDefault="008C1D26">
            <w:pPr>
              <w:autoSpaceDE w:val="0"/>
              <w:autoSpaceDN w:val="0"/>
              <w:adjustRightInd w:val="0"/>
              <w:jc w:val="center"/>
              <w:rPr>
                <w:rFonts w:ascii="Arial Narrow" w:hAnsi="Arial Narrow"/>
                <w:b/>
                <w:color w:val="000000"/>
                <w:sz w:val="22"/>
                <w:szCs w:val="22"/>
              </w:rPr>
            </w:pPr>
            <w:r w:rsidRPr="001E0FA6">
              <w:rPr>
                <w:rFonts w:ascii="Arial Narrow" w:hAnsi="Arial Narrow"/>
                <w:b/>
                <w:color w:val="000000"/>
                <w:sz w:val="22"/>
                <w:szCs w:val="22"/>
              </w:rPr>
              <w:t>12</w:t>
            </w:r>
          </w:p>
        </w:tc>
        <w:tc>
          <w:tcPr>
            <w:tcW w:w="5093" w:type="dxa"/>
            <w:tcBorders>
              <w:top w:val="nil"/>
              <w:left w:val="single" w:sz="8" w:space="0" w:color="auto"/>
              <w:bottom w:val="single" w:sz="4" w:space="0" w:color="auto"/>
              <w:right w:val="nil"/>
            </w:tcBorders>
            <w:vAlign w:val="center"/>
            <w:hideMark/>
          </w:tcPr>
          <w:p w14:paraId="0E473A98" w14:textId="77777777" w:rsidR="008C1D26" w:rsidRPr="001E0FA6" w:rsidRDefault="008C1D26">
            <w:pPr>
              <w:autoSpaceDE w:val="0"/>
              <w:autoSpaceDN w:val="0"/>
              <w:adjustRightInd w:val="0"/>
              <w:jc w:val="both"/>
              <w:rPr>
                <w:rFonts w:ascii="Arial Narrow" w:hAnsi="Arial Narrow"/>
                <w:color w:val="000000"/>
                <w:sz w:val="22"/>
                <w:szCs w:val="22"/>
              </w:rPr>
            </w:pPr>
            <w:r w:rsidRPr="001E0FA6">
              <w:rPr>
                <w:rFonts w:ascii="Arial Narrow" w:hAnsi="Arial Narrow"/>
                <w:b/>
                <w:bCs/>
                <w:color w:val="000000"/>
                <w:sz w:val="22"/>
                <w:szCs w:val="22"/>
                <w:u w:val="single"/>
              </w:rPr>
              <w:t xml:space="preserve">Chuchu - </w:t>
            </w:r>
            <w:r w:rsidRPr="001E0FA6">
              <w:rPr>
                <w:rFonts w:ascii="Arial Narrow" w:hAnsi="Arial Narrow"/>
                <w:sz w:val="22"/>
                <w:szCs w:val="22"/>
              </w:rPr>
              <w:t>Tamanho regular, de 1º qualidade, compacto e firme, sem lesões, perfurações e cortes, tamanho e coloração uniformes, isento de sujidades, parasitas e larvas. Peso variando de 250 a 450g.</w:t>
            </w:r>
          </w:p>
        </w:tc>
        <w:tc>
          <w:tcPr>
            <w:tcW w:w="861" w:type="dxa"/>
            <w:tcBorders>
              <w:top w:val="nil"/>
              <w:left w:val="single" w:sz="8" w:space="0" w:color="auto"/>
              <w:bottom w:val="single" w:sz="8" w:space="0" w:color="auto"/>
              <w:right w:val="nil"/>
            </w:tcBorders>
            <w:vAlign w:val="center"/>
            <w:hideMark/>
          </w:tcPr>
          <w:p w14:paraId="5D9F82A7"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Kg</w:t>
            </w:r>
          </w:p>
        </w:tc>
        <w:tc>
          <w:tcPr>
            <w:tcW w:w="1275" w:type="dxa"/>
            <w:tcBorders>
              <w:top w:val="nil"/>
              <w:left w:val="single" w:sz="8" w:space="0" w:color="auto"/>
              <w:bottom w:val="single" w:sz="4" w:space="0" w:color="auto"/>
              <w:right w:val="nil"/>
            </w:tcBorders>
            <w:vAlign w:val="center"/>
            <w:hideMark/>
          </w:tcPr>
          <w:p w14:paraId="4B642BAA" w14:textId="77777777" w:rsidR="008C1D26" w:rsidRPr="001E0FA6" w:rsidRDefault="008C1D26">
            <w:pPr>
              <w:autoSpaceDE w:val="0"/>
              <w:autoSpaceDN w:val="0"/>
              <w:adjustRightInd w:val="0"/>
              <w:jc w:val="center"/>
              <w:rPr>
                <w:rFonts w:ascii="Arial Narrow" w:hAnsi="Arial Narrow" w:cs="Arial"/>
                <w:color w:val="000000"/>
                <w:sz w:val="22"/>
                <w:szCs w:val="22"/>
              </w:rPr>
            </w:pPr>
            <w:r w:rsidRPr="001E0FA6">
              <w:rPr>
                <w:rFonts w:ascii="Arial Narrow" w:hAnsi="Arial Narrow"/>
                <w:color w:val="000000"/>
                <w:sz w:val="22"/>
                <w:szCs w:val="22"/>
              </w:rPr>
              <w:t>1.000</w:t>
            </w:r>
          </w:p>
        </w:tc>
        <w:tc>
          <w:tcPr>
            <w:tcW w:w="993" w:type="dxa"/>
            <w:tcBorders>
              <w:top w:val="nil"/>
              <w:left w:val="single" w:sz="8" w:space="0" w:color="auto"/>
              <w:bottom w:val="single" w:sz="4" w:space="0" w:color="auto"/>
              <w:right w:val="single" w:sz="8" w:space="0" w:color="auto"/>
            </w:tcBorders>
            <w:noWrap/>
            <w:vAlign w:val="center"/>
            <w:hideMark/>
          </w:tcPr>
          <w:p w14:paraId="5CEC0148"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5,32</w:t>
            </w:r>
          </w:p>
        </w:tc>
        <w:tc>
          <w:tcPr>
            <w:tcW w:w="1275" w:type="dxa"/>
            <w:tcBorders>
              <w:top w:val="nil"/>
              <w:left w:val="nil"/>
              <w:bottom w:val="single" w:sz="4" w:space="0" w:color="auto"/>
              <w:right w:val="single" w:sz="8" w:space="0" w:color="auto"/>
            </w:tcBorders>
            <w:noWrap/>
            <w:vAlign w:val="center"/>
            <w:hideMark/>
          </w:tcPr>
          <w:p w14:paraId="64FA0FE7"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5.320,00</w:t>
            </w:r>
          </w:p>
        </w:tc>
      </w:tr>
      <w:tr w:rsidR="008C1D26" w:rsidRPr="001E0FA6" w14:paraId="1092CEF9" w14:textId="77777777" w:rsidTr="0046439D">
        <w:trPr>
          <w:trHeight w:val="330"/>
        </w:trPr>
        <w:tc>
          <w:tcPr>
            <w:tcW w:w="709" w:type="dxa"/>
            <w:tcBorders>
              <w:top w:val="nil"/>
              <w:left w:val="single" w:sz="8" w:space="0" w:color="auto"/>
              <w:bottom w:val="single" w:sz="4" w:space="0" w:color="auto"/>
              <w:right w:val="nil"/>
            </w:tcBorders>
            <w:noWrap/>
            <w:vAlign w:val="center"/>
            <w:hideMark/>
          </w:tcPr>
          <w:p w14:paraId="22D8E855" w14:textId="77777777" w:rsidR="008C1D26" w:rsidRPr="001E0FA6" w:rsidRDefault="008C1D26">
            <w:pPr>
              <w:autoSpaceDE w:val="0"/>
              <w:autoSpaceDN w:val="0"/>
              <w:adjustRightInd w:val="0"/>
              <w:jc w:val="center"/>
              <w:rPr>
                <w:rFonts w:ascii="Arial Narrow" w:hAnsi="Arial Narrow"/>
                <w:b/>
                <w:color w:val="000000"/>
                <w:sz w:val="22"/>
                <w:szCs w:val="22"/>
              </w:rPr>
            </w:pPr>
            <w:r w:rsidRPr="001E0FA6">
              <w:rPr>
                <w:rFonts w:ascii="Arial Narrow" w:hAnsi="Arial Narrow"/>
                <w:b/>
                <w:color w:val="000000"/>
                <w:sz w:val="22"/>
                <w:szCs w:val="22"/>
              </w:rPr>
              <w:t>13</w:t>
            </w:r>
          </w:p>
        </w:tc>
        <w:tc>
          <w:tcPr>
            <w:tcW w:w="5093" w:type="dxa"/>
            <w:tcBorders>
              <w:top w:val="nil"/>
              <w:left w:val="single" w:sz="8" w:space="0" w:color="auto"/>
              <w:bottom w:val="single" w:sz="4" w:space="0" w:color="auto"/>
              <w:right w:val="nil"/>
            </w:tcBorders>
            <w:vAlign w:val="center"/>
            <w:hideMark/>
          </w:tcPr>
          <w:p w14:paraId="7655D0EE" w14:textId="77777777" w:rsidR="008C1D26" w:rsidRPr="001E0FA6" w:rsidRDefault="008C1D26">
            <w:pPr>
              <w:autoSpaceDE w:val="0"/>
              <w:autoSpaceDN w:val="0"/>
              <w:adjustRightInd w:val="0"/>
              <w:jc w:val="both"/>
              <w:rPr>
                <w:rFonts w:ascii="Arial Narrow" w:hAnsi="Arial Narrow"/>
                <w:color w:val="000000"/>
                <w:sz w:val="22"/>
                <w:szCs w:val="22"/>
              </w:rPr>
            </w:pPr>
            <w:r w:rsidRPr="001E0FA6">
              <w:rPr>
                <w:rFonts w:ascii="Arial Narrow" w:hAnsi="Arial Narrow"/>
                <w:b/>
                <w:bCs/>
                <w:color w:val="000000"/>
                <w:sz w:val="22"/>
                <w:szCs w:val="22"/>
                <w:u w:val="single"/>
              </w:rPr>
              <w:t>Couve flor -</w:t>
            </w:r>
            <w:r w:rsidRPr="001E0FA6">
              <w:rPr>
                <w:rFonts w:ascii="Arial Narrow" w:hAnsi="Arial Narrow"/>
                <w:color w:val="000000"/>
                <w:sz w:val="22"/>
                <w:szCs w:val="22"/>
              </w:rPr>
              <w:t xml:space="preserve"> </w:t>
            </w:r>
            <w:r w:rsidRPr="001E0FA6">
              <w:rPr>
                <w:rFonts w:ascii="Arial Narrow" w:hAnsi="Arial Narrow"/>
                <w:sz w:val="22"/>
                <w:szCs w:val="22"/>
              </w:rPr>
              <w:t>Selecionada, fresca, de ótima qualidade, compacta, firme, coloração uniforme, aroma e cor típicos da espécie, em perfeito estado de desenvolvimento. Não serão permitidos danos que lhe alterem a conformação e a aparência. Necessita estar isenta de sujidades, parasitas, rachaduras, cortes e perfurações. Com peso variando de 700g a 1.200g.</w:t>
            </w:r>
          </w:p>
        </w:tc>
        <w:tc>
          <w:tcPr>
            <w:tcW w:w="861" w:type="dxa"/>
            <w:tcBorders>
              <w:top w:val="single" w:sz="4" w:space="0" w:color="auto"/>
              <w:left w:val="single" w:sz="8" w:space="0" w:color="auto"/>
              <w:bottom w:val="single" w:sz="4" w:space="0" w:color="auto"/>
              <w:right w:val="nil"/>
            </w:tcBorders>
            <w:vAlign w:val="center"/>
            <w:hideMark/>
          </w:tcPr>
          <w:p w14:paraId="553D2250"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Cabeça</w:t>
            </w:r>
          </w:p>
        </w:tc>
        <w:tc>
          <w:tcPr>
            <w:tcW w:w="1275" w:type="dxa"/>
            <w:tcBorders>
              <w:top w:val="nil"/>
              <w:left w:val="single" w:sz="8" w:space="0" w:color="auto"/>
              <w:bottom w:val="single" w:sz="4" w:space="0" w:color="auto"/>
              <w:right w:val="nil"/>
            </w:tcBorders>
            <w:vAlign w:val="center"/>
            <w:hideMark/>
          </w:tcPr>
          <w:p w14:paraId="255A279D"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1.000</w:t>
            </w:r>
          </w:p>
        </w:tc>
        <w:tc>
          <w:tcPr>
            <w:tcW w:w="993" w:type="dxa"/>
            <w:tcBorders>
              <w:top w:val="nil"/>
              <w:left w:val="single" w:sz="8" w:space="0" w:color="auto"/>
              <w:bottom w:val="single" w:sz="4" w:space="0" w:color="auto"/>
              <w:right w:val="single" w:sz="8" w:space="0" w:color="auto"/>
            </w:tcBorders>
            <w:noWrap/>
            <w:vAlign w:val="center"/>
            <w:hideMark/>
          </w:tcPr>
          <w:p w14:paraId="0EAE6FA1"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7,25</w:t>
            </w:r>
          </w:p>
        </w:tc>
        <w:tc>
          <w:tcPr>
            <w:tcW w:w="1275" w:type="dxa"/>
            <w:tcBorders>
              <w:top w:val="nil"/>
              <w:left w:val="nil"/>
              <w:bottom w:val="single" w:sz="4" w:space="0" w:color="auto"/>
              <w:right w:val="single" w:sz="8" w:space="0" w:color="auto"/>
            </w:tcBorders>
            <w:noWrap/>
            <w:vAlign w:val="center"/>
            <w:hideMark/>
          </w:tcPr>
          <w:p w14:paraId="54FD32CD"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7.250,00</w:t>
            </w:r>
          </w:p>
        </w:tc>
      </w:tr>
      <w:tr w:rsidR="008C1D26" w:rsidRPr="001E0FA6" w14:paraId="3A669B91" w14:textId="77777777" w:rsidTr="0046439D">
        <w:trPr>
          <w:trHeight w:val="330"/>
        </w:trPr>
        <w:tc>
          <w:tcPr>
            <w:tcW w:w="709" w:type="dxa"/>
            <w:tcBorders>
              <w:top w:val="nil"/>
              <w:left w:val="single" w:sz="8" w:space="0" w:color="auto"/>
              <w:bottom w:val="single" w:sz="4" w:space="0" w:color="auto"/>
              <w:right w:val="nil"/>
            </w:tcBorders>
            <w:noWrap/>
            <w:vAlign w:val="center"/>
            <w:hideMark/>
          </w:tcPr>
          <w:p w14:paraId="6B1ADA88" w14:textId="77777777" w:rsidR="008C1D26" w:rsidRPr="001E0FA6" w:rsidRDefault="008C1D26">
            <w:pPr>
              <w:autoSpaceDE w:val="0"/>
              <w:autoSpaceDN w:val="0"/>
              <w:adjustRightInd w:val="0"/>
              <w:jc w:val="center"/>
              <w:rPr>
                <w:rFonts w:ascii="Arial Narrow" w:hAnsi="Arial Narrow"/>
                <w:b/>
                <w:color w:val="000000"/>
                <w:sz w:val="22"/>
                <w:szCs w:val="22"/>
              </w:rPr>
            </w:pPr>
            <w:r w:rsidRPr="001E0FA6">
              <w:rPr>
                <w:rFonts w:ascii="Arial Narrow" w:hAnsi="Arial Narrow"/>
                <w:b/>
                <w:color w:val="000000"/>
                <w:sz w:val="22"/>
                <w:szCs w:val="22"/>
              </w:rPr>
              <w:t>14</w:t>
            </w:r>
          </w:p>
        </w:tc>
        <w:tc>
          <w:tcPr>
            <w:tcW w:w="5093" w:type="dxa"/>
            <w:tcBorders>
              <w:top w:val="nil"/>
              <w:left w:val="single" w:sz="8" w:space="0" w:color="auto"/>
              <w:bottom w:val="single" w:sz="4" w:space="0" w:color="auto"/>
              <w:right w:val="nil"/>
            </w:tcBorders>
            <w:vAlign w:val="center"/>
            <w:hideMark/>
          </w:tcPr>
          <w:p w14:paraId="003E7677" w14:textId="77777777" w:rsidR="008C1D26" w:rsidRPr="001E0FA6" w:rsidRDefault="008C1D26">
            <w:pPr>
              <w:autoSpaceDE w:val="0"/>
              <w:autoSpaceDN w:val="0"/>
              <w:adjustRightInd w:val="0"/>
              <w:jc w:val="both"/>
              <w:rPr>
                <w:rFonts w:ascii="Arial Narrow" w:hAnsi="Arial Narrow"/>
                <w:color w:val="000000"/>
                <w:sz w:val="22"/>
                <w:szCs w:val="22"/>
              </w:rPr>
            </w:pPr>
            <w:r w:rsidRPr="001E0FA6">
              <w:rPr>
                <w:rFonts w:ascii="Arial Narrow" w:hAnsi="Arial Narrow"/>
                <w:b/>
                <w:bCs/>
                <w:color w:val="000000"/>
                <w:sz w:val="22"/>
                <w:szCs w:val="22"/>
                <w:u w:val="single"/>
              </w:rPr>
              <w:t>Couve -</w:t>
            </w:r>
            <w:r w:rsidRPr="001E0FA6">
              <w:rPr>
                <w:rFonts w:ascii="Arial Narrow" w:hAnsi="Arial Narrow"/>
                <w:color w:val="000000"/>
                <w:sz w:val="22"/>
                <w:szCs w:val="22"/>
              </w:rPr>
              <w:t xml:space="preserve"> P</w:t>
            </w:r>
            <w:r w:rsidRPr="001E0FA6">
              <w:rPr>
                <w:rFonts w:ascii="Arial Narrow" w:hAnsi="Arial Narrow"/>
                <w:sz w:val="22"/>
                <w:szCs w:val="22"/>
              </w:rPr>
              <w:t>esando aproximadamente 300g cada maço, in natura, sem defeitos, com folhas verdes sem traços de descoloração, intactas, firmes e bem desenvolvidas. Não serão permitidos defeitos nas verduras que afetem a sua coloração e a sua aparência. Deve estar isenta de material terroso e umidade externa anormal, livre de sujidades, parasitas e larvas; sem danos físicos e mecânicos oriundos do manuseio e transporte</w:t>
            </w:r>
          </w:p>
        </w:tc>
        <w:tc>
          <w:tcPr>
            <w:tcW w:w="861" w:type="dxa"/>
            <w:tcBorders>
              <w:top w:val="nil"/>
              <w:left w:val="single" w:sz="8" w:space="0" w:color="auto"/>
              <w:bottom w:val="single" w:sz="4" w:space="0" w:color="auto"/>
              <w:right w:val="nil"/>
            </w:tcBorders>
            <w:vAlign w:val="center"/>
            <w:hideMark/>
          </w:tcPr>
          <w:p w14:paraId="77536BCC"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Maço</w:t>
            </w:r>
          </w:p>
        </w:tc>
        <w:tc>
          <w:tcPr>
            <w:tcW w:w="1275" w:type="dxa"/>
            <w:tcBorders>
              <w:top w:val="nil"/>
              <w:left w:val="single" w:sz="8" w:space="0" w:color="auto"/>
              <w:bottom w:val="single" w:sz="4" w:space="0" w:color="auto"/>
              <w:right w:val="nil"/>
            </w:tcBorders>
            <w:vAlign w:val="center"/>
            <w:hideMark/>
          </w:tcPr>
          <w:p w14:paraId="565B76A2"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1.000</w:t>
            </w:r>
          </w:p>
        </w:tc>
        <w:tc>
          <w:tcPr>
            <w:tcW w:w="993" w:type="dxa"/>
            <w:tcBorders>
              <w:top w:val="nil"/>
              <w:left w:val="single" w:sz="8" w:space="0" w:color="auto"/>
              <w:bottom w:val="single" w:sz="4" w:space="0" w:color="auto"/>
              <w:right w:val="single" w:sz="8" w:space="0" w:color="auto"/>
            </w:tcBorders>
            <w:noWrap/>
            <w:vAlign w:val="center"/>
            <w:hideMark/>
          </w:tcPr>
          <w:p w14:paraId="0DE300F1"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3,97</w:t>
            </w:r>
          </w:p>
        </w:tc>
        <w:tc>
          <w:tcPr>
            <w:tcW w:w="1275" w:type="dxa"/>
            <w:tcBorders>
              <w:top w:val="nil"/>
              <w:left w:val="nil"/>
              <w:bottom w:val="single" w:sz="4" w:space="0" w:color="auto"/>
              <w:right w:val="single" w:sz="8" w:space="0" w:color="auto"/>
            </w:tcBorders>
            <w:noWrap/>
            <w:vAlign w:val="center"/>
            <w:hideMark/>
          </w:tcPr>
          <w:p w14:paraId="58A7DA17"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3.970,00</w:t>
            </w:r>
          </w:p>
        </w:tc>
      </w:tr>
      <w:tr w:rsidR="008C1D26" w:rsidRPr="001E0FA6" w14:paraId="3E912941" w14:textId="77777777" w:rsidTr="0046439D">
        <w:trPr>
          <w:trHeight w:val="330"/>
        </w:trPr>
        <w:tc>
          <w:tcPr>
            <w:tcW w:w="709" w:type="dxa"/>
            <w:tcBorders>
              <w:top w:val="nil"/>
              <w:left w:val="single" w:sz="8" w:space="0" w:color="auto"/>
              <w:bottom w:val="single" w:sz="4" w:space="0" w:color="auto"/>
              <w:right w:val="nil"/>
            </w:tcBorders>
            <w:noWrap/>
            <w:vAlign w:val="center"/>
            <w:hideMark/>
          </w:tcPr>
          <w:p w14:paraId="0D6AE325" w14:textId="77777777" w:rsidR="008C1D26" w:rsidRPr="001E0FA6" w:rsidRDefault="008C1D26">
            <w:pPr>
              <w:autoSpaceDE w:val="0"/>
              <w:autoSpaceDN w:val="0"/>
              <w:adjustRightInd w:val="0"/>
              <w:jc w:val="center"/>
              <w:rPr>
                <w:rFonts w:ascii="Arial Narrow" w:hAnsi="Arial Narrow"/>
                <w:b/>
                <w:color w:val="000000"/>
                <w:sz w:val="22"/>
                <w:szCs w:val="22"/>
              </w:rPr>
            </w:pPr>
            <w:r w:rsidRPr="001E0FA6">
              <w:rPr>
                <w:rFonts w:ascii="Arial Narrow" w:hAnsi="Arial Narrow"/>
                <w:b/>
                <w:color w:val="000000"/>
                <w:sz w:val="22"/>
                <w:szCs w:val="22"/>
              </w:rPr>
              <w:t>15</w:t>
            </w:r>
          </w:p>
        </w:tc>
        <w:tc>
          <w:tcPr>
            <w:tcW w:w="5093" w:type="dxa"/>
            <w:tcBorders>
              <w:top w:val="nil"/>
              <w:left w:val="single" w:sz="8" w:space="0" w:color="auto"/>
              <w:bottom w:val="single" w:sz="4" w:space="0" w:color="auto"/>
              <w:right w:val="nil"/>
            </w:tcBorders>
            <w:vAlign w:val="center"/>
            <w:hideMark/>
          </w:tcPr>
          <w:p w14:paraId="5898B145" w14:textId="77777777" w:rsidR="008C1D26" w:rsidRPr="001E0FA6" w:rsidRDefault="008C1D26">
            <w:pPr>
              <w:jc w:val="both"/>
              <w:rPr>
                <w:rFonts w:ascii="Arial Narrow" w:hAnsi="Arial Narrow"/>
                <w:b/>
                <w:bCs/>
                <w:color w:val="000000"/>
                <w:sz w:val="22"/>
                <w:szCs w:val="22"/>
                <w:u w:val="single"/>
              </w:rPr>
            </w:pPr>
            <w:r w:rsidRPr="001E0FA6">
              <w:rPr>
                <w:rFonts w:ascii="Arial Narrow" w:hAnsi="Arial Narrow"/>
                <w:b/>
                <w:bCs/>
                <w:color w:val="000000"/>
                <w:sz w:val="22"/>
                <w:szCs w:val="22"/>
                <w:u w:val="single"/>
              </w:rPr>
              <w:t>Ervilha Torta -</w:t>
            </w:r>
            <w:r w:rsidRPr="001E0FA6">
              <w:rPr>
                <w:rFonts w:ascii="Arial Narrow" w:hAnsi="Arial Narrow"/>
                <w:b/>
                <w:bCs/>
                <w:color w:val="000000"/>
                <w:sz w:val="22"/>
                <w:szCs w:val="22"/>
              </w:rPr>
              <w:t xml:space="preserve"> </w:t>
            </w:r>
            <w:r w:rsidRPr="001E0FA6">
              <w:rPr>
                <w:rFonts w:ascii="Arial Narrow" w:hAnsi="Arial Narrow"/>
                <w:sz w:val="22"/>
                <w:szCs w:val="22"/>
              </w:rPr>
              <w:t>De primeira qualidade - coloração verde e uniforme, bem desenvolvida, fresca, íntegra, sem pontos escuros e sinais de deterioração. Com comprimento menor que 12cm.</w:t>
            </w:r>
          </w:p>
        </w:tc>
        <w:tc>
          <w:tcPr>
            <w:tcW w:w="861" w:type="dxa"/>
            <w:tcBorders>
              <w:top w:val="nil"/>
              <w:left w:val="single" w:sz="8" w:space="0" w:color="auto"/>
              <w:bottom w:val="single" w:sz="4" w:space="0" w:color="auto"/>
              <w:right w:val="nil"/>
            </w:tcBorders>
            <w:vAlign w:val="center"/>
            <w:hideMark/>
          </w:tcPr>
          <w:p w14:paraId="74D5920F"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Kg</w:t>
            </w:r>
          </w:p>
        </w:tc>
        <w:tc>
          <w:tcPr>
            <w:tcW w:w="1275" w:type="dxa"/>
            <w:tcBorders>
              <w:top w:val="nil"/>
              <w:left w:val="single" w:sz="8" w:space="0" w:color="auto"/>
              <w:bottom w:val="single" w:sz="4" w:space="0" w:color="auto"/>
              <w:right w:val="nil"/>
            </w:tcBorders>
            <w:vAlign w:val="center"/>
            <w:hideMark/>
          </w:tcPr>
          <w:p w14:paraId="40513C2A"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1.500</w:t>
            </w:r>
          </w:p>
        </w:tc>
        <w:tc>
          <w:tcPr>
            <w:tcW w:w="993" w:type="dxa"/>
            <w:tcBorders>
              <w:top w:val="nil"/>
              <w:left w:val="single" w:sz="8" w:space="0" w:color="auto"/>
              <w:bottom w:val="single" w:sz="4" w:space="0" w:color="auto"/>
              <w:right w:val="single" w:sz="8" w:space="0" w:color="auto"/>
            </w:tcBorders>
            <w:noWrap/>
            <w:vAlign w:val="center"/>
            <w:hideMark/>
          </w:tcPr>
          <w:p w14:paraId="077DF4B2"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12,34</w:t>
            </w:r>
          </w:p>
        </w:tc>
        <w:tc>
          <w:tcPr>
            <w:tcW w:w="1275" w:type="dxa"/>
            <w:tcBorders>
              <w:top w:val="nil"/>
              <w:left w:val="nil"/>
              <w:bottom w:val="single" w:sz="4" w:space="0" w:color="auto"/>
              <w:right w:val="single" w:sz="8" w:space="0" w:color="auto"/>
            </w:tcBorders>
            <w:noWrap/>
            <w:vAlign w:val="center"/>
            <w:hideMark/>
          </w:tcPr>
          <w:p w14:paraId="0621178D"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18.510,00</w:t>
            </w:r>
          </w:p>
        </w:tc>
      </w:tr>
      <w:tr w:rsidR="008C1D26" w:rsidRPr="001E0FA6" w14:paraId="16CD3CC8" w14:textId="77777777" w:rsidTr="0046439D">
        <w:trPr>
          <w:trHeight w:val="345"/>
        </w:trPr>
        <w:tc>
          <w:tcPr>
            <w:tcW w:w="709" w:type="dxa"/>
            <w:tcBorders>
              <w:top w:val="nil"/>
              <w:left w:val="single" w:sz="8" w:space="0" w:color="auto"/>
              <w:bottom w:val="single" w:sz="4" w:space="0" w:color="auto"/>
              <w:right w:val="nil"/>
            </w:tcBorders>
            <w:noWrap/>
            <w:vAlign w:val="center"/>
            <w:hideMark/>
          </w:tcPr>
          <w:p w14:paraId="61E882D2" w14:textId="77777777" w:rsidR="008C1D26" w:rsidRPr="001E0FA6" w:rsidRDefault="008C1D26">
            <w:pPr>
              <w:autoSpaceDE w:val="0"/>
              <w:autoSpaceDN w:val="0"/>
              <w:adjustRightInd w:val="0"/>
              <w:jc w:val="center"/>
              <w:rPr>
                <w:rFonts w:ascii="Arial Narrow" w:hAnsi="Arial Narrow"/>
                <w:b/>
                <w:color w:val="000000"/>
                <w:sz w:val="22"/>
                <w:szCs w:val="22"/>
              </w:rPr>
            </w:pPr>
            <w:r w:rsidRPr="001E0FA6">
              <w:rPr>
                <w:rFonts w:ascii="Arial Narrow" w:hAnsi="Arial Narrow"/>
                <w:b/>
                <w:color w:val="000000"/>
                <w:sz w:val="22"/>
                <w:szCs w:val="22"/>
              </w:rPr>
              <w:t>16</w:t>
            </w:r>
          </w:p>
        </w:tc>
        <w:tc>
          <w:tcPr>
            <w:tcW w:w="5093" w:type="dxa"/>
            <w:tcBorders>
              <w:top w:val="nil"/>
              <w:left w:val="single" w:sz="8" w:space="0" w:color="auto"/>
              <w:bottom w:val="single" w:sz="4" w:space="0" w:color="auto"/>
              <w:right w:val="nil"/>
            </w:tcBorders>
            <w:vAlign w:val="center"/>
            <w:hideMark/>
          </w:tcPr>
          <w:p w14:paraId="2FEF94D2" w14:textId="77777777" w:rsidR="008C1D26" w:rsidRPr="001E0FA6" w:rsidRDefault="008C1D26">
            <w:pPr>
              <w:autoSpaceDE w:val="0"/>
              <w:autoSpaceDN w:val="0"/>
              <w:adjustRightInd w:val="0"/>
              <w:jc w:val="both"/>
              <w:rPr>
                <w:rFonts w:ascii="Arial Narrow" w:hAnsi="Arial Narrow"/>
                <w:color w:val="000000"/>
                <w:sz w:val="22"/>
                <w:szCs w:val="22"/>
              </w:rPr>
            </w:pPr>
            <w:r w:rsidRPr="001E0FA6">
              <w:rPr>
                <w:rFonts w:ascii="Arial Narrow" w:hAnsi="Arial Narrow"/>
                <w:b/>
                <w:bCs/>
                <w:color w:val="000000"/>
                <w:sz w:val="22"/>
                <w:szCs w:val="22"/>
                <w:u w:val="single"/>
              </w:rPr>
              <w:t xml:space="preserve">Laranja - </w:t>
            </w:r>
            <w:r w:rsidRPr="001E0FA6">
              <w:rPr>
                <w:rFonts w:ascii="Arial Narrow" w:hAnsi="Arial Narrow"/>
                <w:sz w:val="22"/>
                <w:szCs w:val="22"/>
              </w:rPr>
              <w:t xml:space="preserve">Tipo extra - a fruta deve ser fresca, firme e sã; tamanho, aroma, cor e sabor próprios da espécie e variedade; médio amadurecimento; sem danos ou lesões graves de origem física, mecânica ou biológica; não apresentar defeitos, </w:t>
            </w:r>
            <w:r w:rsidRPr="001E0FA6">
              <w:rPr>
                <w:rFonts w:ascii="Arial Narrow" w:hAnsi="Arial Narrow"/>
                <w:sz w:val="22"/>
                <w:szCs w:val="22"/>
              </w:rPr>
              <w:lastRenderedPageBreak/>
              <w:t>perfurações, rachaduras, cortes, pontos amolecidos ou apodrecidos na casca, enfermidades, substâncias terrosas, sujidades ou corpos estranhos, resíduos de defensivos agrícolas e/ou outras substâncias tóxicas, insetos, parasitos, larvas e outros animais; não apresentar umidade externa anormal</w:t>
            </w:r>
          </w:p>
        </w:tc>
        <w:tc>
          <w:tcPr>
            <w:tcW w:w="861" w:type="dxa"/>
            <w:tcBorders>
              <w:top w:val="nil"/>
              <w:left w:val="single" w:sz="8" w:space="0" w:color="auto"/>
              <w:bottom w:val="single" w:sz="8" w:space="0" w:color="auto"/>
              <w:right w:val="nil"/>
            </w:tcBorders>
            <w:vAlign w:val="center"/>
            <w:hideMark/>
          </w:tcPr>
          <w:p w14:paraId="152D10A9"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lastRenderedPageBreak/>
              <w:t>Kg</w:t>
            </w:r>
          </w:p>
        </w:tc>
        <w:tc>
          <w:tcPr>
            <w:tcW w:w="1275" w:type="dxa"/>
            <w:tcBorders>
              <w:top w:val="nil"/>
              <w:left w:val="single" w:sz="8" w:space="0" w:color="auto"/>
              <w:bottom w:val="single" w:sz="4" w:space="0" w:color="auto"/>
              <w:right w:val="nil"/>
            </w:tcBorders>
            <w:vAlign w:val="center"/>
            <w:hideMark/>
          </w:tcPr>
          <w:p w14:paraId="7CE4EB19"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1.000</w:t>
            </w:r>
          </w:p>
        </w:tc>
        <w:tc>
          <w:tcPr>
            <w:tcW w:w="993" w:type="dxa"/>
            <w:tcBorders>
              <w:top w:val="nil"/>
              <w:left w:val="single" w:sz="8" w:space="0" w:color="auto"/>
              <w:bottom w:val="single" w:sz="4" w:space="0" w:color="auto"/>
              <w:right w:val="single" w:sz="8" w:space="0" w:color="auto"/>
            </w:tcBorders>
            <w:noWrap/>
            <w:vAlign w:val="center"/>
            <w:hideMark/>
          </w:tcPr>
          <w:p w14:paraId="751C17C3"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6,36</w:t>
            </w:r>
          </w:p>
        </w:tc>
        <w:tc>
          <w:tcPr>
            <w:tcW w:w="1275" w:type="dxa"/>
            <w:tcBorders>
              <w:top w:val="nil"/>
              <w:left w:val="nil"/>
              <w:bottom w:val="single" w:sz="4" w:space="0" w:color="auto"/>
              <w:right w:val="single" w:sz="8" w:space="0" w:color="auto"/>
            </w:tcBorders>
            <w:noWrap/>
            <w:vAlign w:val="center"/>
            <w:hideMark/>
          </w:tcPr>
          <w:p w14:paraId="51C89371"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6.360,00</w:t>
            </w:r>
          </w:p>
        </w:tc>
      </w:tr>
      <w:tr w:rsidR="008C1D26" w:rsidRPr="001E0FA6" w14:paraId="5D5B0FC6" w14:textId="77777777" w:rsidTr="0046439D">
        <w:trPr>
          <w:trHeight w:val="345"/>
        </w:trPr>
        <w:tc>
          <w:tcPr>
            <w:tcW w:w="709" w:type="dxa"/>
            <w:tcBorders>
              <w:top w:val="nil"/>
              <w:left w:val="single" w:sz="8" w:space="0" w:color="auto"/>
              <w:bottom w:val="single" w:sz="4" w:space="0" w:color="auto"/>
              <w:right w:val="nil"/>
            </w:tcBorders>
            <w:noWrap/>
            <w:vAlign w:val="center"/>
            <w:hideMark/>
          </w:tcPr>
          <w:p w14:paraId="5AA17941" w14:textId="77777777" w:rsidR="008C1D26" w:rsidRPr="001E0FA6" w:rsidRDefault="008C1D26">
            <w:pPr>
              <w:autoSpaceDE w:val="0"/>
              <w:autoSpaceDN w:val="0"/>
              <w:adjustRightInd w:val="0"/>
              <w:jc w:val="center"/>
              <w:rPr>
                <w:rFonts w:ascii="Arial Narrow" w:hAnsi="Arial Narrow"/>
                <w:b/>
                <w:color w:val="000000"/>
                <w:sz w:val="22"/>
                <w:szCs w:val="22"/>
              </w:rPr>
            </w:pPr>
            <w:r w:rsidRPr="001E0FA6">
              <w:rPr>
                <w:rFonts w:ascii="Arial Narrow" w:hAnsi="Arial Narrow"/>
                <w:b/>
                <w:color w:val="000000"/>
                <w:sz w:val="22"/>
                <w:szCs w:val="22"/>
              </w:rPr>
              <w:t>17</w:t>
            </w:r>
          </w:p>
        </w:tc>
        <w:tc>
          <w:tcPr>
            <w:tcW w:w="5093" w:type="dxa"/>
            <w:tcBorders>
              <w:top w:val="nil"/>
              <w:left w:val="single" w:sz="8" w:space="0" w:color="auto"/>
              <w:bottom w:val="single" w:sz="4" w:space="0" w:color="auto"/>
              <w:right w:val="nil"/>
            </w:tcBorders>
            <w:vAlign w:val="center"/>
            <w:hideMark/>
          </w:tcPr>
          <w:p w14:paraId="7FB5A014" w14:textId="77777777" w:rsidR="008C1D26" w:rsidRPr="001E0FA6" w:rsidRDefault="008C1D26">
            <w:pPr>
              <w:autoSpaceDE w:val="0"/>
              <w:autoSpaceDN w:val="0"/>
              <w:adjustRightInd w:val="0"/>
              <w:jc w:val="both"/>
              <w:rPr>
                <w:rFonts w:ascii="Arial Narrow" w:hAnsi="Arial Narrow"/>
                <w:b/>
                <w:bCs/>
                <w:color w:val="000000"/>
                <w:sz w:val="22"/>
                <w:szCs w:val="22"/>
                <w:u w:val="single"/>
              </w:rPr>
            </w:pPr>
            <w:r w:rsidRPr="001E0FA6">
              <w:rPr>
                <w:rFonts w:ascii="Arial Narrow" w:hAnsi="Arial Narrow"/>
                <w:b/>
                <w:bCs/>
                <w:color w:val="000000"/>
                <w:sz w:val="22"/>
                <w:szCs w:val="22"/>
                <w:u w:val="single"/>
              </w:rPr>
              <w:t xml:space="preserve">Limão Taiti - </w:t>
            </w:r>
            <w:r w:rsidRPr="001E0FA6">
              <w:rPr>
                <w:rFonts w:ascii="Arial Narrow" w:hAnsi="Arial Narrow"/>
                <w:sz w:val="22"/>
                <w:szCs w:val="22"/>
              </w:rPr>
              <w:t>A fruta deve ser fresca, firme e sã; estar no ponto ideal de maturação, casca verde intensa, sem danos profundos, rachaduras, manchas ou podridão, não deve estar com pontos amolecidos, murcha ou seca, sem enfermidades, substâncias terrosas, sujidades ou corpos estranhos, resíduos de defensivos agrícolas e/ou outras substâncias tóxicas, insetos, parasitos, larvas e outros animais; não apresentar umidade externa anormal. Classe de valoração B (50 a 60mm de diâmetro).</w:t>
            </w:r>
          </w:p>
        </w:tc>
        <w:tc>
          <w:tcPr>
            <w:tcW w:w="861" w:type="dxa"/>
            <w:tcBorders>
              <w:top w:val="nil"/>
              <w:left w:val="single" w:sz="8" w:space="0" w:color="auto"/>
              <w:bottom w:val="single" w:sz="8" w:space="0" w:color="auto"/>
              <w:right w:val="nil"/>
            </w:tcBorders>
            <w:vAlign w:val="center"/>
            <w:hideMark/>
          </w:tcPr>
          <w:p w14:paraId="75CB2DED"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Kg</w:t>
            </w:r>
          </w:p>
        </w:tc>
        <w:tc>
          <w:tcPr>
            <w:tcW w:w="1275" w:type="dxa"/>
            <w:tcBorders>
              <w:top w:val="nil"/>
              <w:left w:val="single" w:sz="8" w:space="0" w:color="auto"/>
              <w:bottom w:val="single" w:sz="4" w:space="0" w:color="auto"/>
              <w:right w:val="nil"/>
            </w:tcBorders>
            <w:vAlign w:val="center"/>
            <w:hideMark/>
          </w:tcPr>
          <w:p w14:paraId="0EADD74F"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1.500</w:t>
            </w:r>
          </w:p>
        </w:tc>
        <w:tc>
          <w:tcPr>
            <w:tcW w:w="993" w:type="dxa"/>
            <w:tcBorders>
              <w:top w:val="nil"/>
              <w:left w:val="single" w:sz="8" w:space="0" w:color="auto"/>
              <w:bottom w:val="single" w:sz="4" w:space="0" w:color="auto"/>
              <w:right w:val="single" w:sz="8" w:space="0" w:color="auto"/>
            </w:tcBorders>
            <w:noWrap/>
            <w:vAlign w:val="center"/>
            <w:hideMark/>
          </w:tcPr>
          <w:p w14:paraId="3E29AF11"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5,48</w:t>
            </w:r>
          </w:p>
        </w:tc>
        <w:tc>
          <w:tcPr>
            <w:tcW w:w="1275" w:type="dxa"/>
            <w:tcBorders>
              <w:top w:val="nil"/>
              <w:left w:val="nil"/>
              <w:bottom w:val="single" w:sz="4" w:space="0" w:color="auto"/>
              <w:right w:val="single" w:sz="8" w:space="0" w:color="auto"/>
            </w:tcBorders>
            <w:noWrap/>
            <w:vAlign w:val="center"/>
            <w:hideMark/>
          </w:tcPr>
          <w:p w14:paraId="602DEFF2"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8.220,00</w:t>
            </w:r>
          </w:p>
        </w:tc>
      </w:tr>
      <w:tr w:rsidR="008C1D26" w:rsidRPr="001E0FA6" w14:paraId="57E01FF6" w14:textId="77777777" w:rsidTr="0046439D">
        <w:trPr>
          <w:trHeight w:val="345"/>
        </w:trPr>
        <w:tc>
          <w:tcPr>
            <w:tcW w:w="709" w:type="dxa"/>
            <w:tcBorders>
              <w:top w:val="nil"/>
              <w:left w:val="single" w:sz="8" w:space="0" w:color="auto"/>
              <w:bottom w:val="single" w:sz="4" w:space="0" w:color="auto"/>
              <w:right w:val="nil"/>
            </w:tcBorders>
            <w:noWrap/>
            <w:vAlign w:val="center"/>
            <w:hideMark/>
          </w:tcPr>
          <w:p w14:paraId="0978F83F" w14:textId="77777777" w:rsidR="008C1D26" w:rsidRPr="001E0FA6" w:rsidRDefault="008C1D26">
            <w:pPr>
              <w:autoSpaceDE w:val="0"/>
              <w:autoSpaceDN w:val="0"/>
              <w:adjustRightInd w:val="0"/>
              <w:jc w:val="center"/>
              <w:rPr>
                <w:rFonts w:ascii="Arial Narrow" w:hAnsi="Arial Narrow"/>
                <w:b/>
                <w:color w:val="000000"/>
                <w:sz w:val="22"/>
                <w:szCs w:val="22"/>
              </w:rPr>
            </w:pPr>
            <w:r w:rsidRPr="001E0FA6">
              <w:rPr>
                <w:rFonts w:ascii="Arial Narrow" w:hAnsi="Arial Narrow"/>
                <w:b/>
                <w:color w:val="000000"/>
                <w:sz w:val="22"/>
                <w:szCs w:val="22"/>
              </w:rPr>
              <w:t>18</w:t>
            </w:r>
          </w:p>
        </w:tc>
        <w:tc>
          <w:tcPr>
            <w:tcW w:w="5093" w:type="dxa"/>
            <w:tcBorders>
              <w:top w:val="nil"/>
              <w:left w:val="single" w:sz="8" w:space="0" w:color="auto"/>
              <w:bottom w:val="single" w:sz="4" w:space="0" w:color="auto"/>
              <w:right w:val="nil"/>
            </w:tcBorders>
            <w:vAlign w:val="center"/>
            <w:hideMark/>
          </w:tcPr>
          <w:p w14:paraId="00D85026" w14:textId="77777777" w:rsidR="008C1D26" w:rsidRPr="001E0FA6" w:rsidRDefault="008C1D26">
            <w:pPr>
              <w:autoSpaceDE w:val="0"/>
              <w:autoSpaceDN w:val="0"/>
              <w:adjustRightInd w:val="0"/>
              <w:jc w:val="both"/>
              <w:rPr>
                <w:rFonts w:ascii="Arial Narrow" w:hAnsi="Arial Narrow"/>
                <w:b/>
                <w:bCs/>
                <w:color w:val="000000"/>
                <w:sz w:val="22"/>
                <w:szCs w:val="22"/>
                <w:u w:val="single"/>
              </w:rPr>
            </w:pPr>
            <w:r w:rsidRPr="001E0FA6">
              <w:rPr>
                <w:rFonts w:ascii="Arial Narrow" w:hAnsi="Arial Narrow"/>
                <w:b/>
                <w:bCs/>
                <w:color w:val="000000"/>
                <w:sz w:val="22"/>
                <w:szCs w:val="22"/>
                <w:u w:val="single"/>
              </w:rPr>
              <w:t>Maçã Nacional -</w:t>
            </w:r>
            <w:r w:rsidRPr="001E0FA6">
              <w:rPr>
                <w:rFonts w:ascii="Arial Narrow" w:hAnsi="Arial Narrow"/>
                <w:color w:val="000000"/>
                <w:sz w:val="22"/>
                <w:szCs w:val="22"/>
              </w:rPr>
              <w:t xml:space="preserve"> d</w:t>
            </w:r>
            <w:r w:rsidRPr="001E0FA6">
              <w:rPr>
                <w:rFonts w:ascii="Arial Narrow" w:hAnsi="Arial Narrow" w:cs="Calibri"/>
                <w:color w:val="000000"/>
                <w:sz w:val="22"/>
                <w:szCs w:val="22"/>
              </w:rPr>
              <w:t>e qualidade, tipo caixa com 150 unidades, conforme NTA 17 (cada unidade deve ter pelo menos 100 g.) deverá constar na embalagem: peso, data de entrega e escola a que se destina.</w:t>
            </w:r>
          </w:p>
        </w:tc>
        <w:tc>
          <w:tcPr>
            <w:tcW w:w="861" w:type="dxa"/>
            <w:tcBorders>
              <w:top w:val="nil"/>
              <w:left w:val="single" w:sz="8" w:space="0" w:color="auto"/>
              <w:bottom w:val="single" w:sz="8" w:space="0" w:color="auto"/>
              <w:right w:val="nil"/>
            </w:tcBorders>
            <w:vAlign w:val="center"/>
            <w:hideMark/>
          </w:tcPr>
          <w:p w14:paraId="05876B52"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Kg</w:t>
            </w:r>
          </w:p>
        </w:tc>
        <w:tc>
          <w:tcPr>
            <w:tcW w:w="1275" w:type="dxa"/>
            <w:tcBorders>
              <w:top w:val="nil"/>
              <w:left w:val="single" w:sz="8" w:space="0" w:color="auto"/>
              <w:bottom w:val="single" w:sz="4" w:space="0" w:color="auto"/>
              <w:right w:val="nil"/>
            </w:tcBorders>
            <w:vAlign w:val="center"/>
            <w:hideMark/>
          </w:tcPr>
          <w:p w14:paraId="372CCE08"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5.000</w:t>
            </w:r>
          </w:p>
        </w:tc>
        <w:tc>
          <w:tcPr>
            <w:tcW w:w="993" w:type="dxa"/>
            <w:tcBorders>
              <w:top w:val="nil"/>
              <w:left w:val="single" w:sz="8" w:space="0" w:color="auto"/>
              <w:bottom w:val="single" w:sz="4" w:space="0" w:color="auto"/>
              <w:right w:val="single" w:sz="8" w:space="0" w:color="auto"/>
            </w:tcBorders>
            <w:noWrap/>
            <w:vAlign w:val="center"/>
            <w:hideMark/>
          </w:tcPr>
          <w:p w14:paraId="4CE8D271"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10,94</w:t>
            </w:r>
          </w:p>
        </w:tc>
        <w:tc>
          <w:tcPr>
            <w:tcW w:w="1275" w:type="dxa"/>
            <w:tcBorders>
              <w:top w:val="nil"/>
              <w:left w:val="nil"/>
              <w:bottom w:val="single" w:sz="4" w:space="0" w:color="auto"/>
              <w:right w:val="single" w:sz="8" w:space="0" w:color="auto"/>
            </w:tcBorders>
            <w:noWrap/>
            <w:vAlign w:val="center"/>
            <w:hideMark/>
          </w:tcPr>
          <w:p w14:paraId="1ADE2939"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54.700,00</w:t>
            </w:r>
          </w:p>
        </w:tc>
      </w:tr>
      <w:tr w:rsidR="008C1D26" w:rsidRPr="001E0FA6" w14:paraId="4058D5C6" w14:textId="77777777" w:rsidTr="0046439D">
        <w:trPr>
          <w:trHeight w:val="345"/>
        </w:trPr>
        <w:tc>
          <w:tcPr>
            <w:tcW w:w="709" w:type="dxa"/>
            <w:tcBorders>
              <w:top w:val="nil"/>
              <w:left w:val="single" w:sz="8" w:space="0" w:color="auto"/>
              <w:bottom w:val="single" w:sz="4" w:space="0" w:color="auto"/>
              <w:right w:val="nil"/>
            </w:tcBorders>
            <w:noWrap/>
            <w:vAlign w:val="center"/>
            <w:hideMark/>
          </w:tcPr>
          <w:p w14:paraId="4C36F94F" w14:textId="77777777" w:rsidR="008C1D26" w:rsidRPr="001E0FA6" w:rsidRDefault="008C1D26">
            <w:pPr>
              <w:autoSpaceDE w:val="0"/>
              <w:autoSpaceDN w:val="0"/>
              <w:adjustRightInd w:val="0"/>
              <w:jc w:val="center"/>
              <w:rPr>
                <w:rFonts w:ascii="Arial Narrow" w:hAnsi="Arial Narrow"/>
                <w:b/>
                <w:color w:val="000000"/>
                <w:sz w:val="22"/>
                <w:szCs w:val="22"/>
              </w:rPr>
            </w:pPr>
            <w:r w:rsidRPr="001E0FA6">
              <w:rPr>
                <w:rFonts w:ascii="Arial Narrow" w:hAnsi="Arial Narrow"/>
                <w:b/>
                <w:color w:val="000000"/>
                <w:sz w:val="22"/>
                <w:szCs w:val="22"/>
              </w:rPr>
              <w:t>19</w:t>
            </w:r>
          </w:p>
        </w:tc>
        <w:tc>
          <w:tcPr>
            <w:tcW w:w="5093" w:type="dxa"/>
            <w:tcBorders>
              <w:top w:val="nil"/>
              <w:left w:val="single" w:sz="8" w:space="0" w:color="auto"/>
              <w:bottom w:val="single" w:sz="4" w:space="0" w:color="auto"/>
              <w:right w:val="nil"/>
            </w:tcBorders>
            <w:vAlign w:val="center"/>
            <w:hideMark/>
          </w:tcPr>
          <w:p w14:paraId="7407167A" w14:textId="77777777" w:rsidR="008C1D26" w:rsidRPr="001E0FA6" w:rsidRDefault="008C1D26">
            <w:pPr>
              <w:autoSpaceDE w:val="0"/>
              <w:autoSpaceDN w:val="0"/>
              <w:adjustRightInd w:val="0"/>
              <w:jc w:val="both"/>
              <w:rPr>
                <w:rFonts w:ascii="Arial Narrow" w:hAnsi="Arial Narrow"/>
                <w:b/>
                <w:bCs/>
                <w:color w:val="000000"/>
                <w:sz w:val="22"/>
                <w:szCs w:val="22"/>
                <w:u w:val="single"/>
              </w:rPr>
            </w:pPr>
            <w:r w:rsidRPr="001E0FA6">
              <w:rPr>
                <w:rFonts w:ascii="Arial Narrow" w:hAnsi="Arial Narrow"/>
                <w:b/>
                <w:bCs/>
                <w:color w:val="000000"/>
                <w:sz w:val="22"/>
                <w:szCs w:val="22"/>
                <w:u w:val="single"/>
              </w:rPr>
              <w:t xml:space="preserve">Mandioca - </w:t>
            </w:r>
            <w:r w:rsidRPr="001E0FA6">
              <w:rPr>
                <w:rFonts w:ascii="Arial Narrow" w:hAnsi="Arial Narrow"/>
                <w:sz w:val="22"/>
                <w:szCs w:val="22"/>
              </w:rPr>
              <w:t>De primeira qualidade - tamanho médio, com casca, inteira, não fibrosa, isenta de umidade, raiz mediana, firme e compacta, sabor e cor próprios da espécie, isenta de enfermidades, parasitas e larvas, material terroso e sujidades, sem danos físicos e mecânicos oriundos do manuseio e transporte, de colheita recente, livre de resíduos de fertilizantes. Padrão Médio de 40 a 50 de diâmetro"</w:t>
            </w:r>
          </w:p>
        </w:tc>
        <w:tc>
          <w:tcPr>
            <w:tcW w:w="861" w:type="dxa"/>
            <w:tcBorders>
              <w:top w:val="single" w:sz="4" w:space="0" w:color="auto"/>
              <w:left w:val="single" w:sz="8" w:space="0" w:color="auto"/>
              <w:bottom w:val="single" w:sz="8" w:space="0" w:color="auto"/>
              <w:right w:val="nil"/>
            </w:tcBorders>
            <w:vAlign w:val="center"/>
            <w:hideMark/>
          </w:tcPr>
          <w:p w14:paraId="4EF62ACC"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Kg</w:t>
            </w:r>
          </w:p>
        </w:tc>
        <w:tc>
          <w:tcPr>
            <w:tcW w:w="1275" w:type="dxa"/>
            <w:tcBorders>
              <w:top w:val="nil"/>
              <w:left w:val="single" w:sz="8" w:space="0" w:color="auto"/>
              <w:bottom w:val="single" w:sz="4" w:space="0" w:color="auto"/>
              <w:right w:val="nil"/>
            </w:tcBorders>
            <w:vAlign w:val="center"/>
            <w:hideMark/>
          </w:tcPr>
          <w:p w14:paraId="54D4C447"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1.200</w:t>
            </w:r>
          </w:p>
        </w:tc>
        <w:tc>
          <w:tcPr>
            <w:tcW w:w="993" w:type="dxa"/>
            <w:tcBorders>
              <w:top w:val="nil"/>
              <w:left w:val="single" w:sz="8" w:space="0" w:color="auto"/>
              <w:bottom w:val="single" w:sz="4" w:space="0" w:color="auto"/>
              <w:right w:val="single" w:sz="8" w:space="0" w:color="auto"/>
            </w:tcBorders>
            <w:noWrap/>
            <w:vAlign w:val="center"/>
            <w:hideMark/>
          </w:tcPr>
          <w:p w14:paraId="017AAE6A"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5,94</w:t>
            </w:r>
          </w:p>
        </w:tc>
        <w:tc>
          <w:tcPr>
            <w:tcW w:w="1275" w:type="dxa"/>
            <w:tcBorders>
              <w:top w:val="nil"/>
              <w:left w:val="nil"/>
              <w:bottom w:val="single" w:sz="4" w:space="0" w:color="auto"/>
              <w:right w:val="single" w:sz="8" w:space="0" w:color="auto"/>
            </w:tcBorders>
            <w:noWrap/>
            <w:vAlign w:val="center"/>
            <w:hideMark/>
          </w:tcPr>
          <w:p w14:paraId="5A81CB15"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7.128,00</w:t>
            </w:r>
          </w:p>
        </w:tc>
      </w:tr>
      <w:tr w:rsidR="008C1D26" w:rsidRPr="001E0FA6" w14:paraId="25B72A02" w14:textId="77777777" w:rsidTr="0046439D">
        <w:trPr>
          <w:trHeight w:val="345"/>
        </w:trPr>
        <w:tc>
          <w:tcPr>
            <w:tcW w:w="709" w:type="dxa"/>
            <w:tcBorders>
              <w:top w:val="nil"/>
              <w:left w:val="single" w:sz="8" w:space="0" w:color="auto"/>
              <w:bottom w:val="single" w:sz="4" w:space="0" w:color="auto"/>
              <w:right w:val="nil"/>
            </w:tcBorders>
            <w:noWrap/>
            <w:vAlign w:val="center"/>
            <w:hideMark/>
          </w:tcPr>
          <w:p w14:paraId="2B0DD683" w14:textId="77777777" w:rsidR="008C1D26" w:rsidRPr="001E0FA6" w:rsidRDefault="008C1D26">
            <w:pPr>
              <w:autoSpaceDE w:val="0"/>
              <w:autoSpaceDN w:val="0"/>
              <w:adjustRightInd w:val="0"/>
              <w:jc w:val="center"/>
              <w:rPr>
                <w:rFonts w:ascii="Arial Narrow" w:hAnsi="Arial Narrow"/>
                <w:b/>
                <w:color w:val="000000"/>
                <w:sz w:val="22"/>
                <w:szCs w:val="22"/>
              </w:rPr>
            </w:pPr>
            <w:r w:rsidRPr="001E0FA6">
              <w:rPr>
                <w:rFonts w:ascii="Arial Narrow" w:hAnsi="Arial Narrow"/>
                <w:b/>
                <w:color w:val="000000"/>
                <w:sz w:val="22"/>
                <w:szCs w:val="22"/>
              </w:rPr>
              <w:t>20</w:t>
            </w:r>
          </w:p>
        </w:tc>
        <w:tc>
          <w:tcPr>
            <w:tcW w:w="5093" w:type="dxa"/>
            <w:tcBorders>
              <w:top w:val="nil"/>
              <w:left w:val="single" w:sz="8" w:space="0" w:color="auto"/>
              <w:bottom w:val="single" w:sz="4" w:space="0" w:color="auto"/>
              <w:right w:val="nil"/>
            </w:tcBorders>
            <w:vAlign w:val="center"/>
            <w:hideMark/>
          </w:tcPr>
          <w:p w14:paraId="4CEB214D" w14:textId="77777777" w:rsidR="008C1D26" w:rsidRPr="001E0FA6" w:rsidRDefault="008C1D26">
            <w:pPr>
              <w:autoSpaceDE w:val="0"/>
              <w:autoSpaceDN w:val="0"/>
              <w:adjustRightInd w:val="0"/>
              <w:jc w:val="both"/>
              <w:rPr>
                <w:rFonts w:ascii="Arial Narrow" w:hAnsi="Arial Narrow"/>
                <w:b/>
                <w:bCs/>
                <w:color w:val="000000"/>
                <w:sz w:val="22"/>
                <w:szCs w:val="22"/>
                <w:u w:val="single"/>
              </w:rPr>
            </w:pPr>
            <w:r w:rsidRPr="001E0FA6">
              <w:rPr>
                <w:rFonts w:ascii="Arial Narrow" w:hAnsi="Arial Narrow"/>
                <w:b/>
                <w:bCs/>
                <w:color w:val="000000"/>
                <w:sz w:val="22"/>
                <w:szCs w:val="22"/>
                <w:u w:val="single"/>
              </w:rPr>
              <w:t xml:space="preserve">Maracujá - </w:t>
            </w:r>
            <w:r w:rsidRPr="001E0FA6">
              <w:rPr>
                <w:rFonts w:ascii="Arial Narrow" w:hAnsi="Arial Narrow"/>
                <w:sz w:val="22"/>
                <w:szCs w:val="22"/>
              </w:rPr>
              <w:t>A fruta deve estar fresca, firme, com casca lisa e limpa, sem manchas, podridão, danos profundos, defeitos ou murcha; deve estar no ponto ideal de maturação. Medindo entre 65 e 75mm de diâmetro</w:t>
            </w:r>
          </w:p>
        </w:tc>
        <w:tc>
          <w:tcPr>
            <w:tcW w:w="861" w:type="dxa"/>
            <w:tcBorders>
              <w:top w:val="single" w:sz="4" w:space="0" w:color="auto"/>
              <w:left w:val="single" w:sz="8" w:space="0" w:color="auto"/>
              <w:bottom w:val="single" w:sz="8" w:space="0" w:color="auto"/>
              <w:right w:val="nil"/>
            </w:tcBorders>
            <w:vAlign w:val="center"/>
            <w:hideMark/>
          </w:tcPr>
          <w:p w14:paraId="73696C46"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Kg</w:t>
            </w:r>
          </w:p>
        </w:tc>
        <w:tc>
          <w:tcPr>
            <w:tcW w:w="1275" w:type="dxa"/>
            <w:tcBorders>
              <w:top w:val="nil"/>
              <w:left w:val="single" w:sz="8" w:space="0" w:color="auto"/>
              <w:bottom w:val="single" w:sz="4" w:space="0" w:color="auto"/>
              <w:right w:val="nil"/>
            </w:tcBorders>
            <w:vAlign w:val="center"/>
            <w:hideMark/>
          </w:tcPr>
          <w:p w14:paraId="2E6BA973"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800</w:t>
            </w:r>
          </w:p>
        </w:tc>
        <w:tc>
          <w:tcPr>
            <w:tcW w:w="993" w:type="dxa"/>
            <w:tcBorders>
              <w:top w:val="nil"/>
              <w:left w:val="single" w:sz="8" w:space="0" w:color="auto"/>
              <w:bottom w:val="single" w:sz="4" w:space="0" w:color="auto"/>
              <w:right w:val="single" w:sz="8" w:space="0" w:color="auto"/>
            </w:tcBorders>
            <w:noWrap/>
            <w:vAlign w:val="center"/>
            <w:hideMark/>
          </w:tcPr>
          <w:p w14:paraId="73506988"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10,71</w:t>
            </w:r>
          </w:p>
        </w:tc>
        <w:tc>
          <w:tcPr>
            <w:tcW w:w="1275" w:type="dxa"/>
            <w:tcBorders>
              <w:top w:val="nil"/>
              <w:left w:val="nil"/>
              <w:bottom w:val="single" w:sz="4" w:space="0" w:color="auto"/>
              <w:right w:val="single" w:sz="8" w:space="0" w:color="auto"/>
            </w:tcBorders>
            <w:noWrap/>
            <w:vAlign w:val="center"/>
            <w:hideMark/>
          </w:tcPr>
          <w:p w14:paraId="6EED6E8E"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8.568,00</w:t>
            </w:r>
          </w:p>
        </w:tc>
      </w:tr>
      <w:tr w:rsidR="008C1D26" w:rsidRPr="001E0FA6" w14:paraId="5D35B02B" w14:textId="77777777" w:rsidTr="0046439D">
        <w:trPr>
          <w:trHeight w:val="345"/>
        </w:trPr>
        <w:tc>
          <w:tcPr>
            <w:tcW w:w="709" w:type="dxa"/>
            <w:tcBorders>
              <w:top w:val="nil"/>
              <w:left w:val="single" w:sz="8" w:space="0" w:color="auto"/>
              <w:bottom w:val="single" w:sz="4" w:space="0" w:color="auto"/>
              <w:right w:val="nil"/>
            </w:tcBorders>
            <w:noWrap/>
            <w:vAlign w:val="center"/>
            <w:hideMark/>
          </w:tcPr>
          <w:p w14:paraId="7ED36245" w14:textId="77777777" w:rsidR="008C1D26" w:rsidRPr="001E0FA6" w:rsidRDefault="008C1D26">
            <w:pPr>
              <w:autoSpaceDE w:val="0"/>
              <w:autoSpaceDN w:val="0"/>
              <w:adjustRightInd w:val="0"/>
              <w:jc w:val="center"/>
              <w:rPr>
                <w:rFonts w:ascii="Arial Narrow" w:hAnsi="Arial Narrow"/>
                <w:b/>
                <w:color w:val="000000"/>
                <w:sz w:val="22"/>
                <w:szCs w:val="22"/>
              </w:rPr>
            </w:pPr>
            <w:r w:rsidRPr="001E0FA6">
              <w:rPr>
                <w:rFonts w:ascii="Arial Narrow" w:hAnsi="Arial Narrow"/>
                <w:b/>
                <w:color w:val="000000"/>
                <w:sz w:val="22"/>
                <w:szCs w:val="22"/>
              </w:rPr>
              <w:t>21</w:t>
            </w:r>
          </w:p>
        </w:tc>
        <w:tc>
          <w:tcPr>
            <w:tcW w:w="5093" w:type="dxa"/>
            <w:tcBorders>
              <w:top w:val="nil"/>
              <w:left w:val="single" w:sz="8" w:space="0" w:color="auto"/>
              <w:bottom w:val="single" w:sz="4" w:space="0" w:color="auto"/>
              <w:right w:val="nil"/>
            </w:tcBorders>
            <w:vAlign w:val="center"/>
            <w:hideMark/>
          </w:tcPr>
          <w:p w14:paraId="0E6DDF37" w14:textId="77777777" w:rsidR="008C1D26" w:rsidRPr="001E0FA6" w:rsidRDefault="008C1D26">
            <w:pPr>
              <w:autoSpaceDE w:val="0"/>
              <w:autoSpaceDN w:val="0"/>
              <w:adjustRightInd w:val="0"/>
              <w:jc w:val="both"/>
              <w:rPr>
                <w:rFonts w:ascii="Arial Narrow" w:hAnsi="Arial Narrow"/>
                <w:b/>
                <w:bCs/>
                <w:color w:val="000000"/>
                <w:sz w:val="22"/>
                <w:szCs w:val="22"/>
                <w:u w:val="single"/>
              </w:rPr>
            </w:pPr>
            <w:r w:rsidRPr="001E0FA6">
              <w:rPr>
                <w:rFonts w:ascii="Arial Narrow" w:hAnsi="Arial Narrow"/>
                <w:b/>
                <w:bCs/>
                <w:color w:val="000000"/>
                <w:sz w:val="22"/>
                <w:szCs w:val="22"/>
                <w:u w:val="single"/>
              </w:rPr>
              <w:t>Milho Verde -</w:t>
            </w:r>
            <w:r w:rsidRPr="001E0FA6">
              <w:rPr>
                <w:rFonts w:ascii="Arial Narrow" w:hAnsi="Arial Narrow"/>
                <w:b/>
                <w:bCs/>
                <w:color w:val="000000"/>
                <w:sz w:val="22"/>
                <w:szCs w:val="22"/>
              </w:rPr>
              <w:t xml:space="preserve"> </w:t>
            </w:r>
            <w:r w:rsidRPr="001E0FA6">
              <w:rPr>
                <w:rFonts w:ascii="Arial Narrow" w:hAnsi="Arial Narrow"/>
                <w:sz w:val="22"/>
                <w:szCs w:val="22"/>
              </w:rPr>
              <w:t>In natura. Apresentação em espiga, com coloração dos grãos amarelo forte, com grãos inteiros, sem podridão e sem fungos. Especial, de 300 a 350g.</w:t>
            </w:r>
          </w:p>
        </w:tc>
        <w:tc>
          <w:tcPr>
            <w:tcW w:w="861" w:type="dxa"/>
            <w:tcBorders>
              <w:top w:val="single" w:sz="4" w:space="0" w:color="auto"/>
              <w:left w:val="single" w:sz="8" w:space="0" w:color="auto"/>
              <w:bottom w:val="single" w:sz="8" w:space="0" w:color="auto"/>
              <w:right w:val="nil"/>
            </w:tcBorders>
            <w:vAlign w:val="center"/>
            <w:hideMark/>
          </w:tcPr>
          <w:p w14:paraId="2818F50F"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Kg</w:t>
            </w:r>
          </w:p>
        </w:tc>
        <w:tc>
          <w:tcPr>
            <w:tcW w:w="1275" w:type="dxa"/>
            <w:tcBorders>
              <w:top w:val="nil"/>
              <w:left w:val="single" w:sz="8" w:space="0" w:color="auto"/>
              <w:bottom w:val="single" w:sz="4" w:space="0" w:color="auto"/>
              <w:right w:val="nil"/>
            </w:tcBorders>
            <w:vAlign w:val="center"/>
            <w:hideMark/>
          </w:tcPr>
          <w:p w14:paraId="607DFD24"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1.500</w:t>
            </w:r>
          </w:p>
        </w:tc>
        <w:tc>
          <w:tcPr>
            <w:tcW w:w="993" w:type="dxa"/>
            <w:tcBorders>
              <w:top w:val="nil"/>
              <w:left w:val="single" w:sz="8" w:space="0" w:color="auto"/>
              <w:bottom w:val="single" w:sz="4" w:space="0" w:color="auto"/>
              <w:right w:val="single" w:sz="8" w:space="0" w:color="auto"/>
            </w:tcBorders>
            <w:noWrap/>
            <w:vAlign w:val="center"/>
            <w:hideMark/>
          </w:tcPr>
          <w:p w14:paraId="5C652CDC"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6,33</w:t>
            </w:r>
          </w:p>
        </w:tc>
        <w:tc>
          <w:tcPr>
            <w:tcW w:w="1275" w:type="dxa"/>
            <w:tcBorders>
              <w:top w:val="nil"/>
              <w:left w:val="nil"/>
              <w:bottom w:val="single" w:sz="4" w:space="0" w:color="auto"/>
              <w:right w:val="single" w:sz="8" w:space="0" w:color="auto"/>
            </w:tcBorders>
            <w:noWrap/>
            <w:vAlign w:val="center"/>
            <w:hideMark/>
          </w:tcPr>
          <w:p w14:paraId="3076EB82"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9.495,00</w:t>
            </w:r>
          </w:p>
        </w:tc>
      </w:tr>
      <w:tr w:rsidR="008C1D26" w:rsidRPr="001E0FA6" w14:paraId="1E273960" w14:textId="77777777" w:rsidTr="0046439D">
        <w:trPr>
          <w:trHeight w:val="345"/>
        </w:trPr>
        <w:tc>
          <w:tcPr>
            <w:tcW w:w="709" w:type="dxa"/>
            <w:tcBorders>
              <w:top w:val="nil"/>
              <w:left w:val="single" w:sz="8" w:space="0" w:color="auto"/>
              <w:bottom w:val="single" w:sz="4" w:space="0" w:color="auto"/>
              <w:right w:val="nil"/>
            </w:tcBorders>
            <w:noWrap/>
            <w:vAlign w:val="center"/>
            <w:hideMark/>
          </w:tcPr>
          <w:p w14:paraId="6FB44892" w14:textId="77777777" w:rsidR="008C1D26" w:rsidRPr="001E0FA6" w:rsidRDefault="008C1D26">
            <w:pPr>
              <w:autoSpaceDE w:val="0"/>
              <w:autoSpaceDN w:val="0"/>
              <w:adjustRightInd w:val="0"/>
              <w:jc w:val="center"/>
              <w:rPr>
                <w:rFonts w:ascii="Arial Narrow" w:hAnsi="Arial Narrow"/>
                <w:b/>
                <w:color w:val="000000"/>
                <w:sz w:val="22"/>
                <w:szCs w:val="22"/>
              </w:rPr>
            </w:pPr>
            <w:r w:rsidRPr="001E0FA6">
              <w:rPr>
                <w:rFonts w:ascii="Arial Narrow" w:hAnsi="Arial Narrow"/>
                <w:b/>
                <w:color w:val="000000"/>
                <w:sz w:val="22"/>
                <w:szCs w:val="22"/>
              </w:rPr>
              <w:t>22</w:t>
            </w:r>
          </w:p>
        </w:tc>
        <w:tc>
          <w:tcPr>
            <w:tcW w:w="5093" w:type="dxa"/>
            <w:tcBorders>
              <w:top w:val="nil"/>
              <w:left w:val="single" w:sz="8" w:space="0" w:color="auto"/>
              <w:bottom w:val="single" w:sz="4" w:space="0" w:color="auto"/>
              <w:right w:val="nil"/>
            </w:tcBorders>
            <w:vAlign w:val="center"/>
            <w:hideMark/>
          </w:tcPr>
          <w:p w14:paraId="7250F8E7" w14:textId="77777777" w:rsidR="008C1D26" w:rsidRPr="001E0FA6" w:rsidRDefault="008C1D26">
            <w:pPr>
              <w:autoSpaceDE w:val="0"/>
              <w:autoSpaceDN w:val="0"/>
              <w:adjustRightInd w:val="0"/>
              <w:jc w:val="both"/>
              <w:rPr>
                <w:rFonts w:ascii="Arial Narrow" w:hAnsi="Arial Narrow"/>
                <w:b/>
                <w:bCs/>
                <w:color w:val="000000"/>
                <w:sz w:val="22"/>
                <w:szCs w:val="22"/>
                <w:u w:val="single"/>
              </w:rPr>
            </w:pPr>
            <w:r w:rsidRPr="001E0FA6">
              <w:rPr>
                <w:rFonts w:ascii="Arial Narrow" w:hAnsi="Arial Narrow"/>
                <w:b/>
                <w:bCs/>
                <w:color w:val="000000"/>
                <w:sz w:val="22"/>
                <w:szCs w:val="22"/>
                <w:u w:val="single"/>
              </w:rPr>
              <w:t xml:space="preserve">Morango - </w:t>
            </w:r>
            <w:r w:rsidRPr="001E0FA6">
              <w:rPr>
                <w:rFonts w:ascii="Arial Narrow" w:hAnsi="Arial Narrow" w:cs="Calibri"/>
                <w:sz w:val="22"/>
                <w:szCs w:val="22"/>
              </w:rPr>
              <w:t xml:space="preserve">in natura, fruta fisiologicamente desenvolvida, bastante firme, com </w:t>
            </w:r>
            <w:proofErr w:type="gramStart"/>
            <w:r w:rsidRPr="001E0FA6">
              <w:rPr>
                <w:rFonts w:ascii="Arial Narrow" w:hAnsi="Arial Narrow" w:cs="Calibri"/>
                <w:sz w:val="22"/>
                <w:szCs w:val="22"/>
              </w:rPr>
              <w:t>maturação  apropriada</w:t>
            </w:r>
            <w:proofErr w:type="gramEnd"/>
            <w:r w:rsidRPr="001E0FA6">
              <w:rPr>
                <w:rFonts w:ascii="Arial Narrow" w:hAnsi="Arial Narrow" w:cs="Calibri"/>
                <w:sz w:val="22"/>
                <w:szCs w:val="22"/>
              </w:rPr>
              <w:t>, inteira, sem ferimentos, livre de pragas e doenças e munida de cálice e pedúnculo verde. em embalagem plástica transparente pesando 200g cada, sem sinais de fungos ou apodrecimento.</w:t>
            </w:r>
          </w:p>
        </w:tc>
        <w:tc>
          <w:tcPr>
            <w:tcW w:w="861" w:type="dxa"/>
            <w:tcBorders>
              <w:top w:val="single" w:sz="4" w:space="0" w:color="auto"/>
              <w:left w:val="single" w:sz="8" w:space="0" w:color="auto"/>
              <w:bottom w:val="single" w:sz="8" w:space="0" w:color="auto"/>
              <w:right w:val="nil"/>
            </w:tcBorders>
            <w:vAlign w:val="center"/>
            <w:hideMark/>
          </w:tcPr>
          <w:p w14:paraId="2769BD77"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Kg</w:t>
            </w:r>
          </w:p>
        </w:tc>
        <w:tc>
          <w:tcPr>
            <w:tcW w:w="1275" w:type="dxa"/>
            <w:tcBorders>
              <w:top w:val="nil"/>
              <w:left w:val="single" w:sz="8" w:space="0" w:color="auto"/>
              <w:bottom w:val="single" w:sz="4" w:space="0" w:color="auto"/>
              <w:right w:val="nil"/>
            </w:tcBorders>
            <w:vAlign w:val="center"/>
            <w:hideMark/>
          </w:tcPr>
          <w:p w14:paraId="1E964856"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500</w:t>
            </w:r>
          </w:p>
        </w:tc>
        <w:tc>
          <w:tcPr>
            <w:tcW w:w="993" w:type="dxa"/>
            <w:tcBorders>
              <w:top w:val="nil"/>
              <w:left w:val="single" w:sz="8" w:space="0" w:color="auto"/>
              <w:bottom w:val="single" w:sz="4" w:space="0" w:color="auto"/>
              <w:right w:val="single" w:sz="8" w:space="0" w:color="auto"/>
            </w:tcBorders>
            <w:noWrap/>
            <w:vAlign w:val="center"/>
            <w:hideMark/>
          </w:tcPr>
          <w:p w14:paraId="0661D760"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18,60</w:t>
            </w:r>
          </w:p>
        </w:tc>
        <w:tc>
          <w:tcPr>
            <w:tcW w:w="1275" w:type="dxa"/>
            <w:tcBorders>
              <w:top w:val="nil"/>
              <w:left w:val="nil"/>
              <w:bottom w:val="single" w:sz="4" w:space="0" w:color="auto"/>
              <w:right w:val="single" w:sz="8" w:space="0" w:color="auto"/>
            </w:tcBorders>
            <w:noWrap/>
            <w:vAlign w:val="center"/>
            <w:hideMark/>
          </w:tcPr>
          <w:p w14:paraId="72901FF7"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9.300,00</w:t>
            </w:r>
          </w:p>
        </w:tc>
      </w:tr>
      <w:tr w:rsidR="008C1D26" w:rsidRPr="001E0FA6" w14:paraId="14A0FD3E" w14:textId="77777777" w:rsidTr="0046439D">
        <w:trPr>
          <w:trHeight w:val="345"/>
        </w:trPr>
        <w:tc>
          <w:tcPr>
            <w:tcW w:w="709" w:type="dxa"/>
            <w:tcBorders>
              <w:top w:val="nil"/>
              <w:left w:val="single" w:sz="8" w:space="0" w:color="auto"/>
              <w:bottom w:val="single" w:sz="4" w:space="0" w:color="auto"/>
              <w:right w:val="nil"/>
            </w:tcBorders>
            <w:noWrap/>
            <w:vAlign w:val="center"/>
            <w:hideMark/>
          </w:tcPr>
          <w:p w14:paraId="61D0C80D" w14:textId="77777777" w:rsidR="008C1D26" w:rsidRPr="001E0FA6" w:rsidRDefault="008C1D26">
            <w:pPr>
              <w:autoSpaceDE w:val="0"/>
              <w:autoSpaceDN w:val="0"/>
              <w:adjustRightInd w:val="0"/>
              <w:jc w:val="center"/>
              <w:rPr>
                <w:rFonts w:ascii="Arial Narrow" w:hAnsi="Arial Narrow"/>
                <w:b/>
                <w:color w:val="000000"/>
                <w:sz w:val="22"/>
                <w:szCs w:val="22"/>
              </w:rPr>
            </w:pPr>
            <w:r w:rsidRPr="001E0FA6">
              <w:rPr>
                <w:rFonts w:ascii="Arial Narrow" w:hAnsi="Arial Narrow"/>
                <w:b/>
                <w:color w:val="000000"/>
                <w:sz w:val="22"/>
                <w:szCs w:val="22"/>
              </w:rPr>
              <w:t>23</w:t>
            </w:r>
          </w:p>
        </w:tc>
        <w:tc>
          <w:tcPr>
            <w:tcW w:w="5093" w:type="dxa"/>
            <w:tcBorders>
              <w:top w:val="nil"/>
              <w:left w:val="single" w:sz="8" w:space="0" w:color="auto"/>
              <w:bottom w:val="single" w:sz="4" w:space="0" w:color="auto"/>
              <w:right w:val="nil"/>
            </w:tcBorders>
            <w:vAlign w:val="center"/>
            <w:hideMark/>
          </w:tcPr>
          <w:p w14:paraId="2197930F" w14:textId="77777777" w:rsidR="008C1D26" w:rsidRPr="001E0FA6" w:rsidRDefault="008C1D26">
            <w:pPr>
              <w:autoSpaceDE w:val="0"/>
              <w:autoSpaceDN w:val="0"/>
              <w:adjustRightInd w:val="0"/>
              <w:jc w:val="both"/>
              <w:rPr>
                <w:rFonts w:ascii="Arial Narrow" w:hAnsi="Arial Narrow"/>
                <w:b/>
                <w:bCs/>
                <w:color w:val="000000"/>
                <w:sz w:val="22"/>
                <w:szCs w:val="22"/>
                <w:u w:val="single"/>
              </w:rPr>
            </w:pPr>
            <w:r w:rsidRPr="001E0FA6">
              <w:rPr>
                <w:rFonts w:ascii="Arial Narrow" w:hAnsi="Arial Narrow"/>
                <w:b/>
                <w:bCs/>
                <w:color w:val="000000"/>
                <w:sz w:val="22"/>
                <w:szCs w:val="22"/>
                <w:u w:val="single"/>
              </w:rPr>
              <w:t xml:space="preserve">Pepino - </w:t>
            </w:r>
            <w:r w:rsidRPr="001E0FA6">
              <w:rPr>
                <w:rFonts w:ascii="Arial Narrow" w:hAnsi="Arial Narrow"/>
                <w:sz w:val="22"/>
                <w:szCs w:val="22"/>
              </w:rPr>
              <w:t xml:space="preserve">Boa qualidade, intacto e firme, tamanho e coloração uniforme, sem danos físicos e mecânicos. </w:t>
            </w:r>
            <w:r w:rsidRPr="001E0FA6">
              <w:rPr>
                <w:rFonts w:ascii="Arial Narrow" w:hAnsi="Arial Narrow"/>
                <w:b/>
                <w:bCs/>
                <w:color w:val="000000"/>
                <w:sz w:val="22"/>
                <w:szCs w:val="22"/>
                <w:u w:val="single"/>
              </w:rPr>
              <w:t xml:space="preserve"> </w:t>
            </w:r>
          </w:p>
        </w:tc>
        <w:tc>
          <w:tcPr>
            <w:tcW w:w="861" w:type="dxa"/>
            <w:tcBorders>
              <w:top w:val="single" w:sz="4" w:space="0" w:color="auto"/>
              <w:left w:val="single" w:sz="8" w:space="0" w:color="auto"/>
              <w:bottom w:val="single" w:sz="8" w:space="0" w:color="auto"/>
              <w:right w:val="nil"/>
            </w:tcBorders>
            <w:vAlign w:val="center"/>
            <w:hideMark/>
          </w:tcPr>
          <w:p w14:paraId="4EF17559"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Kg</w:t>
            </w:r>
          </w:p>
        </w:tc>
        <w:tc>
          <w:tcPr>
            <w:tcW w:w="1275" w:type="dxa"/>
            <w:tcBorders>
              <w:top w:val="nil"/>
              <w:left w:val="single" w:sz="8" w:space="0" w:color="auto"/>
              <w:bottom w:val="single" w:sz="4" w:space="0" w:color="auto"/>
              <w:right w:val="nil"/>
            </w:tcBorders>
            <w:vAlign w:val="center"/>
            <w:hideMark/>
          </w:tcPr>
          <w:p w14:paraId="202FBB70"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1.200</w:t>
            </w:r>
          </w:p>
        </w:tc>
        <w:tc>
          <w:tcPr>
            <w:tcW w:w="993" w:type="dxa"/>
            <w:tcBorders>
              <w:top w:val="nil"/>
              <w:left w:val="single" w:sz="8" w:space="0" w:color="auto"/>
              <w:bottom w:val="single" w:sz="4" w:space="0" w:color="auto"/>
              <w:right w:val="single" w:sz="8" w:space="0" w:color="auto"/>
            </w:tcBorders>
            <w:noWrap/>
            <w:vAlign w:val="center"/>
            <w:hideMark/>
          </w:tcPr>
          <w:p w14:paraId="623684F0"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6,48</w:t>
            </w:r>
          </w:p>
        </w:tc>
        <w:tc>
          <w:tcPr>
            <w:tcW w:w="1275" w:type="dxa"/>
            <w:tcBorders>
              <w:top w:val="nil"/>
              <w:left w:val="nil"/>
              <w:bottom w:val="single" w:sz="4" w:space="0" w:color="auto"/>
              <w:right w:val="single" w:sz="8" w:space="0" w:color="auto"/>
            </w:tcBorders>
            <w:noWrap/>
            <w:vAlign w:val="center"/>
            <w:hideMark/>
          </w:tcPr>
          <w:p w14:paraId="6096CF71"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7.776,00</w:t>
            </w:r>
          </w:p>
        </w:tc>
      </w:tr>
      <w:tr w:rsidR="008C1D26" w:rsidRPr="001E0FA6" w14:paraId="7C9B4A18" w14:textId="77777777" w:rsidTr="0046439D">
        <w:trPr>
          <w:trHeight w:val="345"/>
        </w:trPr>
        <w:tc>
          <w:tcPr>
            <w:tcW w:w="709" w:type="dxa"/>
            <w:tcBorders>
              <w:top w:val="nil"/>
              <w:left w:val="single" w:sz="8" w:space="0" w:color="auto"/>
              <w:bottom w:val="single" w:sz="4" w:space="0" w:color="auto"/>
              <w:right w:val="nil"/>
            </w:tcBorders>
            <w:noWrap/>
            <w:vAlign w:val="center"/>
            <w:hideMark/>
          </w:tcPr>
          <w:p w14:paraId="7F1FE92B" w14:textId="77777777" w:rsidR="008C1D26" w:rsidRPr="001E0FA6" w:rsidRDefault="008C1D26">
            <w:pPr>
              <w:autoSpaceDE w:val="0"/>
              <w:autoSpaceDN w:val="0"/>
              <w:adjustRightInd w:val="0"/>
              <w:jc w:val="center"/>
              <w:rPr>
                <w:rFonts w:ascii="Arial Narrow" w:hAnsi="Arial Narrow"/>
                <w:b/>
                <w:color w:val="000000"/>
                <w:sz w:val="22"/>
                <w:szCs w:val="22"/>
              </w:rPr>
            </w:pPr>
            <w:r w:rsidRPr="001E0FA6">
              <w:rPr>
                <w:rFonts w:ascii="Arial Narrow" w:hAnsi="Arial Narrow"/>
                <w:b/>
                <w:color w:val="000000"/>
                <w:sz w:val="22"/>
                <w:szCs w:val="22"/>
              </w:rPr>
              <w:t>24</w:t>
            </w:r>
          </w:p>
        </w:tc>
        <w:tc>
          <w:tcPr>
            <w:tcW w:w="5093" w:type="dxa"/>
            <w:tcBorders>
              <w:top w:val="nil"/>
              <w:left w:val="single" w:sz="8" w:space="0" w:color="auto"/>
              <w:bottom w:val="single" w:sz="4" w:space="0" w:color="auto"/>
              <w:right w:val="nil"/>
            </w:tcBorders>
            <w:vAlign w:val="center"/>
            <w:hideMark/>
          </w:tcPr>
          <w:p w14:paraId="064118ED" w14:textId="77777777" w:rsidR="008C1D26" w:rsidRPr="001E0FA6" w:rsidRDefault="008C1D26">
            <w:pPr>
              <w:autoSpaceDE w:val="0"/>
              <w:autoSpaceDN w:val="0"/>
              <w:adjustRightInd w:val="0"/>
              <w:jc w:val="both"/>
              <w:rPr>
                <w:rFonts w:ascii="Arial Narrow" w:hAnsi="Arial Narrow"/>
                <w:b/>
                <w:bCs/>
                <w:color w:val="000000"/>
                <w:sz w:val="22"/>
                <w:szCs w:val="22"/>
                <w:u w:val="single"/>
              </w:rPr>
            </w:pPr>
            <w:r w:rsidRPr="001E0FA6">
              <w:rPr>
                <w:rFonts w:ascii="Arial Narrow" w:hAnsi="Arial Narrow"/>
                <w:b/>
                <w:bCs/>
                <w:color w:val="000000"/>
                <w:sz w:val="22"/>
                <w:szCs w:val="22"/>
                <w:u w:val="single"/>
              </w:rPr>
              <w:t xml:space="preserve">Pêssego - </w:t>
            </w:r>
            <w:r w:rsidRPr="001E0FA6">
              <w:rPr>
                <w:rFonts w:ascii="Arial Narrow" w:hAnsi="Arial Narrow"/>
                <w:sz w:val="22"/>
                <w:szCs w:val="22"/>
              </w:rPr>
              <w:t>A fruta deve ser fresca, limpa, parcialmente madura, não apresentar caroço partido, dano não cicatrizado, defeitos, perfurações, rachaduras, cortes, pontos amolecidos, podridão, resíduos de defensivos agrícolas e/ou outras substâncias tóxicas, insetos, parasitos, larvas e outros animais, queimaduras de sol. Calibre deve ser de 56 até 61mm de diâmetro.</w:t>
            </w:r>
          </w:p>
        </w:tc>
        <w:tc>
          <w:tcPr>
            <w:tcW w:w="861" w:type="dxa"/>
            <w:tcBorders>
              <w:top w:val="single" w:sz="4" w:space="0" w:color="auto"/>
              <w:left w:val="single" w:sz="8" w:space="0" w:color="auto"/>
              <w:bottom w:val="single" w:sz="8" w:space="0" w:color="auto"/>
              <w:right w:val="nil"/>
            </w:tcBorders>
            <w:vAlign w:val="center"/>
            <w:hideMark/>
          </w:tcPr>
          <w:p w14:paraId="0A65EAC8"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Kg</w:t>
            </w:r>
          </w:p>
        </w:tc>
        <w:tc>
          <w:tcPr>
            <w:tcW w:w="1275" w:type="dxa"/>
            <w:tcBorders>
              <w:top w:val="nil"/>
              <w:left w:val="single" w:sz="8" w:space="0" w:color="auto"/>
              <w:bottom w:val="single" w:sz="4" w:space="0" w:color="auto"/>
              <w:right w:val="nil"/>
            </w:tcBorders>
            <w:vAlign w:val="center"/>
            <w:hideMark/>
          </w:tcPr>
          <w:p w14:paraId="02ECB45B"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750</w:t>
            </w:r>
          </w:p>
        </w:tc>
        <w:tc>
          <w:tcPr>
            <w:tcW w:w="993" w:type="dxa"/>
            <w:tcBorders>
              <w:top w:val="nil"/>
              <w:left w:val="single" w:sz="8" w:space="0" w:color="auto"/>
              <w:bottom w:val="single" w:sz="4" w:space="0" w:color="auto"/>
              <w:right w:val="single" w:sz="8" w:space="0" w:color="auto"/>
            </w:tcBorders>
            <w:noWrap/>
            <w:vAlign w:val="center"/>
            <w:hideMark/>
          </w:tcPr>
          <w:p w14:paraId="4DCFB54A"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12,46</w:t>
            </w:r>
          </w:p>
        </w:tc>
        <w:tc>
          <w:tcPr>
            <w:tcW w:w="1275" w:type="dxa"/>
            <w:tcBorders>
              <w:top w:val="nil"/>
              <w:left w:val="nil"/>
              <w:bottom w:val="single" w:sz="4" w:space="0" w:color="auto"/>
              <w:right w:val="single" w:sz="8" w:space="0" w:color="auto"/>
            </w:tcBorders>
            <w:noWrap/>
            <w:vAlign w:val="center"/>
            <w:hideMark/>
          </w:tcPr>
          <w:p w14:paraId="346AB47F"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9.345,00</w:t>
            </w:r>
          </w:p>
        </w:tc>
      </w:tr>
      <w:tr w:rsidR="008C1D26" w:rsidRPr="001E0FA6" w14:paraId="73AA51F5" w14:textId="77777777" w:rsidTr="0046439D">
        <w:trPr>
          <w:trHeight w:val="345"/>
        </w:trPr>
        <w:tc>
          <w:tcPr>
            <w:tcW w:w="709" w:type="dxa"/>
            <w:tcBorders>
              <w:top w:val="nil"/>
              <w:left w:val="single" w:sz="8" w:space="0" w:color="auto"/>
              <w:bottom w:val="single" w:sz="4" w:space="0" w:color="auto"/>
              <w:right w:val="nil"/>
            </w:tcBorders>
            <w:noWrap/>
            <w:vAlign w:val="center"/>
            <w:hideMark/>
          </w:tcPr>
          <w:p w14:paraId="6C767260" w14:textId="77777777" w:rsidR="008C1D26" w:rsidRPr="001E0FA6" w:rsidRDefault="008C1D26">
            <w:pPr>
              <w:autoSpaceDE w:val="0"/>
              <w:autoSpaceDN w:val="0"/>
              <w:adjustRightInd w:val="0"/>
              <w:jc w:val="center"/>
              <w:rPr>
                <w:rFonts w:ascii="Arial Narrow" w:hAnsi="Arial Narrow"/>
                <w:b/>
                <w:color w:val="000000"/>
                <w:sz w:val="22"/>
                <w:szCs w:val="22"/>
              </w:rPr>
            </w:pPr>
            <w:r w:rsidRPr="001E0FA6">
              <w:rPr>
                <w:rFonts w:ascii="Arial Narrow" w:hAnsi="Arial Narrow"/>
                <w:b/>
                <w:color w:val="000000"/>
                <w:sz w:val="22"/>
                <w:szCs w:val="22"/>
              </w:rPr>
              <w:t>25</w:t>
            </w:r>
          </w:p>
        </w:tc>
        <w:tc>
          <w:tcPr>
            <w:tcW w:w="5093" w:type="dxa"/>
            <w:tcBorders>
              <w:top w:val="nil"/>
              <w:left w:val="single" w:sz="8" w:space="0" w:color="auto"/>
              <w:bottom w:val="single" w:sz="4" w:space="0" w:color="auto"/>
              <w:right w:val="nil"/>
            </w:tcBorders>
            <w:vAlign w:val="center"/>
            <w:hideMark/>
          </w:tcPr>
          <w:p w14:paraId="170ED03A" w14:textId="77777777" w:rsidR="008C1D26" w:rsidRPr="001E0FA6" w:rsidRDefault="008C1D26">
            <w:pPr>
              <w:autoSpaceDE w:val="0"/>
              <w:autoSpaceDN w:val="0"/>
              <w:adjustRightInd w:val="0"/>
              <w:jc w:val="both"/>
              <w:rPr>
                <w:rFonts w:ascii="Arial Narrow" w:hAnsi="Arial Narrow"/>
                <w:b/>
                <w:bCs/>
                <w:color w:val="000000"/>
                <w:sz w:val="22"/>
                <w:szCs w:val="22"/>
                <w:u w:val="single"/>
              </w:rPr>
            </w:pPr>
            <w:proofErr w:type="spellStart"/>
            <w:r w:rsidRPr="001E0FA6">
              <w:rPr>
                <w:rFonts w:ascii="Arial Narrow" w:hAnsi="Arial Narrow"/>
                <w:b/>
                <w:bCs/>
                <w:color w:val="000000"/>
                <w:sz w:val="22"/>
                <w:szCs w:val="22"/>
                <w:u w:val="single"/>
              </w:rPr>
              <w:t>Ponkan</w:t>
            </w:r>
            <w:proofErr w:type="spellEnd"/>
            <w:r w:rsidRPr="001E0FA6">
              <w:rPr>
                <w:rFonts w:ascii="Arial Narrow" w:hAnsi="Arial Narrow"/>
                <w:b/>
                <w:bCs/>
                <w:color w:val="000000"/>
                <w:sz w:val="22"/>
                <w:szCs w:val="22"/>
                <w:u w:val="single"/>
              </w:rPr>
              <w:t xml:space="preserve"> - </w:t>
            </w:r>
            <w:r w:rsidRPr="001E0FA6">
              <w:rPr>
                <w:rFonts w:ascii="Arial Narrow" w:hAnsi="Arial Narrow"/>
                <w:sz w:val="22"/>
                <w:szCs w:val="22"/>
              </w:rPr>
              <w:t>Tangerina in natura, madura, com tamanho uniforme e diâmetro de 70 a 100mm; deve estar íntegra, sem ferimentos, manchas ou defeitos, firmes e com brilho, polpa intacta, sem danos físicos ou mecânicos oriundos do manuseio e transporte; ausência de sujidades, parasitas, amassados e sinais de apodrecimento</w:t>
            </w:r>
          </w:p>
        </w:tc>
        <w:tc>
          <w:tcPr>
            <w:tcW w:w="861" w:type="dxa"/>
            <w:tcBorders>
              <w:top w:val="single" w:sz="4" w:space="0" w:color="auto"/>
              <w:left w:val="single" w:sz="8" w:space="0" w:color="auto"/>
              <w:bottom w:val="single" w:sz="8" w:space="0" w:color="auto"/>
              <w:right w:val="nil"/>
            </w:tcBorders>
            <w:vAlign w:val="center"/>
            <w:hideMark/>
          </w:tcPr>
          <w:p w14:paraId="2E570495"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Kg</w:t>
            </w:r>
          </w:p>
        </w:tc>
        <w:tc>
          <w:tcPr>
            <w:tcW w:w="1275" w:type="dxa"/>
            <w:tcBorders>
              <w:top w:val="nil"/>
              <w:left w:val="single" w:sz="8" w:space="0" w:color="auto"/>
              <w:bottom w:val="single" w:sz="4" w:space="0" w:color="auto"/>
              <w:right w:val="nil"/>
            </w:tcBorders>
            <w:vAlign w:val="center"/>
            <w:hideMark/>
          </w:tcPr>
          <w:p w14:paraId="5B5794DB"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1.000</w:t>
            </w:r>
          </w:p>
        </w:tc>
        <w:tc>
          <w:tcPr>
            <w:tcW w:w="993" w:type="dxa"/>
            <w:tcBorders>
              <w:top w:val="nil"/>
              <w:left w:val="single" w:sz="8" w:space="0" w:color="auto"/>
              <w:bottom w:val="single" w:sz="4" w:space="0" w:color="auto"/>
              <w:right w:val="single" w:sz="8" w:space="0" w:color="auto"/>
            </w:tcBorders>
            <w:noWrap/>
            <w:vAlign w:val="center"/>
            <w:hideMark/>
          </w:tcPr>
          <w:p w14:paraId="49F66F66"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7,49</w:t>
            </w:r>
          </w:p>
        </w:tc>
        <w:tc>
          <w:tcPr>
            <w:tcW w:w="1275" w:type="dxa"/>
            <w:tcBorders>
              <w:top w:val="nil"/>
              <w:left w:val="nil"/>
              <w:bottom w:val="single" w:sz="4" w:space="0" w:color="auto"/>
              <w:right w:val="single" w:sz="8" w:space="0" w:color="auto"/>
            </w:tcBorders>
            <w:noWrap/>
            <w:vAlign w:val="center"/>
            <w:hideMark/>
          </w:tcPr>
          <w:p w14:paraId="0E1C6DBB"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7.490,00</w:t>
            </w:r>
          </w:p>
        </w:tc>
      </w:tr>
      <w:tr w:rsidR="008C1D26" w:rsidRPr="001E0FA6" w14:paraId="17BFB360" w14:textId="77777777" w:rsidTr="0046439D">
        <w:trPr>
          <w:trHeight w:val="345"/>
        </w:trPr>
        <w:tc>
          <w:tcPr>
            <w:tcW w:w="709" w:type="dxa"/>
            <w:tcBorders>
              <w:top w:val="nil"/>
              <w:left w:val="single" w:sz="8" w:space="0" w:color="auto"/>
              <w:bottom w:val="single" w:sz="4" w:space="0" w:color="auto"/>
              <w:right w:val="nil"/>
            </w:tcBorders>
            <w:noWrap/>
            <w:vAlign w:val="center"/>
            <w:hideMark/>
          </w:tcPr>
          <w:p w14:paraId="68171897" w14:textId="77777777" w:rsidR="008C1D26" w:rsidRPr="001E0FA6" w:rsidRDefault="008C1D26">
            <w:pPr>
              <w:autoSpaceDE w:val="0"/>
              <w:autoSpaceDN w:val="0"/>
              <w:adjustRightInd w:val="0"/>
              <w:jc w:val="center"/>
              <w:rPr>
                <w:rFonts w:ascii="Arial Narrow" w:hAnsi="Arial Narrow"/>
                <w:b/>
                <w:color w:val="000000"/>
                <w:sz w:val="22"/>
                <w:szCs w:val="22"/>
              </w:rPr>
            </w:pPr>
            <w:r w:rsidRPr="001E0FA6">
              <w:rPr>
                <w:rFonts w:ascii="Arial Narrow" w:hAnsi="Arial Narrow"/>
                <w:b/>
                <w:color w:val="000000"/>
                <w:sz w:val="22"/>
                <w:szCs w:val="22"/>
              </w:rPr>
              <w:lastRenderedPageBreak/>
              <w:t>26</w:t>
            </w:r>
          </w:p>
        </w:tc>
        <w:tc>
          <w:tcPr>
            <w:tcW w:w="5093" w:type="dxa"/>
            <w:tcBorders>
              <w:top w:val="nil"/>
              <w:left w:val="single" w:sz="8" w:space="0" w:color="auto"/>
              <w:bottom w:val="single" w:sz="4" w:space="0" w:color="auto"/>
              <w:right w:val="nil"/>
            </w:tcBorders>
            <w:vAlign w:val="center"/>
            <w:hideMark/>
          </w:tcPr>
          <w:p w14:paraId="59174AF8" w14:textId="77777777" w:rsidR="008C1D26" w:rsidRPr="001E0FA6" w:rsidRDefault="008C1D26">
            <w:pPr>
              <w:autoSpaceDE w:val="0"/>
              <w:autoSpaceDN w:val="0"/>
              <w:adjustRightInd w:val="0"/>
              <w:jc w:val="both"/>
              <w:rPr>
                <w:rFonts w:ascii="Arial Narrow" w:hAnsi="Arial Narrow"/>
                <w:b/>
                <w:bCs/>
                <w:color w:val="000000"/>
                <w:sz w:val="22"/>
                <w:szCs w:val="22"/>
                <w:u w:val="single"/>
              </w:rPr>
            </w:pPr>
            <w:r w:rsidRPr="001E0FA6">
              <w:rPr>
                <w:rFonts w:ascii="Arial Narrow" w:hAnsi="Arial Narrow"/>
                <w:b/>
                <w:bCs/>
                <w:color w:val="000000"/>
                <w:sz w:val="22"/>
                <w:szCs w:val="22"/>
                <w:u w:val="single"/>
              </w:rPr>
              <w:t xml:space="preserve">Repolho - </w:t>
            </w:r>
            <w:r w:rsidRPr="001E0FA6">
              <w:rPr>
                <w:rFonts w:ascii="Arial Narrow" w:hAnsi="Arial Narrow"/>
                <w:sz w:val="22"/>
                <w:szCs w:val="22"/>
              </w:rPr>
              <w:t>Repolho verde, com peso médio de 1,5kg cada cabeça, com folhas intactas e de coloração uniforme. Não serão permitidos defeitos que afetem a sua coloração e a sua aparência. Deve estar isento de material terroso, umidade externa anormal, sujidades, parasitas e larvas; sem danos físicos e mecânicos oriundos do manuseio e transporte</w:t>
            </w:r>
          </w:p>
        </w:tc>
        <w:tc>
          <w:tcPr>
            <w:tcW w:w="861" w:type="dxa"/>
            <w:tcBorders>
              <w:top w:val="single" w:sz="4" w:space="0" w:color="auto"/>
              <w:left w:val="single" w:sz="8" w:space="0" w:color="auto"/>
              <w:bottom w:val="single" w:sz="8" w:space="0" w:color="auto"/>
              <w:right w:val="nil"/>
            </w:tcBorders>
            <w:vAlign w:val="center"/>
            <w:hideMark/>
          </w:tcPr>
          <w:p w14:paraId="6DA3FE6F"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Kg</w:t>
            </w:r>
          </w:p>
        </w:tc>
        <w:tc>
          <w:tcPr>
            <w:tcW w:w="1275" w:type="dxa"/>
            <w:tcBorders>
              <w:top w:val="nil"/>
              <w:left w:val="single" w:sz="8" w:space="0" w:color="auto"/>
              <w:bottom w:val="single" w:sz="4" w:space="0" w:color="auto"/>
              <w:right w:val="nil"/>
            </w:tcBorders>
            <w:vAlign w:val="center"/>
            <w:hideMark/>
          </w:tcPr>
          <w:p w14:paraId="4764C935"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1.200</w:t>
            </w:r>
          </w:p>
        </w:tc>
        <w:tc>
          <w:tcPr>
            <w:tcW w:w="993" w:type="dxa"/>
            <w:tcBorders>
              <w:top w:val="nil"/>
              <w:left w:val="single" w:sz="8" w:space="0" w:color="auto"/>
              <w:bottom w:val="single" w:sz="4" w:space="0" w:color="auto"/>
              <w:right w:val="single" w:sz="8" w:space="0" w:color="auto"/>
            </w:tcBorders>
            <w:noWrap/>
            <w:vAlign w:val="center"/>
            <w:hideMark/>
          </w:tcPr>
          <w:p w14:paraId="0087CADA"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4,60</w:t>
            </w:r>
          </w:p>
        </w:tc>
        <w:tc>
          <w:tcPr>
            <w:tcW w:w="1275" w:type="dxa"/>
            <w:tcBorders>
              <w:top w:val="nil"/>
              <w:left w:val="nil"/>
              <w:bottom w:val="single" w:sz="4" w:space="0" w:color="auto"/>
              <w:right w:val="single" w:sz="8" w:space="0" w:color="auto"/>
            </w:tcBorders>
            <w:noWrap/>
            <w:vAlign w:val="center"/>
            <w:hideMark/>
          </w:tcPr>
          <w:p w14:paraId="747DC371"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5.520,00</w:t>
            </w:r>
          </w:p>
        </w:tc>
      </w:tr>
      <w:tr w:rsidR="008C1D26" w:rsidRPr="001E0FA6" w14:paraId="267B9F0F" w14:textId="77777777" w:rsidTr="0046439D">
        <w:trPr>
          <w:trHeight w:val="345"/>
        </w:trPr>
        <w:tc>
          <w:tcPr>
            <w:tcW w:w="709" w:type="dxa"/>
            <w:tcBorders>
              <w:top w:val="nil"/>
              <w:left w:val="single" w:sz="8" w:space="0" w:color="auto"/>
              <w:bottom w:val="single" w:sz="8" w:space="0" w:color="auto"/>
              <w:right w:val="nil"/>
            </w:tcBorders>
            <w:noWrap/>
            <w:vAlign w:val="center"/>
            <w:hideMark/>
          </w:tcPr>
          <w:p w14:paraId="3051297E" w14:textId="77777777" w:rsidR="008C1D26" w:rsidRPr="001E0FA6" w:rsidRDefault="008C1D26">
            <w:pPr>
              <w:autoSpaceDE w:val="0"/>
              <w:autoSpaceDN w:val="0"/>
              <w:adjustRightInd w:val="0"/>
              <w:jc w:val="center"/>
              <w:rPr>
                <w:rFonts w:ascii="Arial Narrow" w:hAnsi="Arial Narrow"/>
                <w:b/>
                <w:color w:val="000000"/>
                <w:sz w:val="22"/>
                <w:szCs w:val="22"/>
              </w:rPr>
            </w:pPr>
            <w:r w:rsidRPr="001E0FA6">
              <w:rPr>
                <w:rFonts w:ascii="Arial Narrow" w:hAnsi="Arial Narrow"/>
                <w:b/>
                <w:color w:val="000000"/>
                <w:sz w:val="22"/>
                <w:szCs w:val="22"/>
              </w:rPr>
              <w:t>27</w:t>
            </w:r>
          </w:p>
        </w:tc>
        <w:tc>
          <w:tcPr>
            <w:tcW w:w="5093" w:type="dxa"/>
            <w:tcBorders>
              <w:top w:val="nil"/>
              <w:left w:val="single" w:sz="8" w:space="0" w:color="auto"/>
              <w:bottom w:val="single" w:sz="8" w:space="0" w:color="auto"/>
              <w:right w:val="nil"/>
            </w:tcBorders>
            <w:vAlign w:val="center"/>
            <w:hideMark/>
          </w:tcPr>
          <w:p w14:paraId="34B1826B" w14:textId="77777777" w:rsidR="008C1D26" w:rsidRPr="001E0FA6" w:rsidRDefault="008C1D26">
            <w:pPr>
              <w:autoSpaceDE w:val="0"/>
              <w:autoSpaceDN w:val="0"/>
              <w:adjustRightInd w:val="0"/>
              <w:jc w:val="both"/>
              <w:rPr>
                <w:rFonts w:ascii="Arial Narrow" w:hAnsi="Arial Narrow"/>
                <w:b/>
                <w:bCs/>
                <w:color w:val="000000"/>
                <w:sz w:val="22"/>
                <w:szCs w:val="22"/>
                <w:u w:val="single"/>
              </w:rPr>
            </w:pPr>
            <w:r w:rsidRPr="001E0FA6">
              <w:rPr>
                <w:rFonts w:ascii="Arial Narrow" w:hAnsi="Arial Narrow"/>
                <w:b/>
                <w:bCs/>
                <w:color w:val="000000"/>
                <w:sz w:val="22"/>
                <w:szCs w:val="22"/>
                <w:u w:val="single"/>
              </w:rPr>
              <w:t xml:space="preserve">Tomate - </w:t>
            </w:r>
            <w:r w:rsidRPr="001E0FA6">
              <w:rPr>
                <w:rFonts w:ascii="Arial Narrow" w:hAnsi="Arial Narrow"/>
                <w:sz w:val="22"/>
                <w:szCs w:val="22"/>
              </w:rPr>
              <w:t>Ótima qualidade, com tamanho e coloração uniformes; suficientemente desenvolvido; com polpa intacta e limpa; livre de manchas, bolores ou outros defeitos que possam alterar sua aparência, livre de terra aderente à casca e de resíduos de fertilizantes; isento de umidade externa anormal e enfermidades; sem lesões de origem física e/ou mecânica (rachaduras, perfurações e cortes). Com calibre entre 50 e 70mm.</w:t>
            </w:r>
          </w:p>
        </w:tc>
        <w:tc>
          <w:tcPr>
            <w:tcW w:w="861" w:type="dxa"/>
            <w:tcBorders>
              <w:top w:val="single" w:sz="4" w:space="0" w:color="auto"/>
              <w:left w:val="single" w:sz="8" w:space="0" w:color="auto"/>
              <w:bottom w:val="single" w:sz="8" w:space="0" w:color="auto"/>
              <w:right w:val="nil"/>
            </w:tcBorders>
            <w:vAlign w:val="center"/>
            <w:hideMark/>
          </w:tcPr>
          <w:p w14:paraId="18E50CD4"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Kg</w:t>
            </w:r>
          </w:p>
        </w:tc>
        <w:tc>
          <w:tcPr>
            <w:tcW w:w="1275" w:type="dxa"/>
            <w:tcBorders>
              <w:top w:val="nil"/>
              <w:left w:val="single" w:sz="8" w:space="0" w:color="auto"/>
              <w:bottom w:val="single" w:sz="8" w:space="0" w:color="auto"/>
              <w:right w:val="nil"/>
            </w:tcBorders>
            <w:vAlign w:val="center"/>
            <w:hideMark/>
          </w:tcPr>
          <w:p w14:paraId="2629DF35"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6.000</w:t>
            </w:r>
          </w:p>
        </w:tc>
        <w:tc>
          <w:tcPr>
            <w:tcW w:w="993" w:type="dxa"/>
            <w:tcBorders>
              <w:top w:val="nil"/>
              <w:left w:val="single" w:sz="8" w:space="0" w:color="auto"/>
              <w:bottom w:val="single" w:sz="8" w:space="0" w:color="auto"/>
              <w:right w:val="nil"/>
            </w:tcBorders>
            <w:noWrap/>
            <w:vAlign w:val="center"/>
            <w:hideMark/>
          </w:tcPr>
          <w:p w14:paraId="2F64C4F4"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8,46</w:t>
            </w:r>
          </w:p>
        </w:tc>
        <w:tc>
          <w:tcPr>
            <w:tcW w:w="1275" w:type="dxa"/>
            <w:tcBorders>
              <w:top w:val="nil"/>
              <w:left w:val="single" w:sz="8" w:space="0" w:color="auto"/>
              <w:bottom w:val="single" w:sz="4" w:space="0" w:color="auto"/>
              <w:right w:val="single" w:sz="8" w:space="0" w:color="auto"/>
            </w:tcBorders>
            <w:noWrap/>
            <w:vAlign w:val="center"/>
            <w:hideMark/>
          </w:tcPr>
          <w:p w14:paraId="47E4902B"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50.760,00</w:t>
            </w:r>
          </w:p>
        </w:tc>
      </w:tr>
      <w:tr w:rsidR="008C1D26" w:rsidRPr="001E0FA6" w14:paraId="619E9BC3" w14:textId="77777777" w:rsidTr="0046439D">
        <w:trPr>
          <w:trHeight w:val="345"/>
        </w:trPr>
        <w:tc>
          <w:tcPr>
            <w:tcW w:w="709" w:type="dxa"/>
            <w:tcBorders>
              <w:top w:val="nil"/>
              <w:left w:val="single" w:sz="8" w:space="0" w:color="auto"/>
              <w:bottom w:val="single" w:sz="8" w:space="0" w:color="auto"/>
              <w:right w:val="nil"/>
            </w:tcBorders>
            <w:noWrap/>
            <w:vAlign w:val="center"/>
            <w:hideMark/>
          </w:tcPr>
          <w:p w14:paraId="6F91C954" w14:textId="77777777" w:rsidR="008C1D26" w:rsidRPr="001E0FA6" w:rsidRDefault="008C1D26">
            <w:pPr>
              <w:autoSpaceDE w:val="0"/>
              <w:autoSpaceDN w:val="0"/>
              <w:adjustRightInd w:val="0"/>
              <w:jc w:val="center"/>
              <w:rPr>
                <w:rFonts w:ascii="Arial Narrow" w:hAnsi="Arial Narrow"/>
                <w:b/>
                <w:color w:val="000000"/>
                <w:sz w:val="22"/>
                <w:szCs w:val="22"/>
              </w:rPr>
            </w:pPr>
            <w:r w:rsidRPr="001E0FA6">
              <w:rPr>
                <w:rFonts w:ascii="Arial Narrow" w:hAnsi="Arial Narrow"/>
                <w:b/>
                <w:color w:val="000000"/>
                <w:sz w:val="22"/>
                <w:szCs w:val="22"/>
              </w:rPr>
              <w:t>28</w:t>
            </w:r>
          </w:p>
        </w:tc>
        <w:tc>
          <w:tcPr>
            <w:tcW w:w="5093" w:type="dxa"/>
            <w:tcBorders>
              <w:top w:val="nil"/>
              <w:left w:val="single" w:sz="8" w:space="0" w:color="auto"/>
              <w:bottom w:val="single" w:sz="8" w:space="0" w:color="auto"/>
              <w:right w:val="nil"/>
            </w:tcBorders>
            <w:vAlign w:val="center"/>
            <w:hideMark/>
          </w:tcPr>
          <w:p w14:paraId="46E59546" w14:textId="77777777" w:rsidR="008C1D26" w:rsidRPr="001E0FA6" w:rsidRDefault="008C1D26">
            <w:pPr>
              <w:jc w:val="both"/>
              <w:rPr>
                <w:rFonts w:ascii="Arial Narrow" w:hAnsi="Arial Narrow"/>
                <w:sz w:val="22"/>
                <w:szCs w:val="22"/>
              </w:rPr>
            </w:pPr>
            <w:r w:rsidRPr="001E0FA6">
              <w:rPr>
                <w:rFonts w:ascii="Arial Narrow" w:hAnsi="Arial Narrow"/>
                <w:b/>
                <w:bCs/>
                <w:color w:val="000000"/>
                <w:sz w:val="22"/>
                <w:szCs w:val="22"/>
                <w:u w:val="single"/>
              </w:rPr>
              <w:t xml:space="preserve">Vagem - </w:t>
            </w:r>
            <w:r w:rsidRPr="001E0FA6">
              <w:rPr>
                <w:rFonts w:ascii="Arial Narrow" w:hAnsi="Arial Narrow"/>
                <w:sz w:val="22"/>
                <w:szCs w:val="22"/>
              </w:rPr>
              <w:t>De primeira qualidade - coloração verde e uniforme, bem desenvolvida, fresca, íntegra, sem pontos escuros e sinais de deterioração. Com comprimento menor que 12cm.</w:t>
            </w:r>
          </w:p>
        </w:tc>
        <w:tc>
          <w:tcPr>
            <w:tcW w:w="861" w:type="dxa"/>
            <w:tcBorders>
              <w:top w:val="single" w:sz="4" w:space="0" w:color="auto"/>
              <w:left w:val="single" w:sz="8" w:space="0" w:color="auto"/>
              <w:bottom w:val="single" w:sz="8" w:space="0" w:color="auto"/>
              <w:right w:val="nil"/>
            </w:tcBorders>
            <w:vAlign w:val="center"/>
            <w:hideMark/>
          </w:tcPr>
          <w:p w14:paraId="709C7EB6"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Kg</w:t>
            </w:r>
          </w:p>
        </w:tc>
        <w:tc>
          <w:tcPr>
            <w:tcW w:w="1275" w:type="dxa"/>
            <w:tcBorders>
              <w:top w:val="nil"/>
              <w:left w:val="single" w:sz="8" w:space="0" w:color="auto"/>
              <w:bottom w:val="single" w:sz="4" w:space="0" w:color="auto"/>
              <w:right w:val="nil"/>
            </w:tcBorders>
            <w:vAlign w:val="center"/>
            <w:hideMark/>
          </w:tcPr>
          <w:p w14:paraId="3EB5F59E"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300</w:t>
            </w:r>
          </w:p>
        </w:tc>
        <w:tc>
          <w:tcPr>
            <w:tcW w:w="993" w:type="dxa"/>
            <w:tcBorders>
              <w:top w:val="nil"/>
              <w:left w:val="single" w:sz="8" w:space="0" w:color="auto"/>
              <w:bottom w:val="single" w:sz="4" w:space="0" w:color="auto"/>
              <w:right w:val="nil"/>
            </w:tcBorders>
            <w:noWrap/>
            <w:vAlign w:val="center"/>
            <w:hideMark/>
          </w:tcPr>
          <w:p w14:paraId="659C7EA5"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14,33</w:t>
            </w:r>
          </w:p>
        </w:tc>
        <w:tc>
          <w:tcPr>
            <w:tcW w:w="1275" w:type="dxa"/>
            <w:tcBorders>
              <w:top w:val="nil"/>
              <w:left w:val="single" w:sz="8" w:space="0" w:color="auto"/>
              <w:bottom w:val="single" w:sz="4" w:space="0" w:color="auto"/>
              <w:right w:val="single" w:sz="8" w:space="0" w:color="auto"/>
            </w:tcBorders>
            <w:noWrap/>
            <w:vAlign w:val="center"/>
            <w:hideMark/>
          </w:tcPr>
          <w:p w14:paraId="3FB36E63" w14:textId="77777777" w:rsidR="008C1D26" w:rsidRPr="001E0FA6" w:rsidRDefault="008C1D26">
            <w:pPr>
              <w:autoSpaceDE w:val="0"/>
              <w:autoSpaceDN w:val="0"/>
              <w:adjustRightInd w:val="0"/>
              <w:jc w:val="center"/>
              <w:rPr>
                <w:rFonts w:ascii="Arial Narrow" w:hAnsi="Arial Narrow"/>
                <w:color w:val="000000"/>
                <w:sz w:val="22"/>
                <w:szCs w:val="22"/>
              </w:rPr>
            </w:pPr>
            <w:r w:rsidRPr="001E0FA6">
              <w:rPr>
                <w:rFonts w:ascii="Arial Narrow" w:hAnsi="Arial Narrow"/>
                <w:color w:val="000000"/>
                <w:sz w:val="22"/>
                <w:szCs w:val="22"/>
              </w:rPr>
              <w:t>4.299,00</w:t>
            </w:r>
          </w:p>
        </w:tc>
      </w:tr>
    </w:tbl>
    <w:p w14:paraId="1CCA72D7" w14:textId="77777777" w:rsidR="008C1D26" w:rsidRPr="001E0FA6" w:rsidRDefault="008C1D26" w:rsidP="008C1D26">
      <w:pPr>
        <w:rPr>
          <w:rFonts w:ascii="Arial Narrow" w:eastAsia="Calibri" w:hAnsi="Arial Narrow" w:cs="Arial"/>
          <w:b/>
          <w:i/>
          <w:color w:val="FF0000"/>
          <w:sz w:val="22"/>
          <w:szCs w:val="22"/>
          <w:u w:val="single"/>
        </w:rPr>
      </w:pPr>
    </w:p>
    <w:p w14:paraId="51DCA561" w14:textId="77777777" w:rsidR="009722FF" w:rsidRPr="001E0FA6" w:rsidRDefault="009722FF" w:rsidP="009722FF">
      <w:pPr>
        <w:jc w:val="both"/>
        <w:rPr>
          <w:rFonts w:ascii="Arial Narrow" w:hAnsi="Arial Narrow"/>
          <w:color w:val="000000"/>
          <w:sz w:val="22"/>
          <w:szCs w:val="22"/>
        </w:rPr>
      </w:pPr>
      <w:r w:rsidRPr="001E0FA6">
        <w:rPr>
          <w:rFonts w:ascii="Arial Narrow" w:hAnsi="Arial Narrow"/>
          <w:b/>
          <w:bCs/>
          <w:sz w:val="22"/>
          <w:szCs w:val="22"/>
        </w:rPr>
        <w:t>SEGUNDA (EXECUÇÃO)</w:t>
      </w:r>
      <w:r w:rsidRPr="001E0FA6">
        <w:rPr>
          <w:rFonts w:ascii="Arial Narrow" w:hAnsi="Arial Narrow"/>
          <w:sz w:val="22"/>
          <w:szCs w:val="22"/>
        </w:rPr>
        <w:t xml:space="preserve"> </w:t>
      </w:r>
      <w:r w:rsidRPr="001E0FA6">
        <w:rPr>
          <w:rFonts w:ascii="Arial Narrow" w:hAnsi="Arial Narrow"/>
          <w:color w:val="000000"/>
          <w:sz w:val="22"/>
          <w:szCs w:val="22"/>
        </w:rPr>
        <w:t>– A Contratada se compromete a fornecer os produtos nos termos e parâmetros constantes no Anexo I – Termo de Referência desse edital.</w:t>
      </w:r>
    </w:p>
    <w:p w14:paraId="18C15401" w14:textId="77777777" w:rsidR="009722FF" w:rsidRPr="001E0FA6" w:rsidRDefault="009722FF" w:rsidP="009722FF">
      <w:pPr>
        <w:jc w:val="both"/>
        <w:rPr>
          <w:rFonts w:ascii="Arial Narrow" w:hAnsi="Arial Narrow"/>
          <w:color w:val="000000"/>
          <w:sz w:val="22"/>
          <w:szCs w:val="22"/>
        </w:rPr>
      </w:pPr>
      <w:r w:rsidRPr="001E0FA6">
        <w:rPr>
          <w:rFonts w:ascii="Arial Narrow" w:hAnsi="Arial Narrow"/>
          <w:b/>
          <w:bCs/>
          <w:color w:val="000000"/>
          <w:sz w:val="22"/>
          <w:szCs w:val="22"/>
        </w:rPr>
        <w:t xml:space="preserve">§1º - </w:t>
      </w:r>
      <w:r w:rsidRPr="001E0FA6">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4BC07511" w14:textId="77777777" w:rsidR="009722FF" w:rsidRPr="001E0FA6" w:rsidRDefault="009722FF" w:rsidP="009722FF">
      <w:pPr>
        <w:tabs>
          <w:tab w:val="left" w:pos="470"/>
        </w:tabs>
        <w:spacing w:line="240" w:lineRule="atLeast"/>
        <w:ind w:right="290"/>
        <w:jc w:val="both"/>
        <w:rPr>
          <w:rFonts w:ascii="Arial Narrow" w:hAnsi="Arial Narrow" w:cs="Arial Narrow"/>
          <w:color w:val="000000"/>
          <w:sz w:val="22"/>
          <w:szCs w:val="22"/>
        </w:rPr>
      </w:pPr>
      <w:r w:rsidRPr="001E0FA6">
        <w:rPr>
          <w:rFonts w:ascii="Arial Narrow" w:hAnsi="Arial Narrow"/>
          <w:b/>
          <w:bCs/>
          <w:color w:val="000000"/>
          <w:sz w:val="22"/>
          <w:szCs w:val="22"/>
        </w:rPr>
        <w:t xml:space="preserve">§2º - </w:t>
      </w:r>
      <w:r w:rsidRPr="001E0FA6">
        <w:rPr>
          <w:rFonts w:ascii="Arial Narrow" w:hAnsi="Arial Narrow" w:cs="Arial Narrow"/>
          <w:color w:val="000000"/>
          <w:sz w:val="22"/>
          <w:szCs w:val="22"/>
        </w:rPr>
        <w:t>Prazo de entrega: Em até 05 (cinco) dias após o Recebimento do Pedido expedido pela Coordenadoria de Compras/Licitações.</w:t>
      </w:r>
    </w:p>
    <w:p w14:paraId="3157EAB0" w14:textId="77777777" w:rsidR="009722FF" w:rsidRPr="001E0FA6" w:rsidRDefault="009722FF" w:rsidP="009722FF">
      <w:pPr>
        <w:tabs>
          <w:tab w:val="left" w:pos="470"/>
        </w:tabs>
        <w:spacing w:line="240" w:lineRule="atLeast"/>
        <w:ind w:right="290"/>
        <w:jc w:val="both"/>
        <w:rPr>
          <w:rFonts w:ascii="Arial Narrow" w:hAnsi="Arial Narrow" w:cs="Arial"/>
          <w:color w:val="000000"/>
          <w:sz w:val="22"/>
          <w:szCs w:val="22"/>
        </w:rPr>
      </w:pPr>
      <w:r w:rsidRPr="001E0FA6">
        <w:rPr>
          <w:rFonts w:ascii="Arial Narrow" w:hAnsi="Arial Narrow"/>
          <w:b/>
          <w:bCs/>
          <w:color w:val="000000"/>
          <w:sz w:val="22"/>
          <w:szCs w:val="22"/>
        </w:rPr>
        <w:t xml:space="preserve">§3º - </w:t>
      </w:r>
      <w:r w:rsidRPr="001E0FA6">
        <w:rPr>
          <w:rFonts w:ascii="Arial Narrow" w:hAnsi="Arial Narrow" w:cs="Arial Narrow"/>
          <w:color w:val="000000"/>
          <w:sz w:val="22"/>
          <w:szCs w:val="22"/>
        </w:rPr>
        <w:t xml:space="preserve">Local de entrega: Setor da Supervisão da Merenda Escolar, Sito a Rua Jacyra Landim </w:t>
      </w:r>
      <w:proofErr w:type="spellStart"/>
      <w:r w:rsidRPr="001E0FA6">
        <w:rPr>
          <w:rFonts w:ascii="Arial Narrow" w:hAnsi="Arial Narrow" w:cs="Arial Narrow"/>
          <w:color w:val="000000"/>
          <w:sz w:val="22"/>
          <w:szCs w:val="22"/>
        </w:rPr>
        <w:t>Stori</w:t>
      </w:r>
      <w:proofErr w:type="spellEnd"/>
      <w:r w:rsidRPr="001E0FA6">
        <w:rPr>
          <w:rFonts w:ascii="Arial Narrow" w:hAnsi="Arial Narrow" w:cs="Arial Narrow"/>
          <w:color w:val="000000"/>
          <w:sz w:val="22"/>
          <w:szCs w:val="22"/>
        </w:rPr>
        <w:t>, s/nº, Centro de Ribeirão Grande/SP, CEP 18.315-000.</w:t>
      </w:r>
    </w:p>
    <w:p w14:paraId="14D32FCA" w14:textId="77777777" w:rsidR="009722FF" w:rsidRPr="001E0FA6" w:rsidRDefault="009722FF" w:rsidP="009722FF">
      <w:pPr>
        <w:jc w:val="both"/>
        <w:rPr>
          <w:rFonts w:ascii="Arial Narrow" w:hAnsi="Arial Narrow" w:cs="Arial"/>
          <w:color w:val="000000"/>
          <w:sz w:val="22"/>
          <w:szCs w:val="22"/>
        </w:rPr>
      </w:pPr>
      <w:r w:rsidRPr="001E0FA6">
        <w:rPr>
          <w:rFonts w:ascii="Arial Narrow" w:hAnsi="Arial Narrow"/>
          <w:b/>
          <w:bCs/>
          <w:color w:val="000000"/>
          <w:sz w:val="22"/>
          <w:szCs w:val="22"/>
        </w:rPr>
        <w:t xml:space="preserve">§4º - </w:t>
      </w:r>
      <w:r w:rsidRPr="001E0FA6">
        <w:rPr>
          <w:rFonts w:ascii="Arial Narrow" w:hAnsi="Arial Narrow" w:cs="Arial Narrow"/>
          <w:color w:val="000000"/>
          <w:sz w:val="22"/>
          <w:szCs w:val="22"/>
        </w:rPr>
        <w:t xml:space="preserve">Fica designada a </w:t>
      </w:r>
      <w:proofErr w:type="spellStart"/>
      <w:r w:rsidRPr="001E0FA6">
        <w:rPr>
          <w:rFonts w:ascii="Arial Narrow" w:hAnsi="Arial Narrow" w:cs="Arial Narrow"/>
          <w:color w:val="000000"/>
          <w:sz w:val="22"/>
          <w:szCs w:val="22"/>
        </w:rPr>
        <w:t>Srª</w:t>
      </w:r>
      <w:proofErr w:type="spellEnd"/>
      <w:r w:rsidRPr="001E0FA6">
        <w:rPr>
          <w:rFonts w:ascii="Arial Narrow" w:hAnsi="Arial Narrow" w:cs="Arial Narrow"/>
          <w:color w:val="000000"/>
          <w:sz w:val="22"/>
          <w:szCs w:val="22"/>
        </w:rPr>
        <w:t>. Luciene Aparecida Venturelli Dias, Nutricionista, matriculado sob nº 636, sendo a responsável pelo acompanhamento e fiscalização na execução contratual.</w:t>
      </w:r>
    </w:p>
    <w:p w14:paraId="04DD27A9" w14:textId="77777777" w:rsidR="009722FF" w:rsidRPr="001E0FA6" w:rsidRDefault="009722FF" w:rsidP="009722FF">
      <w:pPr>
        <w:jc w:val="both"/>
        <w:rPr>
          <w:rFonts w:ascii="Arial Narrow" w:hAnsi="Arial Narrow"/>
          <w:sz w:val="22"/>
          <w:szCs w:val="22"/>
        </w:rPr>
      </w:pPr>
    </w:p>
    <w:p w14:paraId="3347389D" w14:textId="0707E12C" w:rsidR="009722FF" w:rsidRPr="001E0FA6" w:rsidRDefault="009722FF" w:rsidP="009722FF">
      <w:pPr>
        <w:jc w:val="both"/>
        <w:rPr>
          <w:rFonts w:ascii="Arial Narrow" w:hAnsi="Arial Narrow"/>
          <w:sz w:val="22"/>
          <w:szCs w:val="22"/>
        </w:rPr>
      </w:pPr>
      <w:r w:rsidRPr="001E0FA6">
        <w:rPr>
          <w:rFonts w:ascii="Arial Narrow" w:hAnsi="Arial Narrow"/>
          <w:b/>
          <w:bCs/>
          <w:sz w:val="22"/>
          <w:szCs w:val="22"/>
        </w:rPr>
        <w:t>TERCEIRA (VALOR)</w:t>
      </w:r>
      <w:r w:rsidRPr="001E0FA6">
        <w:rPr>
          <w:rFonts w:ascii="Arial Narrow" w:hAnsi="Arial Narrow"/>
          <w:sz w:val="22"/>
          <w:szCs w:val="22"/>
        </w:rPr>
        <w:t xml:space="preserve"> – </w:t>
      </w:r>
      <w:r w:rsidR="00F25E0D" w:rsidRPr="001E0FA6">
        <w:rPr>
          <w:rFonts w:ascii="Arial Narrow" w:hAnsi="Arial Narrow" w:cs="Arial Narrow"/>
          <w:sz w:val="22"/>
          <w:szCs w:val="22"/>
        </w:rPr>
        <w:t xml:space="preserve">O valor total deste contrato é de </w:t>
      </w:r>
      <w:r w:rsidR="00F25E0D" w:rsidRPr="001E0FA6">
        <w:rPr>
          <w:rFonts w:ascii="Arial Narrow" w:hAnsi="Arial Narrow"/>
          <w:b/>
          <w:iCs/>
          <w:noProof/>
          <w:color w:val="000000" w:themeColor="text1"/>
          <w:sz w:val="22"/>
          <w:szCs w:val="22"/>
        </w:rPr>
        <w:t>R$ 371.938,00 (tr</w:t>
      </w:r>
      <w:r w:rsidR="00C27687" w:rsidRPr="001E0FA6">
        <w:rPr>
          <w:rFonts w:ascii="Arial Narrow" w:hAnsi="Arial Narrow"/>
          <w:b/>
          <w:iCs/>
          <w:noProof/>
          <w:color w:val="000000" w:themeColor="text1"/>
          <w:sz w:val="22"/>
          <w:szCs w:val="22"/>
        </w:rPr>
        <w:t>e</w:t>
      </w:r>
      <w:r w:rsidR="00F25E0D" w:rsidRPr="001E0FA6">
        <w:rPr>
          <w:rFonts w:ascii="Arial Narrow" w:hAnsi="Arial Narrow"/>
          <w:b/>
          <w:iCs/>
          <w:noProof/>
          <w:color w:val="000000" w:themeColor="text1"/>
          <w:sz w:val="22"/>
          <w:szCs w:val="22"/>
        </w:rPr>
        <w:t>zentos e setenta e um mil,</w:t>
      </w:r>
      <w:r w:rsidR="00C27687" w:rsidRPr="001E0FA6">
        <w:rPr>
          <w:rFonts w:ascii="Arial Narrow" w:hAnsi="Arial Narrow"/>
          <w:b/>
          <w:iCs/>
          <w:noProof/>
          <w:color w:val="000000" w:themeColor="text1"/>
          <w:sz w:val="22"/>
          <w:szCs w:val="22"/>
        </w:rPr>
        <w:t xml:space="preserve"> novecentos e trinta e oito reais</w:t>
      </w:r>
      <w:r w:rsidR="00F25E0D" w:rsidRPr="001E0FA6">
        <w:rPr>
          <w:rFonts w:ascii="Arial Narrow" w:hAnsi="Arial Narrow"/>
          <w:b/>
          <w:iCs/>
          <w:noProof/>
          <w:color w:val="000000" w:themeColor="text1"/>
          <w:sz w:val="22"/>
          <w:szCs w:val="22"/>
        </w:rPr>
        <w:t xml:space="preserve">), </w:t>
      </w:r>
      <w:r w:rsidR="00F25E0D" w:rsidRPr="001E0FA6">
        <w:rPr>
          <w:rFonts w:ascii="Arial Narrow" w:hAnsi="Arial Narrow"/>
          <w:sz w:val="22"/>
          <w:szCs w:val="22"/>
        </w:rPr>
        <w:t>conforme o preço proposto pela Contratada.</w:t>
      </w:r>
    </w:p>
    <w:p w14:paraId="4E53BE0B" w14:textId="77777777" w:rsidR="009722FF" w:rsidRPr="001E0FA6" w:rsidRDefault="009722FF" w:rsidP="009722FF">
      <w:pPr>
        <w:jc w:val="both"/>
        <w:rPr>
          <w:rFonts w:ascii="Arial Narrow" w:hAnsi="Arial Narrow"/>
          <w:sz w:val="22"/>
          <w:szCs w:val="22"/>
        </w:rPr>
      </w:pPr>
      <w:r w:rsidRPr="001E0FA6">
        <w:rPr>
          <w:rFonts w:ascii="Arial Narrow" w:hAnsi="Arial Narrow"/>
          <w:b/>
          <w:bCs/>
          <w:sz w:val="22"/>
          <w:szCs w:val="22"/>
        </w:rPr>
        <w:t xml:space="preserve">§1º </w:t>
      </w:r>
      <w:r w:rsidRPr="001E0FA6">
        <w:rPr>
          <w:rFonts w:ascii="Arial Narrow" w:hAnsi="Arial Narrow"/>
          <w:sz w:val="22"/>
          <w:szCs w:val="22"/>
        </w:rPr>
        <w:t>– Os preços poderão ser realinhados visando restabelecer a relação que as partes pactuaram inicialmente entre os encargos do Contratado e a retribuição da Contratante para a justa remuneração do fornecimento, objetivando a manutenção do equilíbrio econômico-financeiro inicial do contrato, na forma da legislação vigente</w:t>
      </w:r>
    </w:p>
    <w:p w14:paraId="7DAE921F" w14:textId="77777777" w:rsidR="009722FF" w:rsidRPr="001E0FA6" w:rsidRDefault="009722FF" w:rsidP="009722FF">
      <w:pPr>
        <w:jc w:val="both"/>
        <w:rPr>
          <w:rFonts w:ascii="Arial Narrow" w:hAnsi="Arial Narrow"/>
          <w:sz w:val="22"/>
          <w:szCs w:val="22"/>
        </w:rPr>
      </w:pPr>
      <w:r w:rsidRPr="001E0FA6">
        <w:rPr>
          <w:rFonts w:ascii="Arial Narrow" w:hAnsi="Arial Narrow"/>
          <w:b/>
          <w:bCs/>
          <w:sz w:val="22"/>
          <w:szCs w:val="22"/>
        </w:rPr>
        <w:t>§2º</w:t>
      </w:r>
      <w:r w:rsidRPr="001E0FA6">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e nunca de forma não retroativa.</w:t>
      </w:r>
    </w:p>
    <w:p w14:paraId="2D289F35" w14:textId="77777777" w:rsidR="009722FF" w:rsidRPr="001E0FA6" w:rsidRDefault="009722FF" w:rsidP="009722FF">
      <w:pPr>
        <w:jc w:val="both"/>
        <w:rPr>
          <w:rFonts w:ascii="Arial Narrow" w:hAnsi="Arial Narrow"/>
          <w:sz w:val="22"/>
          <w:szCs w:val="22"/>
        </w:rPr>
      </w:pPr>
    </w:p>
    <w:p w14:paraId="0A70761F" w14:textId="77777777" w:rsidR="009722FF" w:rsidRPr="001E0FA6" w:rsidRDefault="009722FF" w:rsidP="009722FF">
      <w:pPr>
        <w:pStyle w:val="Corpodetexto"/>
        <w:rPr>
          <w:rFonts w:ascii="Arial Narrow" w:hAnsi="Arial Narrow"/>
          <w:b/>
          <w:bCs/>
          <w:sz w:val="22"/>
          <w:szCs w:val="22"/>
        </w:rPr>
      </w:pPr>
      <w:r w:rsidRPr="001E0FA6">
        <w:rPr>
          <w:rFonts w:ascii="Arial Narrow" w:hAnsi="Arial Narrow"/>
          <w:b/>
          <w:bCs/>
          <w:sz w:val="22"/>
          <w:szCs w:val="22"/>
        </w:rPr>
        <w:t xml:space="preserve">QUARTA (DESPESA) – </w:t>
      </w:r>
      <w:r w:rsidRPr="001E0FA6">
        <w:rPr>
          <w:rFonts w:ascii="Arial Narrow" w:hAnsi="Arial Narrow" w:cs="Arial Narrow"/>
          <w:b/>
          <w:bCs/>
          <w:sz w:val="22"/>
          <w:szCs w:val="22"/>
        </w:rPr>
        <w:t>As despesas correrão pelos Códigos: 02.04.01 – Gabinete do Diretor do Departamento de Educação – 12.362.0008.2007 – Merenda Escolar / Ensino Médio – 3.3.90.30 – Material de Consumo (Ficha 67, Fonte de Recurso 2 e Ficha 68, Fonte de Recurso 5) – 02.04.06 – Coordenadoria de Ensino Fundamental – Não Fundeb – 12.361.0020.2004 – Manutenção da Merenda Escolar – 3.3.90.30 – Material de Consumo (Ficha 111, Fonte de Recurso 2 e Ficha 112, Fonte de Recurso 5) –  02.04.07 – Coordenadoria de Ensino Infantil – Não Fundeb - 12.365.0021.2004 – Manutenção de Merenda Escolar – 3.3.90.30 – Material de Consumo (Ficha 123, Fonte de Recurso 5), do orçamento da Prefeitura Municipal de Ribeirão Grande.</w:t>
      </w:r>
    </w:p>
    <w:p w14:paraId="177029C7" w14:textId="77777777" w:rsidR="009722FF" w:rsidRPr="001E0FA6" w:rsidRDefault="009722FF" w:rsidP="009722FF">
      <w:pPr>
        <w:pStyle w:val="Corpodetexto"/>
        <w:rPr>
          <w:rFonts w:ascii="Arial Narrow" w:hAnsi="Arial Narrow"/>
          <w:b/>
          <w:bCs/>
          <w:color w:val="000000"/>
          <w:sz w:val="22"/>
          <w:szCs w:val="22"/>
        </w:rPr>
      </w:pPr>
    </w:p>
    <w:p w14:paraId="44FF78B5" w14:textId="77777777" w:rsidR="009722FF" w:rsidRPr="001E0FA6" w:rsidRDefault="009722FF" w:rsidP="009722FF">
      <w:pPr>
        <w:pStyle w:val="Lista"/>
        <w:tabs>
          <w:tab w:val="left" w:pos="0"/>
        </w:tabs>
        <w:ind w:left="0" w:firstLine="0"/>
        <w:jc w:val="both"/>
        <w:rPr>
          <w:rFonts w:ascii="Arial Narrow" w:hAnsi="Arial Narrow" w:cs="Arial Narrow"/>
          <w:sz w:val="22"/>
          <w:szCs w:val="22"/>
        </w:rPr>
      </w:pPr>
      <w:r w:rsidRPr="001E0FA6">
        <w:rPr>
          <w:rFonts w:ascii="Arial Narrow" w:hAnsi="Arial Narrow" w:cs="Arial Narrow"/>
          <w:b/>
          <w:bCs/>
          <w:sz w:val="22"/>
          <w:szCs w:val="22"/>
        </w:rPr>
        <w:t>QUINTA (PAGAMENTO)</w:t>
      </w:r>
      <w:r w:rsidRPr="001E0FA6">
        <w:rPr>
          <w:rFonts w:ascii="Arial Narrow" w:hAnsi="Arial Narrow" w:cs="Arial Narrow"/>
          <w:sz w:val="22"/>
          <w:szCs w:val="22"/>
        </w:rPr>
        <w:t xml:space="preserve"> – A Contratante pagará a Contratada, </w:t>
      </w:r>
      <w:r w:rsidRPr="001E0FA6">
        <w:rPr>
          <w:rFonts w:ascii="Arial Narrow" w:hAnsi="Arial Narrow" w:cs="Arial Narrow"/>
          <w:b/>
          <w:sz w:val="22"/>
          <w:szCs w:val="22"/>
          <w:u w:val="single"/>
        </w:rPr>
        <w:t>em até 30 (trinta) dias</w:t>
      </w:r>
      <w:r w:rsidRPr="001E0FA6">
        <w:rPr>
          <w:rFonts w:ascii="Arial Narrow" w:hAnsi="Arial Narrow" w:cs="Arial Narrow"/>
          <w:sz w:val="22"/>
          <w:szCs w:val="22"/>
        </w:rPr>
        <w:t xml:space="preserve"> após a apresentação e aceitação da Nota Fiscal correspondente aos produtos fornecidos.</w:t>
      </w:r>
    </w:p>
    <w:p w14:paraId="17C68130" w14:textId="77777777" w:rsidR="009722FF" w:rsidRPr="001E0FA6" w:rsidRDefault="009722FF" w:rsidP="009722FF">
      <w:pPr>
        <w:pStyle w:val="Corpodetexto"/>
        <w:rPr>
          <w:rFonts w:ascii="Arial Narrow" w:hAnsi="Arial Narrow" w:cs="Arial Narrow"/>
          <w:sz w:val="22"/>
          <w:szCs w:val="22"/>
        </w:rPr>
      </w:pPr>
      <w:r w:rsidRPr="001E0FA6">
        <w:rPr>
          <w:rFonts w:ascii="Arial Narrow" w:hAnsi="Arial Narrow"/>
          <w:b/>
          <w:bCs/>
          <w:sz w:val="22"/>
          <w:szCs w:val="22"/>
        </w:rPr>
        <w:t xml:space="preserve">§1º </w:t>
      </w:r>
      <w:r w:rsidRPr="001E0FA6">
        <w:rPr>
          <w:rFonts w:ascii="Arial Narrow" w:hAnsi="Arial Narrow"/>
          <w:sz w:val="22"/>
          <w:szCs w:val="22"/>
        </w:rPr>
        <w:t xml:space="preserve">– </w:t>
      </w:r>
      <w:r w:rsidRPr="001E0FA6">
        <w:rPr>
          <w:rFonts w:ascii="Arial Narrow" w:hAnsi="Arial Narrow" w:cs="Arial Narrow"/>
          <w:sz w:val="22"/>
          <w:szCs w:val="22"/>
        </w:rPr>
        <w:t>O pagamento será feito através de crédito em conta corrente a ser fornecido pela Contratada.</w:t>
      </w:r>
    </w:p>
    <w:p w14:paraId="3556C237" w14:textId="77777777" w:rsidR="009722FF" w:rsidRPr="001E0FA6" w:rsidRDefault="009722FF" w:rsidP="009722FF">
      <w:pPr>
        <w:pStyle w:val="Corpodetexto"/>
        <w:rPr>
          <w:rFonts w:ascii="Arial Narrow" w:hAnsi="Arial Narrow" w:cs="Arial Narrow"/>
          <w:sz w:val="22"/>
          <w:szCs w:val="22"/>
        </w:rPr>
      </w:pPr>
    </w:p>
    <w:p w14:paraId="5C657F29" w14:textId="77777777" w:rsidR="009722FF" w:rsidRPr="001E0FA6" w:rsidRDefault="009722FF" w:rsidP="009722FF">
      <w:pPr>
        <w:pStyle w:val="Corpodetexto"/>
        <w:rPr>
          <w:rFonts w:ascii="Arial Narrow" w:hAnsi="Arial Narrow" w:cs="Arial Narrow"/>
          <w:sz w:val="22"/>
          <w:szCs w:val="22"/>
        </w:rPr>
      </w:pPr>
      <w:r w:rsidRPr="001E0FA6">
        <w:rPr>
          <w:rFonts w:ascii="Arial Narrow" w:hAnsi="Arial Narrow" w:cs="Arial Narrow"/>
          <w:b/>
          <w:bCs/>
          <w:sz w:val="22"/>
          <w:szCs w:val="22"/>
        </w:rPr>
        <w:t>SEXTA (PRAZO)</w:t>
      </w:r>
      <w:r w:rsidRPr="001E0FA6">
        <w:rPr>
          <w:rFonts w:ascii="Arial Narrow" w:hAnsi="Arial Narrow" w:cs="Arial Narrow"/>
          <w:sz w:val="22"/>
          <w:szCs w:val="22"/>
        </w:rPr>
        <w:t xml:space="preserve"> – O prazo de vigência do presente contrato é de </w:t>
      </w:r>
      <w:r w:rsidRPr="001E0FA6">
        <w:rPr>
          <w:rFonts w:ascii="Arial Narrow" w:hAnsi="Arial Narrow" w:cs="Arial Narrow"/>
          <w:b/>
          <w:bCs/>
          <w:sz w:val="22"/>
          <w:szCs w:val="22"/>
          <w:u w:val="single"/>
        </w:rPr>
        <w:t>12 (doze)</w:t>
      </w:r>
      <w:r w:rsidRPr="001E0FA6">
        <w:rPr>
          <w:rFonts w:ascii="Arial Narrow" w:hAnsi="Arial Narrow" w:cs="Arial Narrow"/>
          <w:sz w:val="22"/>
          <w:szCs w:val="22"/>
        </w:rPr>
        <w:t xml:space="preserve"> meses a contar da sua assinatura, podendo ser prorrogado nos termos da legislação vigente.</w:t>
      </w:r>
    </w:p>
    <w:p w14:paraId="3CCC372A" w14:textId="77777777" w:rsidR="009722FF" w:rsidRPr="001E0FA6" w:rsidRDefault="009722FF" w:rsidP="009722FF">
      <w:pPr>
        <w:spacing w:line="240" w:lineRule="atLeast"/>
        <w:ind w:right="-5"/>
        <w:jc w:val="both"/>
        <w:rPr>
          <w:rFonts w:ascii="Arial Narrow" w:hAnsi="Arial Narrow" w:cs="Arial Narrow"/>
          <w:b/>
          <w:bCs/>
          <w:color w:val="000000"/>
          <w:sz w:val="22"/>
          <w:szCs w:val="22"/>
        </w:rPr>
      </w:pPr>
    </w:p>
    <w:p w14:paraId="016D15FC" w14:textId="77777777" w:rsidR="009722FF" w:rsidRPr="001E0FA6" w:rsidRDefault="009722FF" w:rsidP="009722FF">
      <w:pPr>
        <w:spacing w:line="240" w:lineRule="atLeast"/>
        <w:ind w:right="-5"/>
        <w:jc w:val="both"/>
        <w:rPr>
          <w:rFonts w:ascii="Arial Narrow" w:hAnsi="Arial Narrow" w:cs="Arial Narrow"/>
          <w:color w:val="000000"/>
          <w:sz w:val="22"/>
          <w:szCs w:val="22"/>
        </w:rPr>
      </w:pPr>
      <w:r w:rsidRPr="001E0FA6">
        <w:rPr>
          <w:rFonts w:ascii="Arial Narrow" w:hAnsi="Arial Narrow" w:cs="Arial Narrow"/>
          <w:b/>
          <w:bCs/>
          <w:color w:val="000000"/>
          <w:sz w:val="22"/>
          <w:szCs w:val="22"/>
        </w:rPr>
        <w:lastRenderedPageBreak/>
        <w:t>SÉTIMA (OBRIGAÇÕES DA CONTRATADA)</w:t>
      </w:r>
      <w:r w:rsidRPr="001E0FA6">
        <w:rPr>
          <w:rFonts w:ascii="Arial Narrow" w:hAnsi="Arial Narrow" w:cs="Arial Narrow"/>
          <w:color w:val="000000"/>
          <w:sz w:val="22"/>
          <w:szCs w:val="22"/>
        </w:rPr>
        <w:t xml:space="preserve"> – São obrigações da Contratada: </w:t>
      </w:r>
    </w:p>
    <w:p w14:paraId="50F12236" w14:textId="77777777" w:rsidR="009722FF" w:rsidRPr="001E0FA6" w:rsidRDefault="009722FF" w:rsidP="009722FF">
      <w:pPr>
        <w:spacing w:line="240" w:lineRule="atLeast"/>
        <w:ind w:right="-5"/>
        <w:jc w:val="both"/>
        <w:rPr>
          <w:rFonts w:ascii="Arial Narrow" w:hAnsi="Arial Narrow" w:cs="Arial Narrow"/>
          <w:color w:val="000000"/>
          <w:sz w:val="22"/>
          <w:szCs w:val="22"/>
        </w:rPr>
      </w:pPr>
      <w:r w:rsidRPr="001E0FA6">
        <w:rPr>
          <w:rFonts w:ascii="Arial Narrow" w:hAnsi="Arial Narrow"/>
          <w:b/>
          <w:bCs/>
          <w:sz w:val="22"/>
          <w:szCs w:val="22"/>
        </w:rPr>
        <w:t xml:space="preserve">§1º </w:t>
      </w:r>
      <w:r w:rsidRPr="001E0FA6">
        <w:rPr>
          <w:rFonts w:ascii="Arial Narrow" w:hAnsi="Arial Narrow" w:cs="Arial Narrow"/>
          <w:color w:val="000000"/>
          <w:sz w:val="22"/>
          <w:szCs w:val="22"/>
        </w:rPr>
        <w:t xml:space="preserve">Fornecer os produtos dentro das condições e dos padrões de qualidade exigidos neste edital pela legislação vigente.  </w:t>
      </w:r>
    </w:p>
    <w:p w14:paraId="4DBA5E44" w14:textId="77777777" w:rsidR="009722FF" w:rsidRPr="001E0FA6" w:rsidRDefault="009722FF" w:rsidP="009722FF">
      <w:pPr>
        <w:spacing w:line="240" w:lineRule="atLeast"/>
        <w:ind w:right="-5"/>
        <w:jc w:val="both"/>
        <w:rPr>
          <w:rFonts w:ascii="Arial Narrow" w:hAnsi="Arial Narrow" w:cs="Arial Narrow"/>
          <w:color w:val="000000"/>
          <w:sz w:val="22"/>
          <w:szCs w:val="22"/>
        </w:rPr>
      </w:pPr>
      <w:r w:rsidRPr="001E0FA6">
        <w:rPr>
          <w:rFonts w:ascii="Arial Narrow" w:hAnsi="Arial Narrow"/>
          <w:b/>
          <w:bCs/>
          <w:sz w:val="22"/>
          <w:szCs w:val="22"/>
        </w:rPr>
        <w:t xml:space="preserve">§2º </w:t>
      </w:r>
      <w:r w:rsidRPr="001E0FA6">
        <w:rPr>
          <w:rFonts w:ascii="Arial Narrow" w:hAnsi="Arial Narrow" w:cs="Arial Narrow"/>
          <w:color w:val="000000"/>
          <w:sz w:val="22"/>
          <w:szCs w:val="22"/>
        </w:rPr>
        <w:t xml:space="preserve">Obedecer aos prazos estipulados na cláusula segunda, conduzir os trabalhos ora contratados de acordo com as normas técnicas aplicáveis, com estrita observância da legislação vigente;   </w:t>
      </w:r>
    </w:p>
    <w:p w14:paraId="01BF242F" w14:textId="77777777" w:rsidR="009722FF" w:rsidRPr="001E0FA6" w:rsidRDefault="009722FF" w:rsidP="009722FF">
      <w:pPr>
        <w:spacing w:line="240" w:lineRule="atLeast"/>
        <w:ind w:right="-5"/>
        <w:jc w:val="both"/>
        <w:rPr>
          <w:rFonts w:ascii="Arial Narrow" w:hAnsi="Arial Narrow" w:cs="Arial Narrow"/>
          <w:color w:val="000000"/>
          <w:sz w:val="22"/>
          <w:szCs w:val="22"/>
        </w:rPr>
      </w:pPr>
      <w:r w:rsidRPr="001E0FA6">
        <w:rPr>
          <w:rFonts w:ascii="Arial Narrow" w:hAnsi="Arial Narrow"/>
          <w:b/>
          <w:bCs/>
          <w:sz w:val="22"/>
          <w:szCs w:val="22"/>
        </w:rPr>
        <w:t xml:space="preserve">§3º </w:t>
      </w:r>
      <w:r w:rsidRPr="001E0FA6">
        <w:rPr>
          <w:rFonts w:ascii="Arial Narrow" w:hAnsi="Arial Narrow" w:cs="Arial Narrow"/>
          <w:color w:val="000000"/>
          <w:sz w:val="22"/>
          <w:szCs w:val="22"/>
        </w:rPr>
        <w:t xml:space="preserve">Apresentar a Contratante, caso essa venha a solicitar, a programação geral de seus serviços com base em indicações pela mesma fornecida; </w:t>
      </w:r>
    </w:p>
    <w:p w14:paraId="1CDBCB82" w14:textId="77777777" w:rsidR="009722FF" w:rsidRPr="001E0FA6" w:rsidRDefault="009722FF" w:rsidP="009722FF">
      <w:pPr>
        <w:spacing w:line="240" w:lineRule="atLeast"/>
        <w:ind w:right="-5"/>
        <w:jc w:val="both"/>
        <w:rPr>
          <w:rFonts w:ascii="Arial Narrow" w:hAnsi="Arial Narrow" w:cs="Arial Narrow"/>
          <w:color w:val="000000"/>
          <w:sz w:val="22"/>
          <w:szCs w:val="22"/>
        </w:rPr>
      </w:pPr>
      <w:r w:rsidRPr="001E0FA6">
        <w:rPr>
          <w:rFonts w:ascii="Arial Narrow" w:hAnsi="Arial Narrow"/>
          <w:b/>
          <w:bCs/>
          <w:sz w:val="22"/>
          <w:szCs w:val="22"/>
        </w:rPr>
        <w:t xml:space="preserve">§4º </w:t>
      </w:r>
      <w:r w:rsidRPr="001E0FA6">
        <w:rPr>
          <w:rFonts w:ascii="Arial Narrow" w:hAnsi="Arial Narrow" w:cs="Arial Narrow"/>
          <w:color w:val="000000"/>
          <w:sz w:val="22"/>
          <w:szCs w:val="22"/>
        </w:rPr>
        <w:t xml:space="preserve">Empregar, na execução dos serviços contratados, apenas profissionais técnico-especializados e habilitados, com requisitos indispensáveis para o exercício das atribuições relacionadas com o objeto desta avença. </w:t>
      </w:r>
    </w:p>
    <w:p w14:paraId="371B090E" w14:textId="77777777" w:rsidR="009722FF" w:rsidRPr="001E0FA6" w:rsidRDefault="009722FF" w:rsidP="009722FF">
      <w:pPr>
        <w:spacing w:line="240" w:lineRule="atLeast"/>
        <w:ind w:right="-5"/>
        <w:jc w:val="both"/>
        <w:rPr>
          <w:rFonts w:ascii="Arial Narrow" w:hAnsi="Arial Narrow" w:cs="Arial Narrow"/>
          <w:color w:val="000000"/>
          <w:sz w:val="22"/>
          <w:szCs w:val="22"/>
        </w:rPr>
      </w:pPr>
    </w:p>
    <w:p w14:paraId="23372BDD" w14:textId="77777777" w:rsidR="009722FF" w:rsidRPr="001E0FA6" w:rsidRDefault="009722FF" w:rsidP="009722FF">
      <w:pPr>
        <w:pStyle w:val="Corpodetexto"/>
        <w:rPr>
          <w:rFonts w:ascii="Arial Narrow" w:hAnsi="Arial Narrow" w:cs="Arial Narrow"/>
          <w:sz w:val="22"/>
          <w:szCs w:val="22"/>
        </w:rPr>
      </w:pPr>
      <w:r w:rsidRPr="001E0FA6">
        <w:rPr>
          <w:rFonts w:ascii="Arial Narrow" w:hAnsi="Arial Narrow" w:cs="Arial Narrow"/>
          <w:b/>
          <w:bCs/>
          <w:sz w:val="22"/>
          <w:szCs w:val="22"/>
        </w:rPr>
        <w:t>OITAVA (OBRIGAÇÕES DA CONTRATANTE)</w:t>
      </w:r>
      <w:r w:rsidRPr="001E0FA6">
        <w:rPr>
          <w:rFonts w:ascii="Arial Narrow" w:hAnsi="Arial Narrow" w:cs="Arial Narrow"/>
          <w:sz w:val="22"/>
          <w:szCs w:val="22"/>
        </w:rPr>
        <w:t xml:space="preserve"> - São obrigações da Contratante:</w:t>
      </w:r>
    </w:p>
    <w:p w14:paraId="169A8598" w14:textId="77777777" w:rsidR="009722FF" w:rsidRPr="001E0FA6" w:rsidRDefault="009722FF" w:rsidP="009722FF">
      <w:pPr>
        <w:pStyle w:val="Corpodetexto"/>
        <w:rPr>
          <w:rFonts w:ascii="Arial Narrow" w:hAnsi="Arial Narrow" w:cs="Arial Narrow"/>
          <w:sz w:val="22"/>
          <w:szCs w:val="22"/>
        </w:rPr>
      </w:pPr>
      <w:r w:rsidRPr="001E0FA6">
        <w:rPr>
          <w:rFonts w:ascii="Arial Narrow" w:hAnsi="Arial Narrow"/>
          <w:b/>
          <w:bCs/>
          <w:sz w:val="22"/>
          <w:szCs w:val="22"/>
        </w:rPr>
        <w:t xml:space="preserve">§1º </w:t>
      </w:r>
      <w:r w:rsidRPr="001E0FA6">
        <w:rPr>
          <w:rFonts w:ascii="Arial Narrow" w:hAnsi="Arial Narrow" w:cs="Arial Narrow"/>
          <w:sz w:val="22"/>
          <w:szCs w:val="22"/>
        </w:rPr>
        <w:t>Fornecer todos os dados e demais informações/solicitações para o cumprimento desse contrato.</w:t>
      </w:r>
    </w:p>
    <w:p w14:paraId="4103D68F" w14:textId="77777777" w:rsidR="009722FF" w:rsidRPr="001E0FA6" w:rsidRDefault="009722FF" w:rsidP="009722FF">
      <w:pPr>
        <w:pStyle w:val="Corpodetexto"/>
        <w:rPr>
          <w:rFonts w:ascii="Arial Narrow" w:hAnsi="Arial Narrow" w:cs="Arial Narrow"/>
          <w:sz w:val="22"/>
          <w:szCs w:val="22"/>
        </w:rPr>
      </w:pPr>
      <w:r w:rsidRPr="001E0FA6">
        <w:rPr>
          <w:rFonts w:ascii="Arial Narrow" w:hAnsi="Arial Narrow"/>
          <w:b/>
          <w:bCs/>
          <w:sz w:val="22"/>
          <w:szCs w:val="22"/>
        </w:rPr>
        <w:t xml:space="preserve">§2º </w:t>
      </w:r>
      <w:r w:rsidRPr="001E0FA6">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4B4B0A95" w14:textId="77777777" w:rsidR="009722FF" w:rsidRPr="001E0FA6" w:rsidRDefault="009722FF" w:rsidP="009722FF">
      <w:pPr>
        <w:pStyle w:val="Corpodetexto"/>
        <w:rPr>
          <w:rFonts w:ascii="Arial Narrow" w:hAnsi="Arial Narrow" w:cs="Arial Narrow"/>
          <w:sz w:val="22"/>
          <w:szCs w:val="22"/>
        </w:rPr>
      </w:pPr>
      <w:r w:rsidRPr="001E0FA6">
        <w:rPr>
          <w:rFonts w:ascii="Arial Narrow" w:hAnsi="Arial Narrow"/>
          <w:b/>
          <w:bCs/>
          <w:sz w:val="22"/>
          <w:szCs w:val="22"/>
        </w:rPr>
        <w:t xml:space="preserve">§3º </w:t>
      </w:r>
      <w:r w:rsidRPr="001E0FA6">
        <w:rPr>
          <w:rFonts w:ascii="Arial Narrow" w:hAnsi="Arial Narrow" w:cs="Arial Narrow"/>
          <w:sz w:val="22"/>
          <w:szCs w:val="22"/>
        </w:rPr>
        <w:t>Efetuar o pagamento conforme cláusula quinta.</w:t>
      </w:r>
    </w:p>
    <w:p w14:paraId="18E1DFC8" w14:textId="77777777" w:rsidR="009722FF" w:rsidRPr="001E0FA6" w:rsidRDefault="009722FF" w:rsidP="009722FF">
      <w:pPr>
        <w:jc w:val="both"/>
        <w:rPr>
          <w:rFonts w:ascii="Arial Narrow" w:hAnsi="Arial Narrow"/>
          <w:sz w:val="22"/>
          <w:szCs w:val="22"/>
        </w:rPr>
      </w:pPr>
    </w:p>
    <w:p w14:paraId="2C52B37B" w14:textId="77777777" w:rsidR="009722FF" w:rsidRPr="001E0FA6" w:rsidRDefault="009722FF" w:rsidP="009722FF">
      <w:pPr>
        <w:pStyle w:val="Corpodetexto"/>
        <w:rPr>
          <w:rFonts w:ascii="Arial Narrow" w:hAnsi="Arial Narrow"/>
          <w:sz w:val="22"/>
          <w:szCs w:val="22"/>
        </w:rPr>
      </w:pPr>
      <w:r w:rsidRPr="001E0FA6">
        <w:rPr>
          <w:rFonts w:ascii="Arial Narrow" w:hAnsi="Arial Narrow"/>
          <w:b/>
          <w:bCs/>
          <w:sz w:val="22"/>
          <w:szCs w:val="22"/>
        </w:rPr>
        <w:t>NONA (PENALIDADES)</w:t>
      </w:r>
      <w:r w:rsidRPr="001E0FA6">
        <w:rPr>
          <w:rFonts w:ascii="Arial Narrow" w:hAnsi="Arial Narrow"/>
          <w:sz w:val="22"/>
          <w:szCs w:val="22"/>
        </w:rPr>
        <w:t xml:space="preserve"> – A Contratada, total ou parcialmente inadimplente, serão aplicadas as sanções previstas a saber: </w:t>
      </w:r>
    </w:p>
    <w:p w14:paraId="7BBC3585" w14:textId="77777777" w:rsidR="009722FF" w:rsidRPr="001E0FA6" w:rsidRDefault="009722FF" w:rsidP="009722FF">
      <w:pPr>
        <w:autoSpaceDE w:val="0"/>
        <w:autoSpaceDN w:val="0"/>
        <w:adjustRightInd w:val="0"/>
        <w:jc w:val="both"/>
        <w:rPr>
          <w:rFonts w:ascii="Arial Narrow" w:hAnsi="Arial Narrow"/>
          <w:sz w:val="22"/>
          <w:szCs w:val="22"/>
        </w:rPr>
      </w:pPr>
      <w:r w:rsidRPr="001E0FA6">
        <w:rPr>
          <w:rFonts w:ascii="Arial Narrow" w:hAnsi="Arial Narrow"/>
          <w:sz w:val="22"/>
          <w:szCs w:val="22"/>
        </w:rPr>
        <w:t>I - Atraso injustificado na execução do contrato, sujeitará o contratado à multa de mora, calculado por dia de atraso da obrigação não cumprida na seguinte proporção:</w:t>
      </w:r>
    </w:p>
    <w:p w14:paraId="7E5E2639" w14:textId="77777777" w:rsidR="009722FF" w:rsidRPr="001E0FA6" w:rsidRDefault="009722FF" w:rsidP="009722FF">
      <w:pPr>
        <w:autoSpaceDE w:val="0"/>
        <w:autoSpaceDN w:val="0"/>
        <w:adjustRightInd w:val="0"/>
        <w:jc w:val="both"/>
        <w:rPr>
          <w:rFonts w:ascii="Arial Narrow" w:hAnsi="Arial Narrow"/>
          <w:sz w:val="22"/>
          <w:szCs w:val="22"/>
        </w:rPr>
      </w:pPr>
      <w:r w:rsidRPr="001E0FA6">
        <w:rPr>
          <w:rFonts w:ascii="Arial Narrow" w:hAnsi="Arial Narrow"/>
          <w:sz w:val="22"/>
          <w:szCs w:val="22"/>
        </w:rPr>
        <w:t>a) atraso de até 30 (trinta) dias, multa de 0,1% (um décimo por cento) ao dia; e</w:t>
      </w:r>
    </w:p>
    <w:p w14:paraId="7CED6319" w14:textId="77777777" w:rsidR="009722FF" w:rsidRPr="001E0FA6" w:rsidRDefault="009722FF" w:rsidP="009722FF">
      <w:pPr>
        <w:autoSpaceDE w:val="0"/>
        <w:autoSpaceDN w:val="0"/>
        <w:adjustRightInd w:val="0"/>
        <w:jc w:val="both"/>
        <w:rPr>
          <w:rFonts w:ascii="Arial Narrow" w:hAnsi="Arial Narrow"/>
          <w:sz w:val="22"/>
          <w:szCs w:val="22"/>
        </w:rPr>
      </w:pPr>
      <w:r w:rsidRPr="001E0FA6">
        <w:rPr>
          <w:rFonts w:ascii="Arial Narrow" w:hAnsi="Arial Narrow"/>
          <w:sz w:val="22"/>
          <w:szCs w:val="22"/>
        </w:rPr>
        <w:t>b) atraso superior a 30 (trinta) dias, multa de 0,2% (dois décimos por cento) ao dia.</w:t>
      </w:r>
    </w:p>
    <w:p w14:paraId="39FFA2CE" w14:textId="77777777" w:rsidR="009722FF" w:rsidRPr="001E0FA6" w:rsidRDefault="009722FF" w:rsidP="009722FF">
      <w:pPr>
        <w:autoSpaceDE w:val="0"/>
        <w:autoSpaceDN w:val="0"/>
        <w:adjustRightInd w:val="0"/>
        <w:jc w:val="both"/>
        <w:rPr>
          <w:rFonts w:ascii="Arial Narrow" w:hAnsi="Arial Narrow"/>
          <w:sz w:val="22"/>
          <w:szCs w:val="22"/>
        </w:rPr>
      </w:pPr>
      <w:r w:rsidRPr="001E0FA6">
        <w:rPr>
          <w:rFonts w:ascii="Arial Narrow" w:hAnsi="Arial Narrow"/>
          <w:sz w:val="22"/>
          <w:szCs w:val="22"/>
        </w:rPr>
        <w:t>II - Pela inexecução total ou parcial desse contrato, poderão ser aplicadas ao contratado as seguintes penalidades:</w:t>
      </w:r>
    </w:p>
    <w:p w14:paraId="1F1581E5" w14:textId="77777777" w:rsidR="009722FF" w:rsidRPr="001E0FA6" w:rsidRDefault="009722FF" w:rsidP="009722FF">
      <w:pPr>
        <w:autoSpaceDE w:val="0"/>
        <w:autoSpaceDN w:val="0"/>
        <w:adjustRightInd w:val="0"/>
        <w:jc w:val="both"/>
        <w:rPr>
          <w:rFonts w:ascii="Arial Narrow" w:hAnsi="Arial Narrow"/>
          <w:sz w:val="22"/>
          <w:szCs w:val="22"/>
        </w:rPr>
      </w:pPr>
      <w:r w:rsidRPr="001E0FA6">
        <w:rPr>
          <w:rFonts w:ascii="Arial Narrow" w:hAnsi="Arial Narrow"/>
          <w:sz w:val="22"/>
          <w:szCs w:val="22"/>
        </w:rPr>
        <w:t>a) multa de até 20% (vinte por cento) sobre o valor total ou parcial da obrigação não cumprida, ou.</w:t>
      </w:r>
    </w:p>
    <w:p w14:paraId="1724E57E" w14:textId="77777777" w:rsidR="009722FF" w:rsidRPr="001E0FA6" w:rsidRDefault="009722FF" w:rsidP="009722FF">
      <w:pPr>
        <w:pStyle w:val="Lista4"/>
        <w:ind w:left="0" w:firstLine="0"/>
        <w:jc w:val="both"/>
        <w:rPr>
          <w:rFonts w:ascii="Arial Narrow" w:hAnsi="Arial Narrow"/>
          <w:sz w:val="22"/>
          <w:szCs w:val="22"/>
        </w:rPr>
      </w:pPr>
      <w:r w:rsidRPr="001E0FA6">
        <w:rPr>
          <w:rFonts w:ascii="Arial Narrow" w:hAnsi="Arial Narrow"/>
          <w:sz w:val="22"/>
          <w:szCs w:val="22"/>
        </w:rPr>
        <w:t>b) a aplicação de suspensão temporária para licitar e contratar com a Municipalidade e/ou declaração de inidoneidade, conforme previsto em Lei</w:t>
      </w:r>
    </w:p>
    <w:p w14:paraId="7D84C832" w14:textId="77777777" w:rsidR="009722FF" w:rsidRPr="001E0FA6" w:rsidRDefault="009722FF" w:rsidP="009722FF">
      <w:pPr>
        <w:pStyle w:val="Lista5"/>
        <w:ind w:left="0" w:firstLine="0"/>
        <w:jc w:val="both"/>
        <w:rPr>
          <w:rFonts w:ascii="Arial Narrow" w:hAnsi="Arial Narrow"/>
          <w:sz w:val="22"/>
          <w:szCs w:val="22"/>
        </w:rPr>
      </w:pPr>
      <w:r w:rsidRPr="001E0FA6">
        <w:rPr>
          <w:rFonts w:ascii="Arial Narrow" w:hAnsi="Arial Narrow"/>
          <w:b/>
          <w:bCs/>
          <w:sz w:val="22"/>
          <w:szCs w:val="22"/>
        </w:rPr>
        <w:t>§1º</w:t>
      </w:r>
      <w:r w:rsidRPr="001E0FA6">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6A01138F" w14:textId="77777777" w:rsidR="009722FF" w:rsidRPr="001E0FA6" w:rsidRDefault="009722FF" w:rsidP="009722FF">
      <w:pPr>
        <w:pStyle w:val="Corpodetexto"/>
        <w:rPr>
          <w:rFonts w:ascii="Arial Narrow" w:hAnsi="Arial Narrow"/>
          <w:sz w:val="22"/>
          <w:szCs w:val="22"/>
        </w:rPr>
      </w:pPr>
      <w:r w:rsidRPr="001E0FA6">
        <w:rPr>
          <w:rFonts w:ascii="Arial Narrow" w:hAnsi="Arial Narrow"/>
          <w:b/>
          <w:bCs/>
          <w:sz w:val="22"/>
          <w:szCs w:val="22"/>
        </w:rPr>
        <w:t>§2º</w:t>
      </w:r>
      <w:r w:rsidRPr="001E0FA6">
        <w:rPr>
          <w:rFonts w:ascii="Arial Narrow" w:hAnsi="Arial Narrow"/>
          <w:sz w:val="22"/>
          <w:szCs w:val="22"/>
        </w:rPr>
        <w:t xml:space="preserve"> – As multas previstas nesta cláusula não têm natureza compensatória e o seu pagamento não elide a responsabilidade da Contratada por danos causados à Contratante.</w:t>
      </w:r>
    </w:p>
    <w:p w14:paraId="46583648" w14:textId="77777777" w:rsidR="009722FF" w:rsidRPr="001E0FA6" w:rsidRDefault="009722FF" w:rsidP="009722FF">
      <w:pPr>
        <w:jc w:val="both"/>
        <w:rPr>
          <w:rFonts w:ascii="Arial Narrow" w:hAnsi="Arial Narrow"/>
          <w:b/>
          <w:bCs/>
          <w:sz w:val="22"/>
          <w:szCs w:val="22"/>
        </w:rPr>
      </w:pPr>
    </w:p>
    <w:p w14:paraId="4127401F" w14:textId="77777777" w:rsidR="009722FF" w:rsidRPr="001E0FA6" w:rsidRDefault="009722FF" w:rsidP="009722FF">
      <w:pPr>
        <w:jc w:val="both"/>
        <w:rPr>
          <w:rFonts w:ascii="Arial Narrow" w:hAnsi="Arial Narrow"/>
          <w:sz w:val="22"/>
          <w:szCs w:val="22"/>
        </w:rPr>
      </w:pPr>
      <w:r w:rsidRPr="001E0FA6">
        <w:rPr>
          <w:rFonts w:ascii="Arial Narrow" w:hAnsi="Arial Narrow"/>
          <w:b/>
          <w:bCs/>
          <w:sz w:val="22"/>
          <w:szCs w:val="22"/>
        </w:rPr>
        <w:t>DÉCIMA (RESCISÃO)</w:t>
      </w:r>
      <w:r w:rsidRPr="001E0FA6">
        <w:rPr>
          <w:rFonts w:ascii="Arial Narrow" w:hAnsi="Arial Narrow"/>
          <w:sz w:val="22"/>
          <w:szCs w:val="22"/>
        </w:rPr>
        <w:t xml:space="preserve"> – O presente contrato poderá ser rescindido nas hipóteses previstas, tais como as sanções amparadas por Lei e no edital.</w:t>
      </w:r>
    </w:p>
    <w:p w14:paraId="19D3C88B" w14:textId="77777777" w:rsidR="009722FF" w:rsidRPr="001E0FA6" w:rsidRDefault="009722FF" w:rsidP="009722FF">
      <w:pPr>
        <w:jc w:val="both"/>
        <w:rPr>
          <w:rFonts w:ascii="Arial Narrow" w:hAnsi="Arial Narrow"/>
          <w:sz w:val="22"/>
          <w:szCs w:val="22"/>
        </w:rPr>
      </w:pPr>
      <w:r w:rsidRPr="001E0FA6">
        <w:rPr>
          <w:rFonts w:ascii="Arial Narrow" w:hAnsi="Arial Narrow"/>
          <w:b/>
          <w:bCs/>
          <w:sz w:val="22"/>
          <w:szCs w:val="22"/>
        </w:rPr>
        <w:t>§ÚNICO</w:t>
      </w:r>
      <w:r w:rsidRPr="001E0FA6">
        <w:rPr>
          <w:rFonts w:ascii="Arial Narrow" w:hAnsi="Arial Narrow"/>
          <w:sz w:val="22"/>
          <w:szCs w:val="22"/>
        </w:rPr>
        <w:t xml:space="preserve"> – Os casos de rescisão contratual serão formalmente motivados nos autos do Processo, assegurado o direito à prévia e ampla defesa.</w:t>
      </w:r>
    </w:p>
    <w:p w14:paraId="6CC149D2" w14:textId="77777777" w:rsidR="009722FF" w:rsidRPr="001E0FA6" w:rsidRDefault="009722FF" w:rsidP="009722FF">
      <w:pPr>
        <w:jc w:val="both"/>
        <w:rPr>
          <w:rFonts w:ascii="Arial Narrow" w:hAnsi="Arial Narrow"/>
          <w:sz w:val="22"/>
          <w:szCs w:val="22"/>
        </w:rPr>
      </w:pPr>
    </w:p>
    <w:p w14:paraId="4E39E883" w14:textId="77777777" w:rsidR="009722FF" w:rsidRPr="001E0FA6" w:rsidRDefault="009722FF" w:rsidP="009722FF">
      <w:pPr>
        <w:jc w:val="both"/>
        <w:rPr>
          <w:rFonts w:ascii="Arial Narrow" w:hAnsi="Arial Narrow"/>
          <w:sz w:val="22"/>
          <w:szCs w:val="22"/>
        </w:rPr>
      </w:pPr>
      <w:r w:rsidRPr="001E0FA6">
        <w:rPr>
          <w:rFonts w:ascii="Arial Narrow" w:hAnsi="Arial Narrow"/>
          <w:b/>
          <w:bCs/>
          <w:sz w:val="22"/>
          <w:szCs w:val="22"/>
        </w:rPr>
        <w:t>DÉCIMA PRIMEIRA (CESSÃO OU TRANSFERÊNCIA)</w:t>
      </w:r>
      <w:r w:rsidRPr="001E0FA6">
        <w:rPr>
          <w:rFonts w:ascii="Arial Narrow" w:hAnsi="Arial Narrow"/>
          <w:sz w:val="22"/>
          <w:szCs w:val="22"/>
        </w:rPr>
        <w:t xml:space="preserve"> – O presente contrato não poderá ser objeto de cessão ou transferência, podendo, contudo, ser realizada à sub contratação de alguns serviços, desde que devidamente autorizado pela Contratante. </w:t>
      </w:r>
    </w:p>
    <w:p w14:paraId="1E99C0BC" w14:textId="77777777" w:rsidR="009722FF" w:rsidRPr="001E0FA6" w:rsidRDefault="009722FF" w:rsidP="009722FF">
      <w:pPr>
        <w:jc w:val="both"/>
        <w:rPr>
          <w:rFonts w:ascii="Arial Narrow" w:hAnsi="Arial Narrow"/>
          <w:sz w:val="22"/>
          <w:szCs w:val="22"/>
        </w:rPr>
      </w:pPr>
    </w:p>
    <w:p w14:paraId="0B83A94B" w14:textId="77777777" w:rsidR="009722FF" w:rsidRPr="001E0FA6" w:rsidRDefault="009722FF" w:rsidP="009722FF">
      <w:pPr>
        <w:jc w:val="both"/>
        <w:rPr>
          <w:rFonts w:ascii="Arial Narrow" w:hAnsi="Arial Narrow"/>
          <w:sz w:val="22"/>
          <w:szCs w:val="22"/>
        </w:rPr>
      </w:pPr>
      <w:r w:rsidRPr="001E0FA6">
        <w:rPr>
          <w:rFonts w:ascii="Arial Narrow" w:hAnsi="Arial Narrow"/>
          <w:b/>
          <w:bCs/>
          <w:sz w:val="22"/>
          <w:szCs w:val="22"/>
        </w:rPr>
        <w:t>DÉCIMA SEGUNDA (RESPONSABILIDADES)</w:t>
      </w:r>
      <w:r w:rsidRPr="001E0FA6">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5502502D" w14:textId="77777777" w:rsidR="009722FF" w:rsidRPr="001E0FA6" w:rsidRDefault="009722FF" w:rsidP="009722FF">
      <w:pPr>
        <w:jc w:val="both"/>
        <w:rPr>
          <w:rFonts w:ascii="Arial Narrow" w:hAnsi="Arial Narrow"/>
          <w:sz w:val="22"/>
          <w:szCs w:val="22"/>
        </w:rPr>
      </w:pPr>
      <w:r w:rsidRPr="001E0FA6">
        <w:rPr>
          <w:rFonts w:ascii="Arial Narrow" w:hAnsi="Arial Narrow"/>
          <w:b/>
          <w:bCs/>
          <w:sz w:val="22"/>
          <w:szCs w:val="22"/>
        </w:rPr>
        <w:t>§1º</w:t>
      </w:r>
      <w:r w:rsidRPr="001E0FA6">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54CAB573" w14:textId="77777777" w:rsidR="009722FF" w:rsidRPr="001E0FA6" w:rsidRDefault="009722FF" w:rsidP="009722FF">
      <w:pPr>
        <w:jc w:val="both"/>
        <w:rPr>
          <w:rFonts w:ascii="Arial Narrow" w:hAnsi="Arial Narrow"/>
          <w:sz w:val="22"/>
          <w:szCs w:val="22"/>
        </w:rPr>
      </w:pPr>
      <w:r w:rsidRPr="001E0FA6">
        <w:rPr>
          <w:rFonts w:ascii="Arial Narrow" w:hAnsi="Arial Narrow"/>
          <w:b/>
          <w:bCs/>
          <w:sz w:val="22"/>
          <w:szCs w:val="22"/>
        </w:rPr>
        <w:t xml:space="preserve">§2º </w:t>
      </w:r>
      <w:r w:rsidRPr="001E0FA6">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7F9FD437" w14:textId="77777777" w:rsidR="009722FF" w:rsidRPr="001E0FA6" w:rsidRDefault="009722FF" w:rsidP="009722FF">
      <w:pPr>
        <w:jc w:val="both"/>
        <w:rPr>
          <w:rFonts w:ascii="Arial Narrow" w:hAnsi="Arial Narrow"/>
          <w:sz w:val="22"/>
          <w:szCs w:val="22"/>
        </w:rPr>
      </w:pPr>
      <w:r w:rsidRPr="001E0FA6">
        <w:rPr>
          <w:rFonts w:ascii="Arial Narrow" w:hAnsi="Arial Narrow"/>
          <w:b/>
          <w:bCs/>
          <w:sz w:val="22"/>
          <w:szCs w:val="22"/>
        </w:rPr>
        <w:t xml:space="preserve">§3º </w:t>
      </w:r>
      <w:r w:rsidRPr="001E0FA6">
        <w:rPr>
          <w:rFonts w:ascii="Arial Narrow" w:hAnsi="Arial Narrow"/>
          <w:sz w:val="22"/>
          <w:szCs w:val="22"/>
        </w:rPr>
        <w:t>-</w:t>
      </w:r>
      <w:r w:rsidRPr="001E0FA6">
        <w:rPr>
          <w:rFonts w:ascii="Arial Narrow" w:hAnsi="Arial Narrow"/>
          <w:b/>
          <w:bCs/>
          <w:sz w:val="22"/>
          <w:szCs w:val="22"/>
        </w:rPr>
        <w:t xml:space="preserve"> </w:t>
      </w:r>
      <w:r w:rsidRPr="001E0FA6">
        <w:rPr>
          <w:rFonts w:ascii="Arial Narrow" w:hAnsi="Arial Narrow"/>
          <w:sz w:val="22"/>
          <w:szCs w:val="22"/>
        </w:rPr>
        <w:t>A Contratada manterá, durante toda a execução do contrato, as condições de habilitação e qualificação que lhe foram exigidas neste chamamento público.</w:t>
      </w:r>
    </w:p>
    <w:p w14:paraId="319D4136" w14:textId="77777777" w:rsidR="009722FF" w:rsidRPr="001E0FA6" w:rsidRDefault="009722FF" w:rsidP="009722FF">
      <w:pPr>
        <w:jc w:val="both"/>
        <w:rPr>
          <w:rFonts w:ascii="Arial Narrow" w:hAnsi="Arial Narrow"/>
          <w:sz w:val="22"/>
          <w:szCs w:val="22"/>
        </w:rPr>
      </w:pPr>
    </w:p>
    <w:p w14:paraId="78DB7893" w14:textId="77777777" w:rsidR="009722FF" w:rsidRPr="001E0FA6" w:rsidRDefault="009722FF" w:rsidP="009722FF">
      <w:pPr>
        <w:jc w:val="both"/>
        <w:rPr>
          <w:rFonts w:ascii="Arial Narrow" w:hAnsi="Arial Narrow"/>
          <w:sz w:val="22"/>
          <w:szCs w:val="22"/>
        </w:rPr>
      </w:pPr>
      <w:r w:rsidRPr="001E0FA6">
        <w:rPr>
          <w:rFonts w:ascii="Arial Narrow" w:hAnsi="Arial Narrow"/>
          <w:b/>
          <w:bCs/>
          <w:sz w:val="22"/>
          <w:szCs w:val="22"/>
        </w:rPr>
        <w:t>DÉCIMA TERCEIRA (PUBLICIDADE)</w:t>
      </w:r>
      <w:r w:rsidRPr="001E0FA6">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16AD95F1" w14:textId="77777777" w:rsidR="009722FF" w:rsidRPr="001E0FA6" w:rsidRDefault="009722FF" w:rsidP="009722FF">
      <w:pPr>
        <w:jc w:val="both"/>
        <w:rPr>
          <w:rFonts w:ascii="Arial Narrow" w:hAnsi="Arial Narrow"/>
          <w:sz w:val="22"/>
          <w:szCs w:val="22"/>
        </w:rPr>
      </w:pPr>
    </w:p>
    <w:p w14:paraId="1C5DFFD1" w14:textId="77777777" w:rsidR="009722FF" w:rsidRPr="001E0FA6" w:rsidRDefault="009722FF" w:rsidP="009722FF">
      <w:pPr>
        <w:jc w:val="both"/>
        <w:rPr>
          <w:rFonts w:ascii="Arial Narrow" w:hAnsi="Arial Narrow"/>
          <w:sz w:val="22"/>
          <w:szCs w:val="22"/>
        </w:rPr>
      </w:pPr>
      <w:r w:rsidRPr="001E0FA6">
        <w:rPr>
          <w:rFonts w:ascii="Arial Narrow" w:hAnsi="Arial Narrow"/>
          <w:b/>
          <w:bCs/>
          <w:sz w:val="22"/>
          <w:szCs w:val="22"/>
        </w:rPr>
        <w:t>DÉCIMA QUARTA (FORO)</w:t>
      </w:r>
      <w:r w:rsidRPr="001E0FA6">
        <w:rPr>
          <w:rFonts w:ascii="Arial Narrow" w:hAnsi="Arial Narrow"/>
          <w:sz w:val="22"/>
          <w:szCs w:val="22"/>
        </w:rPr>
        <w:t xml:space="preserve"> – O Foro do contrato será o da Comarca de Capão Bonito/SP, e para firmeza e validade do pactuado, o presente termo foi lavrado em 3 (três) vias de igual teor, que, depois de lido e achado em ordem, vai assinado pelos contraentes.</w:t>
      </w:r>
    </w:p>
    <w:p w14:paraId="5D2BB06B" w14:textId="77777777" w:rsidR="009722FF" w:rsidRPr="001E0FA6" w:rsidRDefault="009722FF" w:rsidP="009722FF">
      <w:pPr>
        <w:jc w:val="both"/>
        <w:rPr>
          <w:rFonts w:ascii="Arial Narrow" w:hAnsi="Arial Narrow"/>
          <w:sz w:val="22"/>
          <w:szCs w:val="22"/>
        </w:rPr>
      </w:pPr>
    </w:p>
    <w:p w14:paraId="456250B1" w14:textId="77777777" w:rsidR="009B3892" w:rsidRPr="001E0FA6" w:rsidRDefault="009B3892" w:rsidP="009B3892">
      <w:pPr>
        <w:jc w:val="both"/>
        <w:rPr>
          <w:rFonts w:ascii="Arial Narrow" w:hAnsi="Arial Narrow"/>
          <w:sz w:val="22"/>
          <w:szCs w:val="22"/>
        </w:rPr>
      </w:pPr>
      <w:r w:rsidRPr="001E0FA6">
        <w:rPr>
          <w:rFonts w:ascii="Arial Narrow" w:hAnsi="Arial Narrow"/>
          <w:b/>
          <w:bCs/>
          <w:sz w:val="22"/>
          <w:szCs w:val="22"/>
        </w:rPr>
        <w:t>DÉCIMA QUINTA (FORO)</w:t>
      </w:r>
      <w:r w:rsidRPr="001E0FA6">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67BE626D" w14:textId="77777777" w:rsidR="009B3892" w:rsidRPr="001E0FA6" w:rsidRDefault="009B3892" w:rsidP="009B3892">
      <w:pPr>
        <w:jc w:val="both"/>
        <w:rPr>
          <w:rFonts w:ascii="Arial Narrow" w:hAnsi="Arial Narrow"/>
          <w:sz w:val="22"/>
          <w:szCs w:val="22"/>
        </w:rPr>
      </w:pPr>
    </w:p>
    <w:p w14:paraId="568A1422" w14:textId="77777777" w:rsidR="00CA1B68" w:rsidRPr="001E0FA6" w:rsidRDefault="00CA1B68" w:rsidP="005E6BDE">
      <w:pPr>
        <w:jc w:val="center"/>
        <w:rPr>
          <w:rFonts w:ascii="Arial Narrow" w:hAnsi="Arial Narrow"/>
          <w:sz w:val="22"/>
          <w:szCs w:val="22"/>
        </w:rPr>
      </w:pPr>
    </w:p>
    <w:p w14:paraId="11EFAA54" w14:textId="77777777" w:rsidR="009F45B6" w:rsidRPr="001E0FA6" w:rsidRDefault="009F45B6" w:rsidP="009F45B6">
      <w:pPr>
        <w:spacing w:after="60"/>
        <w:jc w:val="both"/>
        <w:rPr>
          <w:rFonts w:ascii="Arial Narrow" w:hAnsi="Arial Narrow"/>
          <w:b/>
          <w:color w:val="000000"/>
          <w:sz w:val="22"/>
          <w:szCs w:val="22"/>
        </w:rPr>
      </w:pPr>
    </w:p>
    <w:p w14:paraId="32661908" w14:textId="77777777" w:rsidR="009F45B6" w:rsidRPr="001E0FA6" w:rsidRDefault="009F45B6" w:rsidP="009F45B6">
      <w:pPr>
        <w:pStyle w:val="Corpodetexto"/>
        <w:rPr>
          <w:rFonts w:ascii="Arial Narrow" w:hAnsi="Arial Narrow"/>
          <w:color w:val="000000"/>
          <w:sz w:val="22"/>
          <w:szCs w:val="22"/>
        </w:rPr>
      </w:pPr>
      <w:r w:rsidRPr="001E0FA6">
        <w:rPr>
          <w:rFonts w:ascii="Arial Narrow" w:hAnsi="Arial Narrow"/>
          <w:b/>
          <w:color w:val="000000"/>
          <w:sz w:val="22"/>
          <w:szCs w:val="22"/>
        </w:rPr>
        <w:tab/>
      </w:r>
    </w:p>
    <w:p w14:paraId="3CF33BAA" w14:textId="7ADA57CA" w:rsidR="00C15076" w:rsidRPr="001E0FA6" w:rsidRDefault="00C15076" w:rsidP="00C15076">
      <w:pPr>
        <w:pStyle w:val="Corpodetexto"/>
        <w:jc w:val="right"/>
        <w:rPr>
          <w:rFonts w:ascii="Arial Narrow" w:hAnsi="Arial Narrow"/>
          <w:bCs/>
          <w:sz w:val="22"/>
          <w:szCs w:val="22"/>
        </w:rPr>
      </w:pPr>
      <w:r w:rsidRPr="001E0FA6">
        <w:rPr>
          <w:rFonts w:ascii="Arial Narrow" w:hAnsi="Arial Narrow"/>
          <w:bCs/>
          <w:sz w:val="22"/>
          <w:szCs w:val="22"/>
        </w:rPr>
        <w:t xml:space="preserve">Ribeirão Grande/SP, </w:t>
      </w:r>
      <w:r w:rsidR="00C27687" w:rsidRPr="001E0FA6">
        <w:rPr>
          <w:rFonts w:ascii="Arial Narrow" w:hAnsi="Arial Narrow"/>
          <w:bCs/>
          <w:sz w:val="22"/>
          <w:szCs w:val="22"/>
        </w:rPr>
        <w:t>10</w:t>
      </w:r>
      <w:r w:rsidRPr="001E0FA6">
        <w:rPr>
          <w:rFonts w:ascii="Arial Narrow" w:hAnsi="Arial Narrow"/>
          <w:bCs/>
          <w:sz w:val="22"/>
          <w:szCs w:val="22"/>
        </w:rPr>
        <w:t xml:space="preserve"> de ju</w:t>
      </w:r>
      <w:r w:rsidR="00C27687" w:rsidRPr="001E0FA6">
        <w:rPr>
          <w:rFonts w:ascii="Arial Narrow" w:hAnsi="Arial Narrow"/>
          <w:bCs/>
          <w:sz w:val="22"/>
          <w:szCs w:val="22"/>
        </w:rPr>
        <w:t>l</w:t>
      </w:r>
      <w:r w:rsidRPr="001E0FA6">
        <w:rPr>
          <w:rFonts w:ascii="Arial Narrow" w:hAnsi="Arial Narrow"/>
          <w:bCs/>
          <w:sz w:val="22"/>
          <w:szCs w:val="22"/>
        </w:rPr>
        <w:t>ho de 2025.</w:t>
      </w:r>
    </w:p>
    <w:p w14:paraId="1B2C7648" w14:textId="77777777" w:rsidR="009F45B6" w:rsidRPr="001E0FA6" w:rsidRDefault="009F45B6" w:rsidP="009F45B6">
      <w:pPr>
        <w:spacing w:after="41" w:line="254" w:lineRule="auto"/>
        <w:rPr>
          <w:rFonts w:ascii="Arial Narrow" w:hAnsi="Arial Narrow"/>
          <w:sz w:val="22"/>
          <w:szCs w:val="22"/>
        </w:rPr>
      </w:pPr>
    </w:p>
    <w:p w14:paraId="17E21C2D" w14:textId="77777777" w:rsidR="00C15076" w:rsidRPr="001E0FA6" w:rsidRDefault="00C15076" w:rsidP="009F45B6">
      <w:pPr>
        <w:spacing w:after="41" w:line="254" w:lineRule="auto"/>
        <w:rPr>
          <w:rFonts w:ascii="Arial Narrow" w:hAnsi="Arial Narrow"/>
          <w:sz w:val="22"/>
          <w:szCs w:val="22"/>
        </w:rPr>
      </w:pPr>
    </w:p>
    <w:p w14:paraId="13C26AD8" w14:textId="77777777" w:rsidR="009F45B6" w:rsidRPr="001E0FA6" w:rsidRDefault="009F45B6" w:rsidP="009F45B6">
      <w:pPr>
        <w:spacing w:after="41" w:line="254" w:lineRule="auto"/>
        <w:rPr>
          <w:rFonts w:ascii="Arial Narrow" w:hAnsi="Arial Narrow"/>
          <w:sz w:val="22"/>
          <w:szCs w:val="22"/>
        </w:rPr>
      </w:pPr>
    </w:p>
    <w:p w14:paraId="2489AD46" w14:textId="77777777" w:rsidR="009F45B6" w:rsidRPr="001E0FA6" w:rsidRDefault="009F45B6" w:rsidP="009F45B6">
      <w:pPr>
        <w:jc w:val="center"/>
        <w:rPr>
          <w:rFonts w:ascii="Arial Narrow" w:hAnsi="Arial Narrow"/>
          <w:b/>
          <w:sz w:val="22"/>
          <w:szCs w:val="22"/>
        </w:rPr>
      </w:pPr>
      <w:r w:rsidRPr="001E0FA6">
        <w:rPr>
          <w:rFonts w:ascii="Arial Narrow" w:hAnsi="Arial Narrow"/>
          <w:b/>
          <w:sz w:val="22"/>
          <w:szCs w:val="22"/>
        </w:rPr>
        <w:t>PREFEITURA MUNICIPAL DE RIBEIRÃO GRANDE</w:t>
      </w:r>
    </w:p>
    <w:p w14:paraId="50C910E0" w14:textId="77777777" w:rsidR="009F45B6" w:rsidRPr="001E0FA6" w:rsidRDefault="009F45B6" w:rsidP="009F45B6">
      <w:pPr>
        <w:jc w:val="center"/>
        <w:rPr>
          <w:rFonts w:ascii="Arial Narrow" w:hAnsi="Arial Narrow"/>
          <w:b/>
          <w:sz w:val="22"/>
          <w:szCs w:val="22"/>
        </w:rPr>
      </w:pPr>
      <w:r w:rsidRPr="001E0FA6">
        <w:rPr>
          <w:rFonts w:ascii="Arial Narrow" w:hAnsi="Arial Narrow"/>
          <w:b/>
          <w:sz w:val="22"/>
          <w:szCs w:val="22"/>
        </w:rPr>
        <w:t>CONTRATANTE</w:t>
      </w:r>
    </w:p>
    <w:p w14:paraId="243516D3" w14:textId="77777777" w:rsidR="0084253D" w:rsidRPr="001E0FA6" w:rsidRDefault="0084253D" w:rsidP="009F45B6">
      <w:pPr>
        <w:jc w:val="center"/>
        <w:rPr>
          <w:rFonts w:ascii="Arial Narrow" w:hAnsi="Arial Narrow"/>
          <w:b/>
          <w:sz w:val="22"/>
          <w:szCs w:val="22"/>
        </w:rPr>
      </w:pPr>
    </w:p>
    <w:p w14:paraId="4C992EED" w14:textId="77777777" w:rsidR="009F45B6" w:rsidRPr="001E0FA6" w:rsidRDefault="009F45B6" w:rsidP="009F45B6">
      <w:pPr>
        <w:rPr>
          <w:rFonts w:ascii="Arial Narrow" w:eastAsia="Arial Narrow" w:hAnsi="Arial Narrow"/>
          <w:b/>
          <w:bCs/>
          <w:sz w:val="22"/>
          <w:szCs w:val="22"/>
        </w:rPr>
      </w:pPr>
    </w:p>
    <w:p w14:paraId="2BAA13DD" w14:textId="77777777" w:rsidR="009F45B6" w:rsidRPr="001E0FA6" w:rsidRDefault="009F45B6" w:rsidP="009F45B6">
      <w:pPr>
        <w:rPr>
          <w:rFonts w:ascii="Arial Narrow" w:eastAsia="Arial Narrow" w:hAnsi="Arial Narrow"/>
          <w:b/>
          <w:bCs/>
          <w:sz w:val="22"/>
          <w:szCs w:val="22"/>
        </w:rPr>
      </w:pPr>
    </w:p>
    <w:p w14:paraId="07D93027" w14:textId="77777777" w:rsidR="00C27687" w:rsidRPr="001E0FA6" w:rsidRDefault="00C27687" w:rsidP="009F45B6">
      <w:pPr>
        <w:jc w:val="center"/>
        <w:rPr>
          <w:rFonts w:ascii="Arial Narrow" w:eastAsia="Arial Narrow" w:hAnsi="Arial Narrow"/>
          <w:b/>
          <w:bCs/>
          <w:sz w:val="22"/>
          <w:szCs w:val="22"/>
        </w:rPr>
      </w:pPr>
      <w:r w:rsidRPr="001E0FA6">
        <w:rPr>
          <w:rFonts w:ascii="Arial Narrow" w:hAnsi="Arial Narrow"/>
          <w:b/>
          <w:iCs/>
          <w:noProof/>
          <w:sz w:val="22"/>
          <w:szCs w:val="22"/>
        </w:rPr>
        <w:t>COOPERATIVA AGRÍCOLA DE RIBEIRÃO GRANDE</w:t>
      </w:r>
      <w:r w:rsidRPr="001E0FA6">
        <w:rPr>
          <w:rFonts w:ascii="Arial Narrow" w:eastAsia="Arial Narrow" w:hAnsi="Arial Narrow"/>
          <w:b/>
          <w:bCs/>
          <w:sz w:val="22"/>
          <w:szCs w:val="22"/>
        </w:rPr>
        <w:t xml:space="preserve"> </w:t>
      </w:r>
    </w:p>
    <w:p w14:paraId="3B96CF16" w14:textId="0DAED976" w:rsidR="009F45B6" w:rsidRPr="001E0FA6" w:rsidRDefault="009F45B6" w:rsidP="009F45B6">
      <w:pPr>
        <w:jc w:val="center"/>
        <w:rPr>
          <w:rFonts w:ascii="Arial Narrow" w:eastAsia="Arial Narrow" w:hAnsi="Arial Narrow"/>
          <w:b/>
          <w:bCs/>
          <w:sz w:val="22"/>
          <w:szCs w:val="22"/>
        </w:rPr>
      </w:pPr>
      <w:r w:rsidRPr="001E0FA6">
        <w:rPr>
          <w:rFonts w:ascii="Arial Narrow" w:eastAsia="Arial Narrow" w:hAnsi="Arial Narrow"/>
          <w:b/>
          <w:bCs/>
          <w:sz w:val="22"/>
          <w:szCs w:val="22"/>
        </w:rPr>
        <w:t>CONTRATADA</w:t>
      </w:r>
    </w:p>
    <w:p w14:paraId="23934E45" w14:textId="77777777" w:rsidR="009F45B6" w:rsidRPr="001E0FA6" w:rsidRDefault="009F45B6" w:rsidP="009F45B6">
      <w:pPr>
        <w:jc w:val="center"/>
        <w:rPr>
          <w:rFonts w:ascii="Arial Narrow" w:eastAsia="Arial Narrow" w:hAnsi="Arial Narrow" w:cs="Arial"/>
          <w:b/>
          <w:color w:val="000000"/>
          <w:sz w:val="22"/>
          <w:szCs w:val="22"/>
        </w:rPr>
      </w:pPr>
    </w:p>
    <w:p w14:paraId="652E6749" w14:textId="77777777" w:rsidR="009F45B6" w:rsidRPr="001E0FA6" w:rsidRDefault="009F45B6" w:rsidP="009F45B6">
      <w:pPr>
        <w:jc w:val="center"/>
        <w:rPr>
          <w:rFonts w:ascii="Arial Narrow" w:hAnsi="Arial Narrow"/>
          <w:b/>
          <w:bCs/>
          <w:sz w:val="22"/>
          <w:szCs w:val="22"/>
          <w:u w:val="single"/>
        </w:rPr>
      </w:pPr>
    </w:p>
    <w:p w14:paraId="3D3D412F" w14:textId="77777777" w:rsidR="009F45B6" w:rsidRPr="001E0FA6" w:rsidRDefault="009F45B6" w:rsidP="009F45B6">
      <w:pPr>
        <w:jc w:val="center"/>
        <w:rPr>
          <w:rFonts w:ascii="Arial Narrow" w:hAnsi="Arial Narrow"/>
          <w:b/>
          <w:bCs/>
          <w:sz w:val="22"/>
          <w:szCs w:val="22"/>
          <w:u w:val="single"/>
        </w:rPr>
      </w:pPr>
    </w:p>
    <w:p w14:paraId="71FA8FEC" w14:textId="77777777" w:rsidR="009F45B6" w:rsidRPr="001E0FA6" w:rsidRDefault="009F45B6" w:rsidP="009F45B6">
      <w:pPr>
        <w:rPr>
          <w:rFonts w:ascii="Arial Narrow" w:hAnsi="Arial Narrow"/>
          <w:b/>
          <w:bCs/>
          <w:sz w:val="22"/>
          <w:szCs w:val="22"/>
          <w:u w:val="single"/>
        </w:rPr>
      </w:pPr>
    </w:p>
    <w:p w14:paraId="3470477F" w14:textId="77777777" w:rsidR="009F45B6" w:rsidRPr="001E0FA6" w:rsidRDefault="009F45B6" w:rsidP="009F45B6">
      <w:pPr>
        <w:rPr>
          <w:rFonts w:ascii="Arial Narrow" w:hAnsi="Arial Narrow"/>
          <w:b/>
          <w:bCs/>
          <w:sz w:val="22"/>
          <w:szCs w:val="22"/>
          <w:u w:val="single"/>
        </w:rPr>
      </w:pPr>
    </w:p>
    <w:p w14:paraId="13952562" w14:textId="77777777" w:rsidR="00C51CA2" w:rsidRPr="001E0FA6" w:rsidRDefault="00C51CA2" w:rsidP="009F45B6">
      <w:pPr>
        <w:rPr>
          <w:rFonts w:ascii="Arial Narrow" w:hAnsi="Arial Narrow"/>
          <w:b/>
          <w:bCs/>
          <w:sz w:val="22"/>
          <w:szCs w:val="22"/>
          <w:u w:val="single"/>
        </w:rPr>
      </w:pPr>
    </w:p>
    <w:p w14:paraId="1E58FB55" w14:textId="77777777" w:rsidR="00C51CA2" w:rsidRPr="001E0FA6" w:rsidRDefault="00C51CA2" w:rsidP="009F45B6">
      <w:pPr>
        <w:rPr>
          <w:rFonts w:ascii="Arial Narrow" w:hAnsi="Arial Narrow"/>
          <w:b/>
          <w:bCs/>
          <w:sz w:val="22"/>
          <w:szCs w:val="22"/>
          <w:u w:val="single"/>
        </w:rPr>
      </w:pPr>
    </w:p>
    <w:p w14:paraId="08460824" w14:textId="77777777" w:rsidR="00C51CA2" w:rsidRPr="001E0FA6" w:rsidRDefault="00C51CA2" w:rsidP="009F45B6">
      <w:pPr>
        <w:rPr>
          <w:rFonts w:ascii="Arial Narrow" w:hAnsi="Arial Narrow"/>
          <w:b/>
          <w:bCs/>
          <w:sz w:val="22"/>
          <w:szCs w:val="22"/>
          <w:u w:val="single"/>
        </w:rPr>
      </w:pPr>
    </w:p>
    <w:p w14:paraId="514D9EA9" w14:textId="77777777" w:rsidR="001B37A3" w:rsidRPr="001E0FA6" w:rsidRDefault="001B37A3" w:rsidP="009F45B6">
      <w:pPr>
        <w:jc w:val="center"/>
        <w:rPr>
          <w:rFonts w:ascii="Arial Narrow" w:hAnsi="Arial Narrow"/>
          <w:b/>
          <w:bCs/>
          <w:sz w:val="22"/>
          <w:szCs w:val="22"/>
          <w:u w:val="single"/>
        </w:rPr>
      </w:pPr>
    </w:p>
    <w:p w14:paraId="2B9B7F1B" w14:textId="77777777" w:rsidR="00195241" w:rsidRPr="001E0FA6" w:rsidRDefault="00195241" w:rsidP="009722FF">
      <w:pPr>
        <w:rPr>
          <w:rFonts w:ascii="Arial Narrow" w:hAnsi="Arial Narrow"/>
          <w:b/>
          <w:bCs/>
          <w:sz w:val="22"/>
          <w:szCs w:val="22"/>
          <w:u w:val="single"/>
        </w:rPr>
      </w:pPr>
    </w:p>
    <w:p w14:paraId="369BD74C" w14:textId="77777777" w:rsidR="007C357E" w:rsidRPr="001E0FA6" w:rsidRDefault="007C357E" w:rsidP="009722FF">
      <w:pPr>
        <w:rPr>
          <w:rFonts w:ascii="Arial Narrow" w:hAnsi="Arial Narrow"/>
          <w:b/>
          <w:bCs/>
          <w:sz w:val="22"/>
          <w:szCs w:val="22"/>
          <w:u w:val="single"/>
        </w:rPr>
      </w:pPr>
    </w:p>
    <w:p w14:paraId="5F95ED8A" w14:textId="77777777" w:rsidR="007C357E" w:rsidRPr="001E0FA6" w:rsidRDefault="007C357E" w:rsidP="009722FF">
      <w:pPr>
        <w:rPr>
          <w:rFonts w:ascii="Arial Narrow" w:hAnsi="Arial Narrow"/>
          <w:b/>
          <w:bCs/>
          <w:sz w:val="22"/>
          <w:szCs w:val="22"/>
          <w:u w:val="single"/>
        </w:rPr>
      </w:pPr>
    </w:p>
    <w:p w14:paraId="01C3AEFE" w14:textId="77777777" w:rsidR="007C357E" w:rsidRPr="001E0FA6" w:rsidRDefault="007C357E" w:rsidP="009722FF">
      <w:pPr>
        <w:rPr>
          <w:rFonts w:ascii="Arial Narrow" w:hAnsi="Arial Narrow"/>
          <w:b/>
          <w:bCs/>
          <w:sz w:val="22"/>
          <w:szCs w:val="22"/>
          <w:u w:val="single"/>
        </w:rPr>
      </w:pPr>
    </w:p>
    <w:p w14:paraId="322A467A" w14:textId="77777777" w:rsidR="007C357E" w:rsidRPr="001E0FA6" w:rsidRDefault="007C357E" w:rsidP="009722FF">
      <w:pPr>
        <w:rPr>
          <w:rFonts w:ascii="Arial Narrow" w:hAnsi="Arial Narrow"/>
          <w:b/>
          <w:bCs/>
          <w:sz w:val="22"/>
          <w:szCs w:val="22"/>
          <w:u w:val="single"/>
        </w:rPr>
      </w:pPr>
    </w:p>
    <w:p w14:paraId="6544FDF9" w14:textId="77777777" w:rsidR="007C357E" w:rsidRPr="001E0FA6" w:rsidRDefault="007C357E" w:rsidP="009722FF">
      <w:pPr>
        <w:rPr>
          <w:rFonts w:ascii="Arial Narrow" w:hAnsi="Arial Narrow"/>
          <w:b/>
          <w:bCs/>
          <w:sz w:val="22"/>
          <w:szCs w:val="22"/>
          <w:u w:val="single"/>
        </w:rPr>
      </w:pPr>
    </w:p>
    <w:p w14:paraId="25FC5FB4" w14:textId="77777777" w:rsidR="007C357E" w:rsidRPr="001E0FA6" w:rsidRDefault="007C357E" w:rsidP="009722FF">
      <w:pPr>
        <w:rPr>
          <w:rFonts w:ascii="Arial Narrow" w:hAnsi="Arial Narrow"/>
          <w:b/>
          <w:bCs/>
          <w:sz w:val="22"/>
          <w:szCs w:val="22"/>
          <w:u w:val="single"/>
        </w:rPr>
      </w:pPr>
    </w:p>
    <w:p w14:paraId="63D638E5" w14:textId="77777777" w:rsidR="007C357E" w:rsidRPr="001E0FA6" w:rsidRDefault="007C357E" w:rsidP="009722FF">
      <w:pPr>
        <w:rPr>
          <w:rFonts w:ascii="Arial Narrow" w:hAnsi="Arial Narrow"/>
          <w:b/>
          <w:bCs/>
          <w:sz w:val="22"/>
          <w:szCs w:val="22"/>
          <w:u w:val="single"/>
        </w:rPr>
      </w:pPr>
    </w:p>
    <w:p w14:paraId="501964B0" w14:textId="77777777" w:rsidR="007C357E" w:rsidRPr="001E0FA6" w:rsidRDefault="007C357E" w:rsidP="009722FF">
      <w:pPr>
        <w:rPr>
          <w:rFonts w:ascii="Arial Narrow" w:hAnsi="Arial Narrow"/>
          <w:b/>
          <w:bCs/>
          <w:sz w:val="22"/>
          <w:szCs w:val="22"/>
          <w:u w:val="single"/>
        </w:rPr>
      </w:pPr>
    </w:p>
    <w:p w14:paraId="097E7EA6" w14:textId="77777777" w:rsidR="007C357E" w:rsidRPr="001E0FA6" w:rsidRDefault="007C357E" w:rsidP="009722FF">
      <w:pPr>
        <w:rPr>
          <w:rFonts w:ascii="Arial Narrow" w:hAnsi="Arial Narrow"/>
          <w:b/>
          <w:bCs/>
          <w:sz w:val="22"/>
          <w:szCs w:val="22"/>
          <w:u w:val="single"/>
        </w:rPr>
      </w:pPr>
    </w:p>
    <w:p w14:paraId="673345B8" w14:textId="77777777" w:rsidR="007C357E" w:rsidRPr="001E0FA6" w:rsidRDefault="007C357E" w:rsidP="009722FF">
      <w:pPr>
        <w:rPr>
          <w:rFonts w:ascii="Arial Narrow" w:hAnsi="Arial Narrow"/>
          <w:b/>
          <w:bCs/>
          <w:sz w:val="22"/>
          <w:szCs w:val="22"/>
          <w:u w:val="single"/>
        </w:rPr>
      </w:pPr>
    </w:p>
    <w:p w14:paraId="593244A7" w14:textId="77777777" w:rsidR="007C357E" w:rsidRPr="001E0FA6" w:rsidRDefault="007C357E" w:rsidP="009722FF">
      <w:pPr>
        <w:rPr>
          <w:rFonts w:ascii="Arial Narrow" w:hAnsi="Arial Narrow"/>
          <w:b/>
          <w:bCs/>
          <w:sz w:val="22"/>
          <w:szCs w:val="22"/>
          <w:u w:val="single"/>
        </w:rPr>
      </w:pPr>
    </w:p>
    <w:p w14:paraId="7A6EB2A2" w14:textId="77777777" w:rsidR="007C357E" w:rsidRPr="001E0FA6" w:rsidRDefault="007C357E" w:rsidP="009722FF">
      <w:pPr>
        <w:rPr>
          <w:rFonts w:ascii="Arial Narrow" w:hAnsi="Arial Narrow"/>
          <w:b/>
          <w:bCs/>
          <w:sz w:val="22"/>
          <w:szCs w:val="22"/>
          <w:u w:val="single"/>
        </w:rPr>
      </w:pPr>
    </w:p>
    <w:p w14:paraId="279D01AA" w14:textId="77777777" w:rsidR="007C357E" w:rsidRPr="001E0FA6" w:rsidRDefault="007C357E" w:rsidP="009722FF">
      <w:pPr>
        <w:rPr>
          <w:rFonts w:ascii="Arial Narrow" w:hAnsi="Arial Narrow"/>
          <w:b/>
          <w:bCs/>
          <w:sz w:val="22"/>
          <w:szCs w:val="22"/>
          <w:u w:val="single"/>
        </w:rPr>
      </w:pPr>
    </w:p>
    <w:p w14:paraId="67907B5A" w14:textId="77777777" w:rsidR="007C357E" w:rsidRPr="001E0FA6" w:rsidRDefault="007C357E" w:rsidP="009722FF">
      <w:pPr>
        <w:rPr>
          <w:rFonts w:ascii="Arial Narrow" w:hAnsi="Arial Narrow"/>
          <w:b/>
          <w:bCs/>
          <w:sz w:val="22"/>
          <w:szCs w:val="22"/>
          <w:u w:val="single"/>
        </w:rPr>
      </w:pPr>
    </w:p>
    <w:p w14:paraId="20456173" w14:textId="77777777" w:rsidR="007C357E" w:rsidRPr="001E0FA6" w:rsidRDefault="007C357E" w:rsidP="009722FF">
      <w:pPr>
        <w:rPr>
          <w:rFonts w:ascii="Arial Narrow" w:hAnsi="Arial Narrow"/>
          <w:b/>
          <w:bCs/>
          <w:sz w:val="22"/>
          <w:szCs w:val="22"/>
          <w:u w:val="single"/>
        </w:rPr>
      </w:pPr>
    </w:p>
    <w:p w14:paraId="5427AF8D" w14:textId="77777777" w:rsidR="007C357E" w:rsidRPr="001E0FA6" w:rsidRDefault="007C357E" w:rsidP="009722FF">
      <w:pPr>
        <w:rPr>
          <w:rFonts w:ascii="Arial Narrow" w:hAnsi="Arial Narrow"/>
          <w:b/>
          <w:bCs/>
          <w:sz w:val="22"/>
          <w:szCs w:val="22"/>
          <w:u w:val="single"/>
        </w:rPr>
      </w:pPr>
    </w:p>
    <w:p w14:paraId="75158A2D" w14:textId="77777777" w:rsidR="007C357E" w:rsidRPr="001E0FA6" w:rsidRDefault="007C357E" w:rsidP="009722FF">
      <w:pPr>
        <w:rPr>
          <w:rFonts w:ascii="Arial Narrow" w:hAnsi="Arial Narrow"/>
          <w:b/>
          <w:bCs/>
          <w:sz w:val="22"/>
          <w:szCs w:val="22"/>
          <w:u w:val="single"/>
        </w:rPr>
      </w:pPr>
    </w:p>
    <w:p w14:paraId="285C096B" w14:textId="77777777" w:rsidR="007C357E" w:rsidRPr="001E0FA6" w:rsidRDefault="007C357E" w:rsidP="009722FF">
      <w:pPr>
        <w:rPr>
          <w:rFonts w:ascii="Arial Narrow" w:hAnsi="Arial Narrow"/>
          <w:b/>
          <w:bCs/>
          <w:sz w:val="22"/>
          <w:szCs w:val="22"/>
          <w:u w:val="single"/>
        </w:rPr>
      </w:pPr>
    </w:p>
    <w:p w14:paraId="17BB670F" w14:textId="77777777" w:rsidR="007C357E" w:rsidRPr="001E0FA6" w:rsidRDefault="007C357E" w:rsidP="009722FF">
      <w:pPr>
        <w:rPr>
          <w:rFonts w:ascii="Arial Narrow" w:hAnsi="Arial Narrow"/>
          <w:b/>
          <w:bCs/>
          <w:sz w:val="22"/>
          <w:szCs w:val="22"/>
          <w:u w:val="single"/>
        </w:rPr>
      </w:pPr>
    </w:p>
    <w:p w14:paraId="00CCBB57" w14:textId="77777777" w:rsidR="007C357E" w:rsidRPr="001E0FA6" w:rsidRDefault="007C357E" w:rsidP="009722FF">
      <w:pPr>
        <w:rPr>
          <w:rFonts w:ascii="Arial Narrow" w:hAnsi="Arial Narrow"/>
          <w:b/>
          <w:bCs/>
          <w:sz w:val="22"/>
          <w:szCs w:val="22"/>
          <w:u w:val="single"/>
        </w:rPr>
      </w:pPr>
    </w:p>
    <w:p w14:paraId="351752AE" w14:textId="77777777" w:rsidR="007C357E" w:rsidRPr="001E0FA6" w:rsidRDefault="007C357E" w:rsidP="009722FF">
      <w:pPr>
        <w:rPr>
          <w:rFonts w:ascii="Arial Narrow" w:hAnsi="Arial Narrow"/>
          <w:b/>
          <w:bCs/>
          <w:sz w:val="22"/>
          <w:szCs w:val="22"/>
          <w:u w:val="single"/>
        </w:rPr>
      </w:pPr>
    </w:p>
    <w:p w14:paraId="05431B69" w14:textId="77777777" w:rsidR="000E49C1" w:rsidRPr="001E0FA6" w:rsidRDefault="000E49C1" w:rsidP="009722FF">
      <w:pPr>
        <w:rPr>
          <w:rFonts w:ascii="Arial Narrow" w:hAnsi="Arial Narrow"/>
          <w:b/>
          <w:bCs/>
          <w:sz w:val="22"/>
          <w:szCs w:val="22"/>
          <w:u w:val="single"/>
        </w:rPr>
      </w:pPr>
    </w:p>
    <w:p w14:paraId="50D066B5" w14:textId="77777777" w:rsidR="007C357E" w:rsidRPr="001E0FA6" w:rsidRDefault="007C357E" w:rsidP="009722FF">
      <w:pPr>
        <w:rPr>
          <w:rFonts w:ascii="Arial Narrow" w:hAnsi="Arial Narrow"/>
          <w:b/>
          <w:bCs/>
          <w:sz w:val="22"/>
          <w:szCs w:val="22"/>
          <w:u w:val="single"/>
        </w:rPr>
      </w:pPr>
    </w:p>
    <w:p w14:paraId="4C50C7AF" w14:textId="77777777" w:rsidR="00195241" w:rsidRPr="001E0FA6" w:rsidRDefault="00195241" w:rsidP="009F45B6">
      <w:pPr>
        <w:jc w:val="center"/>
        <w:rPr>
          <w:rFonts w:ascii="Arial Narrow" w:hAnsi="Arial Narrow"/>
          <w:b/>
          <w:bCs/>
          <w:sz w:val="22"/>
          <w:szCs w:val="22"/>
          <w:u w:val="single"/>
        </w:rPr>
      </w:pPr>
    </w:p>
    <w:p w14:paraId="28853DC7" w14:textId="77777777" w:rsidR="00C27687" w:rsidRPr="001E0FA6" w:rsidRDefault="00C27687" w:rsidP="009F45B6">
      <w:pPr>
        <w:jc w:val="center"/>
        <w:rPr>
          <w:rFonts w:ascii="Arial Narrow" w:hAnsi="Arial Narrow"/>
          <w:b/>
          <w:bCs/>
          <w:sz w:val="22"/>
          <w:szCs w:val="22"/>
          <w:u w:val="single"/>
        </w:rPr>
      </w:pPr>
    </w:p>
    <w:p w14:paraId="5273A93B" w14:textId="4E658AA8" w:rsidR="009F45B6" w:rsidRPr="001E0FA6" w:rsidRDefault="009F45B6" w:rsidP="009F45B6">
      <w:pPr>
        <w:jc w:val="center"/>
        <w:rPr>
          <w:rFonts w:ascii="Arial Narrow" w:hAnsi="Arial Narrow"/>
          <w:b/>
          <w:bCs/>
          <w:sz w:val="22"/>
          <w:szCs w:val="22"/>
          <w:u w:val="single"/>
        </w:rPr>
      </w:pPr>
      <w:r w:rsidRPr="001E0FA6">
        <w:rPr>
          <w:rFonts w:ascii="Arial Narrow" w:hAnsi="Arial Narrow"/>
          <w:b/>
          <w:bCs/>
          <w:sz w:val="22"/>
          <w:szCs w:val="22"/>
          <w:u w:val="single"/>
        </w:rPr>
        <w:t>TERMO DE CIÊNCIA E NOTIFICAÇÃO</w:t>
      </w:r>
    </w:p>
    <w:p w14:paraId="3A300AF6" w14:textId="77777777" w:rsidR="009F45B6" w:rsidRPr="001E0FA6" w:rsidRDefault="009F45B6" w:rsidP="009F45B6">
      <w:pPr>
        <w:jc w:val="center"/>
        <w:rPr>
          <w:rFonts w:ascii="Arial Narrow" w:hAnsi="Arial Narrow"/>
          <w:b/>
          <w:bCs/>
          <w:sz w:val="22"/>
          <w:szCs w:val="22"/>
        </w:rPr>
      </w:pPr>
    </w:p>
    <w:p w14:paraId="602140A1" w14:textId="77777777" w:rsidR="009F45B6" w:rsidRPr="001E0FA6" w:rsidRDefault="009F45B6" w:rsidP="009F45B6">
      <w:pPr>
        <w:jc w:val="center"/>
        <w:rPr>
          <w:rFonts w:ascii="Arial Narrow" w:hAnsi="Arial Narrow"/>
          <w:b/>
          <w:bCs/>
          <w:sz w:val="22"/>
          <w:szCs w:val="22"/>
        </w:rPr>
      </w:pPr>
    </w:p>
    <w:p w14:paraId="76B94257" w14:textId="77777777" w:rsidR="009F45B6" w:rsidRPr="001E0FA6" w:rsidRDefault="009F45B6" w:rsidP="009F45B6">
      <w:pPr>
        <w:jc w:val="center"/>
        <w:rPr>
          <w:rFonts w:ascii="Arial Narrow" w:hAnsi="Arial Narrow"/>
          <w:b/>
          <w:bCs/>
          <w:sz w:val="22"/>
          <w:szCs w:val="22"/>
        </w:rPr>
      </w:pPr>
      <w:r w:rsidRPr="001E0FA6">
        <w:rPr>
          <w:rFonts w:ascii="Arial Narrow" w:hAnsi="Arial Narrow"/>
          <w:b/>
          <w:bCs/>
          <w:sz w:val="22"/>
          <w:szCs w:val="22"/>
        </w:rPr>
        <w:t xml:space="preserve">CONTRATOS </w:t>
      </w:r>
    </w:p>
    <w:p w14:paraId="3C330C5A" w14:textId="77777777" w:rsidR="009F45B6" w:rsidRPr="001E0FA6" w:rsidRDefault="009F45B6" w:rsidP="009F45B6">
      <w:pPr>
        <w:spacing w:line="276" w:lineRule="auto"/>
        <w:rPr>
          <w:rFonts w:ascii="Arial Narrow" w:eastAsia="Calibri" w:hAnsi="Arial Narrow"/>
          <w:sz w:val="22"/>
          <w:szCs w:val="22"/>
        </w:rPr>
      </w:pPr>
    </w:p>
    <w:p w14:paraId="0D6D9F35" w14:textId="77777777" w:rsidR="009F45B6" w:rsidRPr="001E0FA6" w:rsidRDefault="009F45B6" w:rsidP="009F45B6">
      <w:pPr>
        <w:spacing w:line="276" w:lineRule="auto"/>
        <w:rPr>
          <w:rFonts w:ascii="Arial Narrow" w:eastAsia="Calibri" w:hAnsi="Arial Narrow"/>
          <w:sz w:val="22"/>
          <w:szCs w:val="22"/>
        </w:rPr>
      </w:pPr>
    </w:p>
    <w:p w14:paraId="418164CF" w14:textId="77777777" w:rsidR="009F45B6" w:rsidRPr="001E0FA6" w:rsidRDefault="009F45B6" w:rsidP="009F45B6">
      <w:pPr>
        <w:spacing w:line="276" w:lineRule="auto"/>
        <w:rPr>
          <w:rFonts w:ascii="Arial Narrow" w:eastAsia="Calibri" w:hAnsi="Arial Narrow"/>
          <w:sz w:val="22"/>
          <w:szCs w:val="22"/>
        </w:rPr>
      </w:pPr>
      <w:r w:rsidRPr="001E0FA6">
        <w:rPr>
          <w:rFonts w:ascii="Arial Narrow" w:eastAsia="Calibri" w:hAnsi="Arial Narrow"/>
          <w:sz w:val="22"/>
          <w:szCs w:val="22"/>
        </w:rPr>
        <w:t xml:space="preserve">CONTRATANTE: </w:t>
      </w:r>
      <w:r w:rsidRPr="001E0FA6">
        <w:rPr>
          <w:rFonts w:ascii="Arial Narrow" w:eastAsia="Calibri" w:hAnsi="Arial Narrow"/>
          <w:b/>
          <w:bCs/>
          <w:sz w:val="22"/>
          <w:szCs w:val="22"/>
        </w:rPr>
        <w:t>PREFEITURA MUNICIPAL DE RIBEIRÃO GRANDE/SP.</w:t>
      </w:r>
    </w:p>
    <w:p w14:paraId="0692E3AD" w14:textId="3191FCDB" w:rsidR="00C201C0" w:rsidRPr="001E0FA6" w:rsidRDefault="009F45B6" w:rsidP="00C201C0">
      <w:pPr>
        <w:rPr>
          <w:rFonts w:ascii="Arial Narrow" w:hAnsi="Arial Narrow" w:cs="Arial"/>
          <w:b/>
          <w:bCs/>
          <w:sz w:val="22"/>
          <w:szCs w:val="22"/>
        </w:rPr>
      </w:pPr>
      <w:r w:rsidRPr="001E0FA6">
        <w:rPr>
          <w:rFonts w:ascii="Arial Narrow" w:eastAsia="Calibri" w:hAnsi="Arial Narrow"/>
          <w:sz w:val="22"/>
          <w:szCs w:val="22"/>
        </w:rPr>
        <w:t>CONTRATAD</w:t>
      </w:r>
      <w:r w:rsidR="00C201C0" w:rsidRPr="001E0FA6">
        <w:rPr>
          <w:rFonts w:ascii="Arial Narrow" w:eastAsia="Calibri" w:hAnsi="Arial Narrow"/>
          <w:sz w:val="22"/>
          <w:szCs w:val="22"/>
        </w:rPr>
        <w:t>A</w:t>
      </w:r>
      <w:r w:rsidRPr="001E0FA6">
        <w:rPr>
          <w:rFonts w:ascii="Arial Narrow" w:eastAsia="Calibri" w:hAnsi="Arial Narrow"/>
          <w:sz w:val="22"/>
          <w:szCs w:val="22"/>
        </w:rPr>
        <w:t xml:space="preserve">: </w:t>
      </w:r>
      <w:r w:rsidR="00C27687" w:rsidRPr="001E0FA6">
        <w:rPr>
          <w:rFonts w:ascii="Arial Narrow" w:hAnsi="Arial Narrow"/>
          <w:b/>
          <w:iCs/>
          <w:noProof/>
          <w:sz w:val="22"/>
          <w:szCs w:val="22"/>
        </w:rPr>
        <w:t>COOPERATIVA AGRÍCOLA DE RIBEIRÃO GRANDE.</w:t>
      </w:r>
    </w:p>
    <w:p w14:paraId="0CCEEBF7" w14:textId="758FBA74" w:rsidR="009F45B6" w:rsidRPr="001E0FA6" w:rsidRDefault="009F45B6" w:rsidP="009F45B6">
      <w:pPr>
        <w:rPr>
          <w:rFonts w:ascii="Arial Narrow" w:eastAsia="Calibri" w:hAnsi="Arial Narrow"/>
          <w:sz w:val="22"/>
          <w:szCs w:val="22"/>
        </w:rPr>
      </w:pPr>
      <w:r w:rsidRPr="001E0FA6">
        <w:rPr>
          <w:rFonts w:ascii="Arial Narrow" w:eastAsia="Calibri" w:hAnsi="Arial Narrow"/>
          <w:sz w:val="22"/>
          <w:szCs w:val="22"/>
        </w:rPr>
        <w:t xml:space="preserve">CONTRATO: </w:t>
      </w:r>
      <w:r w:rsidR="00C201C0" w:rsidRPr="001E0FA6">
        <w:rPr>
          <w:rFonts w:ascii="Arial Narrow" w:eastAsia="Calibri" w:hAnsi="Arial Narrow"/>
          <w:b/>
          <w:bCs/>
          <w:sz w:val="22"/>
          <w:szCs w:val="22"/>
        </w:rPr>
        <w:t>1</w:t>
      </w:r>
      <w:r w:rsidR="00C27687" w:rsidRPr="001E0FA6">
        <w:rPr>
          <w:rFonts w:ascii="Arial Narrow" w:eastAsia="Calibri" w:hAnsi="Arial Narrow"/>
          <w:b/>
          <w:bCs/>
          <w:sz w:val="22"/>
          <w:szCs w:val="22"/>
        </w:rPr>
        <w:t>6</w:t>
      </w:r>
      <w:r w:rsidRPr="001E0FA6">
        <w:rPr>
          <w:rFonts w:ascii="Arial Narrow" w:eastAsia="Calibri" w:hAnsi="Arial Narrow"/>
          <w:b/>
          <w:bCs/>
          <w:sz w:val="22"/>
          <w:szCs w:val="22"/>
        </w:rPr>
        <w:t>/202</w:t>
      </w:r>
      <w:r w:rsidR="00167F17" w:rsidRPr="001E0FA6">
        <w:rPr>
          <w:rFonts w:ascii="Arial Narrow" w:eastAsia="Calibri" w:hAnsi="Arial Narrow"/>
          <w:b/>
          <w:bCs/>
          <w:sz w:val="22"/>
          <w:szCs w:val="22"/>
        </w:rPr>
        <w:t>5</w:t>
      </w:r>
    </w:p>
    <w:p w14:paraId="35920337" w14:textId="2AC7CF39" w:rsidR="00C27687" w:rsidRPr="001E0FA6" w:rsidRDefault="009F45B6" w:rsidP="00C27687">
      <w:pPr>
        <w:jc w:val="both"/>
        <w:rPr>
          <w:rFonts w:ascii="Arial Narrow" w:hAnsi="Arial Narrow"/>
          <w:color w:val="000000"/>
          <w:sz w:val="22"/>
          <w:szCs w:val="22"/>
        </w:rPr>
      </w:pPr>
      <w:r w:rsidRPr="001E0FA6">
        <w:rPr>
          <w:rFonts w:ascii="Arial Narrow" w:eastAsia="Calibri" w:hAnsi="Arial Narrow"/>
          <w:sz w:val="22"/>
          <w:szCs w:val="22"/>
        </w:rPr>
        <w:t>OBJETO:</w:t>
      </w:r>
      <w:r w:rsidRPr="001E0FA6">
        <w:rPr>
          <w:rFonts w:ascii="Arial Narrow" w:hAnsi="Arial Narrow" w:cs="Arial Narrow"/>
          <w:b/>
          <w:bCs/>
          <w:sz w:val="22"/>
          <w:szCs w:val="22"/>
        </w:rPr>
        <w:t xml:space="preserve"> </w:t>
      </w:r>
      <w:r w:rsidR="00C27687" w:rsidRPr="001E0FA6">
        <w:rPr>
          <w:rFonts w:ascii="Arial Narrow" w:eastAsia="Tahoma" w:hAnsi="Arial Narrow" w:cs="Tahoma"/>
          <w:b/>
          <w:bCs/>
          <w:sz w:val="22"/>
          <w:szCs w:val="22"/>
        </w:rPr>
        <w:t xml:space="preserve">Aquisição </w:t>
      </w:r>
      <w:r w:rsidR="00C27687" w:rsidRPr="001E0FA6">
        <w:rPr>
          <w:rFonts w:ascii="Arial Narrow" w:eastAsia="Batang" w:hAnsi="Arial Narrow"/>
          <w:b/>
          <w:sz w:val="22"/>
          <w:szCs w:val="22"/>
        </w:rPr>
        <w:t>de gêneros alimentícios da agricultura familiar para atendimento ao programa nacional de alimentação escolar/PNAE</w:t>
      </w:r>
      <w:r w:rsidR="00C27687" w:rsidRPr="001E0FA6">
        <w:rPr>
          <w:rFonts w:ascii="Arial Narrow" w:hAnsi="Arial Narrow" w:cs="Arial Narrow"/>
          <w:b/>
          <w:bCs/>
          <w:sz w:val="22"/>
          <w:szCs w:val="22"/>
        </w:rPr>
        <w:t xml:space="preserve">. </w:t>
      </w:r>
    </w:p>
    <w:p w14:paraId="793F2257" w14:textId="3D9225FA" w:rsidR="009F45B6" w:rsidRPr="001E0FA6" w:rsidRDefault="009F45B6" w:rsidP="009F45B6">
      <w:pPr>
        <w:spacing w:line="276" w:lineRule="auto"/>
        <w:rPr>
          <w:rFonts w:ascii="Arial Narrow" w:hAnsi="Arial Narrow" w:cs="Arial Narrow"/>
          <w:b/>
          <w:bCs/>
          <w:sz w:val="22"/>
          <w:szCs w:val="22"/>
        </w:rPr>
      </w:pPr>
    </w:p>
    <w:p w14:paraId="21FF1103" w14:textId="77777777" w:rsidR="00C51CA2" w:rsidRPr="001E0FA6" w:rsidRDefault="00C51CA2" w:rsidP="009F45B6">
      <w:pPr>
        <w:spacing w:line="276" w:lineRule="auto"/>
        <w:rPr>
          <w:rFonts w:ascii="Arial Narrow" w:hAnsi="Arial Narrow" w:cs="Arial Narrow"/>
          <w:b/>
          <w:bCs/>
          <w:sz w:val="22"/>
          <w:szCs w:val="22"/>
        </w:rPr>
      </w:pPr>
    </w:p>
    <w:p w14:paraId="2927CBBD" w14:textId="77777777" w:rsidR="001B37A3" w:rsidRPr="001E0FA6" w:rsidRDefault="001B37A3" w:rsidP="009F45B6">
      <w:pPr>
        <w:spacing w:line="276" w:lineRule="auto"/>
        <w:rPr>
          <w:rFonts w:ascii="Arial Narrow" w:hAnsi="Arial Narrow" w:cs="Arial Narrow"/>
          <w:b/>
          <w:bCs/>
          <w:sz w:val="22"/>
          <w:szCs w:val="22"/>
        </w:rPr>
      </w:pPr>
    </w:p>
    <w:p w14:paraId="06156BFB" w14:textId="77777777" w:rsidR="009F45B6" w:rsidRPr="001E0FA6" w:rsidRDefault="009F45B6" w:rsidP="009F45B6">
      <w:pPr>
        <w:spacing w:line="276" w:lineRule="auto"/>
        <w:rPr>
          <w:rFonts w:ascii="Arial Narrow" w:eastAsia="Calibri" w:hAnsi="Arial Narrow"/>
          <w:sz w:val="22"/>
          <w:szCs w:val="22"/>
        </w:rPr>
      </w:pPr>
    </w:p>
    <w:p w14:paraId="7EDC1FC5" w14:textId="77777777" w:rsidR="009F45B6" w:rsidRPr="001E0FA6" w:rsidRDefault="009F45B6" w:rsidP="009F45B6">
      <w:pPr>
        <w:spacing w:line="276" w:lineRule="auto"/>
        <w:rPr>
          <w:rFonts w:ascii="Arial Narrow" w:eastAsia="Calibri" w:hAnsi="Arial Narrow"/>
          <w:sz w:val="22"/>
          <w:szCs w:val="22"/>
        </w:rPr>
      </w:pPr>
      <w:r w:rsidRPr="001E0FA6">
        <w:rPr>
          <w:rFonts w:ascii="Arial Narrow" w:eastAsia="Calibri" w:hAnsi="Arial Narrow"/>
          <w:sz w:val="22"/>
          <w:szCs w:val="22"/>
        </w:rPr>
        <w:t>Pelo presente TERMO, nós, abaixo identificados:</w:t>
      </w:r>
    </w:p>
    <w:p w14:paraId="5DBBD37B" w14:textId="77777777" w:rsidR="009F45B6" w:rsidRPr="001E0FA6" w:rsidRDefault="009F45B6" w:rsidP="009F45B6">
      <w:pPr>
        <w:spacing w:line="276" w:lineRule="auto"/>
        <w:rPr>
          <w:rFonts w:ascii="Arial Narrow" w:eastAsia="Calibri" w:hAnsi="Arial Narrow"/>
          <w:b/>
          <w:sz w:val="22"/>
          <w:szCs w:val="22"/>
        </w:rPr>
      </w:pPr>
      <w:r w:rsidRPr="001E0FA6">
        <w:rPr>
          <w:rFonts w:ascii="Arial Narrow" w:eastAsia="Calibri" w:hAnsi="Arial Narrow"/>
          <w:b/>
          <w:sz w:val="22"/>
          <w:szCs w:val="22"/>
        </w:rPr>
        <w:t>1.Estamos CIENTES de que:</w:t>
      </w:r>
    </w:p>
    <w:p w14:paraId="09AD0CE6" w14:textId="77777777" w:rsidR="009F45B6" w:rsidRPr="001E0FA6" w:rsidRDefault="009F45B6" w:rsidP="009F45B6">
      <w:pPr>
        <w:spacing w:line="276" w:lineRule="auto"/>
        <w:rPr>
          <w:rFonts w:ascii="Arial Narrow" w:eastAsia="Calibri" w:hAnsi="Arial Narrow"/>
          <w:sz w:val="22"/>
          <w:szCs w:val="22"/>
        </w:rPr>
      </w:pPr>
      <w:r w:rsidRPr="001E0FA6">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4ED486A8" w14:textId="77777777" w:rsidR="009F45B6" w:rsidRPr="001E0FA6" w:rsidRDefault="009F45B6" w:rsidP="009F45B6">
      <w:pPr>
        <w:spacing w:line="276" w:lineRule="auto"/>
        <w:rPr>
          <w:rFonts w:ascii="Arial Narrow" w:eastAsia="Calibri" w:hAnsi="Arial Narrow"/>
          <w:sz w:val="22"/>
          <w:szCs w:val="22"/>
        </w:rPr>
      </w:pPr>
      <w:r w:rsidRPr="001E0FA6">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4A3EB039" w14:textId="77777777" w:rsidR="009F45B6" w:rsidRPr="001E0FA6" w:rsidRDefault="009F45B6" w:rsidP="009F45B6">
      <w:pPr>
        <w:spacing w:line="276" w:lineRule="auto"/>
        <w:rPr>
          <w:rFonts w:ascii="Arial Narrow" w:eastAsia="Calibri" w:hAnsi="Arial Narrow"/>
          <w:sz w:val="22"/>
          <w:szCs w:val="22"/>
        </w:rPr>
      </w:pPr>
      <w:r w:rsidRPr="001E0FA6">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61FB68B3" w14:textId="77777777" w:rsidR="009F45B6" w:rsidRPr="001E0FA6" w:rsidRDefault="009F45B6" w:rsidP="009F45B6">
      <w:pPr>
        <w:spacing w:line="276" w:lineRule="auto"/>
        <w:rPr>
          <w:rFonts w:ascii="Arial Narrow" w:eastAsia="Calibri" w:hAnsi="Arial Narrow"/>
          <w:sz w:val="22"/>
          <w:szCs w:val="22"/>
        </w:rPr>
      </w:pPr>
      <w:r w:rsidRPr="001E0FA6">
        <w:rPr>
          <w:rFonts w:ascii="Arial Narrow" w:eastAsia="Calibri" w:hAnsi="Arial Narrow"/>
          <w:sz w:val="22"/>
          <w:szCs w:val="22"/>
        </w:rPr>
        <w:t xml:space="preserve">d) As informações pessoais dos responsáveis pela </w:t>
      </w:r>
      <w:r w:rsidRPr="001E0FA6">
        <w:rPr>
          <w:rFonts w:ascii="Arial Narrow" w:eastAsia="Calibri" w:hAnsi="Arial Narrow"/>
          <w:sz w:val="22"/>
          <w:szCs w:val="22"/>
          <w:u w:val="single"/>
        </w:rPr>
        <w:t>contratante</w:t>
      </w:r>
      <w:r w:rsidRPr="001E0FA6">
        <w:rPr>
          <w:rFonts w:ascii="Arial Narrow" w:eastAsia="Calibri" w:hAnsi="Arial Narrow"/>
          <w:sz w:val="22"/>
          <w:szCs w:val="22"/>
        </w:rPr>
        <w:t xml:space="preserve"> estão cadastradas no módulo eletrônico do </w:t>
      </w:r>
      <w:r w:rsidRPr="001E0FA6">
        <w:rPr>
          <w:rFonts w:ascii="Arial Narrow" w:hAnsi="Arial Narrow"/>
          <w:sz w:val="22"/>
          <w:szCs w:val="22"/>
        </w:rPr>
        <w:t xml:space="preserve">“Cadastro Corporativo TCESP – </w:t>
      </w:r>
      <w:proofErr w:type="spellStart"/>
      <w:r w:rsidRPr="001E0FA6">
        <w:rPr>
          <w:rFonts w:ascii="Arial Narrow" w:hAnsi="Arial Narrow"/>
          <w:sz w:val="22"/>
          <w:szCs w:val="22"/>
        </w:rPr>
        <w:t>CadTCESP</w:t>
      </w:r>
      <w:proofErr w:type="spellEnd"/>
      <w:r w:rsidRPr="001E0FA6">
        <w:rPr>
          <w:rFonts w:ascii="Arial Narrow" w:hAnsi="Arial Narrow"/>
          <w:sz w:val="22"/>
          <w:szCs w:val="22"/>
        </w:rPr>
        <w:t>”,</w:t>
      </w:r>
      <w:r w:rsidRPr="001E0FA6">
        <w:rPr>
          <w:rFonts w:ascii="Arial Narrow" w:eastAsia="Calibri" w:hAnsi="Arial Narrow"/>
          <w:sz w:val="22"/>
          <w:szCs w:val="22"/>
        </w:rPr>
        <w:t xml:space="preserve"> nos termos previstos no Artigo 2º das Instruções nº01/2020, conforme “Declaração de Atualização Cadastral”.</w:t>
      </w:r>
    </w:p>
    <w:p w14:paraId="04EC8DBF" w14:textId="77777777" w:rsidR="009F45B6" w:rsidRPr="001E0FA6" w:rsidRDefault="009F45B6" w:rsidP="009F45B6">
      <w:pPr>
        <w:spacing w:line="276" w:lineRule="auto"/>
        <w:rPr>
          <w:rFonts w:ascii="Arial Narrow" w:eastAsia="Calibri" w:hAnsi="Arial Narrow"/>
          <w:sz w:val="22"/>
          <w:szCs w:val="22"/>
        </w:rPr>
      </w:pPr>
      <w:r w:rsidRPr="001E0FA6">
        <w:rPr>
          <w:rFonts w:ascii="Arial Narrow" w:eastAsia="Calibri" w:hAnsi="Arial Narrow"/>
          <w:sz w:val="22"/>
          <w:szCs w:val="22"/>
        </w:rPr>
        <w:t>e) É de exclusiva responsabilidade do contratado manter seus dados sempre atualizados.</w:t>
      </w:r>
    </w:p>
    <w:p w14:paraId="02068F63" w14:textId="77777777" w:rsidR="009F45B6" w:rsidRPr="001E0FA6" w:rsidRDefault="009F45B6" w:rsidP="009F45B6">
      <w:pPr>
        <w:spacing w:line="276" w:lineRule="auto"/>
        <w:rPr>
          <w:rFonts w:ascii="Arial Narrow" w:eastAsia="Calibri" w:hAnsi="Arial Narrow"/>
          <w:b/>
          <w:sz w:val="22"/>
          <w:szCs w:val="22"/>
        </w:rPr>
      </w:pPr>
      <w:r w:rsidRPr="001E0FA6">
        <w:rPr>
          <w:rFonts w:ascii="Arial Narrow" w:eastAsia="Calibri" w:hAnsi="Arial Narrow"/>
          <w:b/>
          <w:sz w:val="22"/>
          <w:szCs w:val="22"/>
        </w:rPr>
        <w:t>2. Damo-nos por NOTIFICADOS para:</w:t>
      </w:r>
    </w:p>
    <w:p w14:paraId="50B788E1" w14:textId="77777777" w:rsidR="009F45B6" w:rsidRPr="001E0FA6" w:rsidRDefault="009F45B6" w:rsidP="009F45B6">
      <w:pPr>
        <w:spacing w:line="276" w:lineRule="auto"/>
        <w:rPr>
          <w:rFonts w:ascii="Arial Narrow" w:eastAsia="Calibri" w:hAnsi="Arial Narrow"/>
          <w:sz w:val="22"/>
          <w:szCs w:val="22"/>
        </w:rPr>
      </w:pPr>
      <w:r w:rsidRPr="001E0FA6">
        <w:rPr>
          <w:rFonts w:ascii="Arial Narrow" w:eastAsia="Calibri" w:hAnsi="Arial Narrow"/>
          <w:sz w:val="22"/>
          <w:szCs w:val="22"/>
        </w:rPr>
        <w:t>a) O acompanhamento dos atos do processo até seu julgamento final e consequente publicação;</w:t>
      </w:r>
    </w:p>
    <w:p w14:paraId="2C0AF742" w14:textId="77777777" w:rsidR="009F45B6" w:rsidRPr="001E0FA6" w:rsidRDefault="009F45B6" w:rsidP="009F45B6">
      <w:pPr>
        <w:spacing w:line="276" w:lineRule="auto"/>
        <w:rPr>
          <w:rFonts w:ascii="Arial Narrow" w:eastAsia="Calibri" w:hAnsi="Arial Narrow"/>
          <w:sz w:val="22"/>
          <w:szCs w:val="22"/>
        </w:rPr>
      </w:pPr>
      <w:r w:rsidRPr="001E0FA6">
        <w:rPr>
          <w:rFonts w:ascii="Arial Narrow" w:eastAsia="Calibri" w:hAnsi="Arial Narrow"/>
          <w:sz w:val="22"/>
          <w:szCs w:val="22"/>
        </w:rPr>
        <w:t>b) Se for o caso e de nosso interesse, nos prazos e nas formas legais e regimentais, exercer o direito de defesa, interpor recursos e o que mais couber.</w:t>
      </w:r>
    </w:p>
    <w:p w14:paraId="3BBC6F73" w14:textId="77777777" w:rsidR="009F45B6" w:rsidRPr="001E0FA6" w:rsidRDefault="009F45B6" w:rsidP="009F45B6">
      <w:pPr>
        <w:spacing w:after="218" w:line="254" w:lineRule="auto"/>
        <w:jc w:val="right"/>
        <w:rPr>
          <w:rFonts w:ascii="Arial Narrow" w:hAnsi="Arial Narrow"/>
          <w:sz w:val="22"/>
          <w:szCs w:val="22"/>
        </w:rPr>
      </w:pPr>
    </w:p>
    <w:p w14:paraId="470C6BC3" w14:textId="77777777" w:rsidR="009F45B6" w:rsidRPr="001E0FA6" w:rsidRDefault="009F45B6" w:rsidP="009F45B6">
      <w:pPr>
        <w:spacing w:after="218" w:line="254" w:lineRule="auto"/>
        <w:jc w:val="right"/>
        <w:rPr>
          <w:rFonts w:ascii="Arial Narrow" w:hAnsi="Arial Narrow"/>
          <w:sz w:val="22"/>
          <w:szCs w:val="22"/>
        </w:rPr>
      </w:pPr>
    </w:p>
    <w:p w14:paraId="76D74EB4" w14:textId="6C403421" w:rsidR="00C15076" w:rsidRPr="001E0FA6" w:rsidRDefault="00C15076" w:rsidP="00C15076">
      <w:pPr>
        <w:pStyle w:val="Corpodetexto"/>
        <w:jc w:val="right"/>
        <w:rPr>
          <w:rFonts w:ascii="Arial Narrow" w:hAnsi="Arial Narrow"/>
          <w:bCs/>
          <w:sz w:val="22"/>
          <w:szCs w:val="22"/>
        </w:rPr>
      </w:pPr>
      <w:r w:rsidRPr="001E0FA6">
        <w:rPr>
          <w:rFonts w:ascii="Arial Narrow" w:hAnsi="Arial Narrow"/>
          <w:bCs/>
          <w:sz w:val="22"/>
          <w:szCs w:val="22"/>
        </w:rPr>
        <w:t xml:space="preserve">Ribeirão Grande/SP, </w:t>
      </w:r>
      <w:r w:rsidR="00C27687" w:rsidRPr="001E0FA6">
        <w:rPr>
          <w:rFonts w:ascii="Arial Narrow" w:hAnsi="Arial Narrow"/>
          <w:bCs/>
          <w:sz w:val="22"/>
          <w:szCs w:val="22"/>
        </w:rPr>
        <w:t xml:space="preserve">10 </w:t>
      </w:r>
      <w:r w:rsidRPr="001E0FA6">
        <w:rPr>
          <w:rFonts w:ascii="Arial Narrow" w:hAnsi="Arial Narrow"/>
          <w:bCs/>
          <w:sz w:val="22"/>
          <w:szCs w:val="22"/>
        </w:rPr>
        <w:t>de ju</w:t>
      </w:r>
      <w:r w:rsidR="00C27687" w:rsidRPr="001E0FA6">
        <w:rPr>
          <w:rFonts w:ascii="Arial Narrow" w:hAnsi="Arial Narrow"/>
          <w:bCs/>
          <w:sz w:val="22"/>
          <w:szCs w:val="22"/>
        </w:rPr>
        <w:t>l</w:t>
      </w:r>
      <w:r w:rsidRPr="001E0FA6">
        <w:rPr>
          <w:rFonts w:ascii="Arial Narrow" w:hAnsi="Arial Narrow"/>
          <w:bCs/>
          <w:sz w:val="22"/>
          <w:szCs w:val="22"/>
        </w:rPr>
        <w:t>ho de 2025.</w:t>
      </w:r>
    </w:p>
    <w:p w14:paraId="033EB657" w14:textId="77777777" w:rsidR="009F45B6" w:rsidRPr="001E0FA6" w:rsidRDefault="009F45B6" w:rsidP="009F45B6">
      <w:pPr>
        <w:spacing w:line="276" w:lineRule="auto"/>
        <w:rPr>
          <w:rFonts w:ascii="Arial Narrow" w:eastAsia="Calibri" w:hAnsi="Arial Narrow"/>
          <w:b/>
          <w:sz w:val="22"/>
          <w:szCs w:val="22"/>
          <w:u w:val="single"/>
        </w:rPr>
      </w:pPr>
    </w:p>
    <w:p w14:paraId="17E5DF34" w14:textId="77777777" w:rsidR="009F45B6" w:rsidRPr="001E0FA6" w:rsidRDefault="009F45B6" w:rsidP="009F45B6">
      <w:pPr>
        <w:spacing w:line="276" w:lineRule="auto"/>
        <w:rPr>
          <w:rFonts w:ascii="Arial Narrow" w:eastAsia="Calibri" w:hAnsi="Arial Narrow"/>
          <w:b/>
          <w:sz w:val="22"/>
          <w:szCs w:val="22"/>
          <w:u w:val="single"/>
        </w:rPr>
      </w:pPr>
    </w:p>
    <w:p w14:paraId="68B09F30" w14:textId="77777777" w:rsidR="009F45B6" w:rsidRPr="001E0FA6" w:rsidRDefault="009F45B6" w:rsidP="009F45B6">
      <w:pPr>
        <w:spacing w:line="276" w:lineRule="auto"/>
        <w:rPr>
          <w:rFonts w:ascii="Arial Narrow" w:eastAsia="Calibri" w:hAnsi="Arial Narrow"/>
          <w:b/>
          <w:sz w:val="22"/>
          <w:szCs w:val="22"/>
          <w:u w:val="single"/>
        </w:rPr>
      </w:pPr>
    </w:p>
    <w:p w14:paraId="5AD7E85A" w14:textId="77777777" w:rsidR="009F45B6" w:rsidRPr="001E0FA6" w:rsidRDefault="009F45B6" w:rsidP="009F45B6">
      <w:pPr>
        <w:spacing w:line="276" w:lineRule="auto"/>
        <w:rPr>
          <w:rFonts w:ascii="Arial Narrow" w:eastAsia="Calibri" w:hAnsi="Arial Narrow"/>
          <w:b/>
          <w:sz w:val="22"/>
          <w:szCs w:val="22"/>
          <w:u w:val="single"/>
        </w:rPr>
      </w:pPr>
    </w:p>
    <w:p w14:paraId="27F99E76" w14:textId="77777777" w:rsidR="009F45B6" w:rsidRPr="001E0FA6" w:rsidRDefault="009F45B6" w:rsidP="009F45B6">
      <w:pPr>
        <w:spacing w:line="276" w:lineRule="auto"/>
        <w:rPr>
          <w:rFonts w:ascii="Arial Narrow" w:eastAsia="Calibri" w:hAnsi="Arial Narrow"/>
          <w:b/>
          <w:sz w:val="22"/>
          <w:szCs w:val="22"/>
          <w:u w:val="single"/>
        </w:rPr>
      </w:pPr>
    </w:p>
    <w:p w14:paraId="2E40DF92" w14:textId="77777777" w:rsidR="009F45B6" w:rsidRPr="001E0FA6" w:rsidRDefault="009F45B6" w:rsidP="009F45B6">
      <w:pPr>
        <w:spacing w:line="276" w:lineRule="auto"/>
        <w:rPr>
          <w:rFonts w:ascii="Arial Narrow" w:eastAsia="Calibri" w:hAnsi="Arial Narrow"/>
          <w:b/>
          <w:sz w:val="22"/>
          <w:szCs w:val="22"/>
          <w:u w:val="single"/>
        </w:rPr>
      </w:pPr>
    </w:p>
    <w:p w14:paraId="09CDC18E" w14:textId="77777777" w:rsidR="009F45B6" w:rsidRPr="001E0FA6" w:rsidRDefault="009F45B6" w:rsidP="009F45B6">
      <w:pPr>
        <w:spacing w:line="276" w:lineRule="auto"/>
        <w:rPr>
          <w:rFonts w:ascii="Arial Narrow" w:eastAsia="Calibri" w:hAnsi="Arial Narrow"/>
          <w:b/>
          <w:sz w:val="22"/>
          <w:szCs w:val="22"/>
          <w:u w:val="single"/>
        </w:rPr>
      </w:pPr>
    </w:p>
    <w:p w14:paraId="3F5E68A1" w14:textId="77777777" w:rsidR="00195241" w:rsidRPr="001E0FA6" w:rsidRDefault="00195241" w:rsidP="009F45B6">
      <w:pPr>
        <w:spacing w:line="276" w:lineRule="auto"/>
        <w:rPr>
          <w:rFonts w:ascii="Arial Narrow" w:eastAsia="Calibri" w:hAnsi="Arial Narrow"/>
          <w:b/>
          <w:sz w:val="22"/>
          <w:szCs w:val="22"/>
          <w:u w:val="single"/>
        </w:rPr>
      </w:pPr>
    </w:p>
    <w:p w14:paraId="4C0F2ADC" w14:textId="77C4437F" w:rsidR="009F45B6" w:rsidRPr="001E0FA6" w:rsidRDefault="009F45B6" w:rsidP="009F45B6">
      <w:pPr>
        <w:spacing w:line="276" w:lineRule="auto"/>
        <w:rPr>
          <w:rFonts w:ascii="Arial Narrow" w:eastAsia="Calibri" w:hAnsi="Arial Narrow"/>
          <w:b/>
          <w:sz w:val="22"/>
          <w:szCs w:val="22"/>
        </w:rPr>
      </w:pPr>
      <w:r w:rsidRPr="001E0FA6">
        <w:rPr>
          <w:rFonts w:ascii="Arial Narrow" w:eastAsia="Calibri" w:hAnsi="Arial Narrow"/>
          <w:b/>
          <w:sz w:val="22"/>
          <w:szCs w:val="22"/>
          <w:u w:val="single"/>
        </w:rPr>
        <w:t>AUTORIDADE MÁXIMA DO ÓRGÃO CONTRATANTE:</w:t>
      </w:r>
    </w:p>
    <w:p w14:paraId="7CEC28F6" w14:textId="77777777" w:rsidR="009F45B6" w:rsidRPr="001E0FA6" w:rsidRDefault="009F45B6" w:rsidP="009F45B6">
      <w:pPr>
        <w:spacing w:line="276" w:lineRule="auto"/>
        <w:rPr>
          <w:rFonts w:ascii="Arial Narrow" w:eastAsia="Calibri" w:hAnsi="Arial Narrow"/>
          <w:sz w:val="22"/>
          <w:szCs w:val="22"/>
        </w:rPr>
      </w:pPr>
      <w:r w:rsidRPr="001E0FA6">
        <w:rPr>
          <w:rFonts w:ascii="Arial Narrow" w:eastAsia="Calibri" w:hAnsi="Arial Narrow"/>
          <w:sz w:val="22"/>
          <w:szCs w:val="22"/>
        </w:rPr>
        <w:t>Nome: MARCELO LUIS NUNES</w:t>
      </w:r>
    </w:p>
    <w:p w14:paraId="0AEC6CEB" w14:textId="77777777" w:rsidR="009F45B6" w:rsidRPr="001E0FA6" w:rsidRDefault="009F45B6" w:rsidP="009F45B6">
      <w:pPr>
        <w:spacing w:line="276" w:lineRule="auto"/>
        <w:rPr>
          <w:rFonts w:ascii="Arial Narrow" w:eastAsia="Calibri" w:hAnsi="Arial Narrow"/>
          <w:sz w:val="22"/>
          <w:szCs w:val="22"/>
        </w:rPr>
      </w:pPr>
      <w:r w:rsidRPr="001E0FA6">
        <w:rPr>
          <w:rFonts w:ascii="Arial Narrow" w:eastAsia="Calibri" w:hAnsi="Arial Narrow"/>
          <w:sz w:val="22"/>
          <w:szCs w:val="22"/>
        </w:rPr>
        <w:t>Cargo: PREFEITO MUNICIPAL</w:t>
      </w:r>
    </w:p>
    <w:p w14:paraId="2B1B171D" w14:textId="77777777" w:rsidR="009F45B6" w:rsidRPr="001E0FA6" w:rsidRDefault="009F45B6" w:rsidP="009F45B6">
      <w:pPr>
        <w:spacing w:line="276" w:lineRule="auto"/>
        <w:rPr>
          <w:rFonts w:ascii="Arial Narrow" w:eastAsia="Calibri" w:hAnsi="Arial Narrow"/>
          <w:sz w:val="22"/>
          <w:szCs w:val="22"/>
        </w:rPr>
      </w:pPr>
      <w:r w:rsidRPr="001E0FA6">
        <w:rPr>
          <w:rFonts w:ascii="Arial Narrow" w:eastAsia="Calibri" w:hAnsi="Arial Narrow"/>
          <w:sz w:val="22"/>
          <w:szCs w:val="22"/>
        </w:rPr>
        <w:t xml:space="preserve">CPF: </w:t>
      </w:r>
      <w:r w:rsidRPr="001E0FA6">
        <w:rPr>
          <w:rFonts w:ascii="Arial Narrow" w:hAnsi="Arial Narrow"/>
          <w:sz w:val="22"/>
          <w:szCs w:val="22"/>
        </w:rPr>
        <w:t>129.535.348-22</w:t>
      </w:r>
    </w:p>
    <w:p w14:paraId="49527FA9" w14:textId="77777777" w:rsidR="009F45B6" w:rsidRPr="001E0FA6" w:rsidRDefault="009F45B6" w:rsidP="009F45B6">
      <w:pPr>
        <w:spacing w:line="276" w:lineRule="auto"/>
        <w:rPr>
          <w:rFonts w:ascii="Arial Narrow" w:eastAsia="Calibri" w:hAnsi="Arial Narrow"/>
          <w:sz w:val="22"/>
          <w:szCs w:val="22"/>
        </w:rPr>
      </w:pPr>
      <w:r w:rsidRPr="001E0FA6">
        <w:rPr>
          <w:rFonts w:ascii="Arial Narrow" w:eastAsia="Calibri" w:hAnsi="Arial Narrow"/>
          <w:sz w:val="22"/>
          <w:szCs w:val="22"/>
        </w:rPr>
        <w:t>Assinatura: _____________________</w:t>
      </w:r>
    </w:p>
    <w:p w14:paraId="7CF86536" w14:textId="77777777" w:rsidR="009F45B6" w:rsidRPr="001E0FA6" w:rsidRDefault="009F45B6" w:rsidP="009F45B6">
      <w:pPr>
        <w:spacing w:line="276" w:lineRule="auto"/>
        <w:rPr>
          <w:rFonts w:ascii="Arial Narrow" w:eastAsia="Calibri" w:hAnsi="Arial Narrow"/>
          <w:b/>
          <w:sz w:val="22"/>
          <w:szCs w:val="22"/>
          <w:u w:val="single"/>
        </w:rPr>
      </w:pPr>
    </w:p>
    <w:p w14:paraId="604FBB41" w14:textId="77777777" w:rsidR="009F45B6" w:rsidRPr="001E0FA6" w:rsidRDefault="009F45B6" w:rsidP="009F45B6">
      <w:pPr>
        <w:spacing w:line="276" w:lineRule="auto"/>
        <w:rPr>
          <w:rFonts w:ascii="Arial Narrow" w:eastAsia="Calibri" w:hAnsi="Arial Narrow"/>
          <w:b/>
          <w:sz w:val="22"/>
          <w:szCs w:val="22"/>
          <w:u w:val="single"/>
        </w:rPr>
      </w:pPr>
    </w:p>
    <w:p w14:paraId="6DCFA984" w14:textId="77777777" w:rsidR="009F45B6" w:rsidRPr="001E0FA6" w:rsidRDefault="009F45B6" w:rsidP="009F45B6">
      <w:pPr>
        <w:spacing w:line="276" w:lineRule="auto"/>
        <w:rPr>
          <w:rFonts w:ascii="Arial Narrow" w:eastAsia="Calibri" w:hAnsi="Arial Narrow"/>
          <w:b/>
          <w:sz w:val="22"/>
          <w:szCs w:val="22"/>
          <w:u w:val="single"/>
        </w:rPr>
      </w:pPr>
      <w:r w:rsidRPr="001E0FA6">
        <w:rPr>
          <w:rFonts w:ascii="Arial Narrow" w:eastAsia="Calibri" w:hAnsi="Arial Narrow"/>
          <w:b/>
          <w:sz w:val="22"/>
          <w:szCs w:val="22"/>
          <w:u w:val="single"/>
        </w:rPr>
        <w:t>RESPONSÁVEIS QUE ASSINARAM O AJUSTE:</w:t>
      </w:r>
    </w:p>
    <w:p w14:paraId="52A7254A" w14:textId="77777777" w:rsidR="009F45B6" w:rsidRPr="001E0FA6" w:rsidRDefault="009F45B6" w:rsidP="009F45B6">
      <w:pPr>
        <w:spacing w:line="276" w:lineRule="auto"/>
        <w:rPr>
          <w:rFonts w:ascii="Arial Narrow" w:eastAsia="Calibri" w:hAnsi="Arial Narrow"/>
          <w:b/>
          <w:sz w:val="22"/>
          <w:szCs w:val="22"/>
          <w:u w:val="single"/>
        </w:rPr>
      </w:pPr>
    </w:p>
    <w:p w14:paraId="714E56EE" w14:textId="77777777" w:rsidR="009F45B6" w:rsidRPr="001E0FA6" w:rsidRDefault="009F45B6" w:rsidP="009F45B6">
      <w:pPr>
        <w:spacing w:line="276" w:lineRule="auto"/>
        <w:rPr>
          <w:rFonts w:ascii="Arial Narrow" w:eastAsia="Calibri" w:hAnsi="Arial Narrow"/>
          <w:b/>
          <w:sz w:val="22"/>
          <w:szCs w:val="22"/>
        </w:rPr>
      </w:pPr>
      <w:r w:rsidRPr="001E0FA6">
        <w:rPr>
          <w:rFonts w:ascii="Arial Narrow" w:eastAsia="Calibri" w:hAnsi="Arial Narrow"/>
          <w:b/>
          <w:sz w:val="22"/>
          <w:szCs w:val="22"/>
          <w:u w:val="single"/>
        </w:rPr>
        <w:t>Pelo contratante</w:t>
      </w:r>
      <w:r w:rsidRPr="001E0FA6">
        <w:rPr>
          <w:rFonts w:ascii="Arial Narrow" w:eastAsia="Calibri" w:hAnsi="Arial Narrow"/>
          <w:b/>
          <w:sz w:val="22"/>
          <w:szCs w:val="22"/>
        </w:rPr>
        <w:t>:</w:t>
      </w:r>
    </w:p>
    <w:p w14:paraId="6569DA80" w14:textId="77777777" w:rsidR="009F45B6" w:rsidRPr="001E0FA6" w:rsidRDefault="009F45B6" w:rsidP="009F45B6">
      <w:pPr>
        <w:spacing w:line="276" w:lineRule="auto"/>
        <w:rPr>
          <w:rFonts w:ascii="Arial Narrow" w:eastAsia="Calibri" w:hAnsi="Arial Narrow"/>
          <w:sz w:val="22"/>
          <w:szCs w:val="22"/>
        </w:rPr>
      </w:pPr>
      <w:r w:rsidRPr="001E0FA6">
        <w:rPr>
          <w:rFonts w:ascii="Arial Narrow" w:eastAsia="Calibri" w:hAnsi="Arial Narrow"/>
          <w:sz w:val="22"/>
          <w:szCs w:val="22"/>
        </w:rPr>
        <w:t>Nome: MARCELO LUIS NUNES</w:t>
      </w:r>
    </w:p>
    <w:p w14:paraId="28F04C06" w14:textId="77777777" w:rsidR="009F45B6" w:rsidRPr="001E0FA6" w:rsidRDefault="009F45B6" w:rsidP="009F45B6">
      <w:pPr>
        <w:spacing w:line="276" w:lineRule="auto"/>
        <w:rPr>
          <w:rFonts w:ascii="Arial Narrow" w:eastAsia="Calibri" w:hAnsi="Arial Narrow"/>
          <w:sz w:val="22"/>
          <w:szCs w:val="22"/>
        </w:rPr>
      </w:pPr>
      <w:r w:rsidRPr="001E0FA6">
        <w:rPr>
          <w:rFonts w:ascii="Arial Narrow" w:eastAsia="Calibri" w:hAnsi="Arial Narrow"/>
          <w:sz w:val="22"/>
          <w:szCs w:val="22"/>
        </w:rPr>
        <w:t>Cargo: PREFEITO MUNICIPAL</w:t>
      </w:r>
    </w:p>
    <w:p w14:paraId="25A14EC2" w14:textId="77777777" w:rsidR="009F45B6" w:rsidRPr="001E0FA6" w:rsidRDefault="009F45B6" w:rsidP="009F45B6">
      <w:pPr>
        <w:spacing w:line="276" w:lineRule="auto"/>
        <w:rPr>
          <w:rFonts w:ascii="Arial Narrow" w:eastAsia="Calibri" w:hAnsi="Arial Narrow"/>
          <w:sz w:val="22"/>
          <w:szCs w:val="22"/>
        </w:rPr>
      </w:pPr>
      <w:r w:rsidRPr="001E0FA6">
        <w:rPr>
          <w:rFonts w:ascii="Arial Narrow" w:eastAsia="Calibri" w:hAnsi="Arial Narrow"/>
          <w:sz w:val="22"/>
          <w:szCs w:val="22"/>
        </w:rPr>
        <w:t xml:space="preserve">CPF: </w:t>
      </w:r>
      <w:r w:rsidRPr="001E0FA6">
        <w:rPr>
          <w:rFonts w:ascii="Arial Narrow" w:hAnsi="Arial Narrow"/>
          <w:sz w:val="22"/>
          <w:szCs w:val="22"/>
        </w:rPr>
        <w:t>129.535.348-22</w:t>
      </w:r>
    </w:p>
    <w:p w14:paraId="38573461" w14:textId="77777777" w:rsidR="009F45B6" w:rsidRPr="001E0FA6" w:rsidRDefault="009F45B6" w:rsidP="009F45B6">
      <w:pPr>
        <w:spacing w:line="276" w:lineRule="auto"/>
        <w:rPr>
          <w:rFonts w:ascii="Arial Narrow" w:eastAsia="Calibri" w:hAnsi="Arial Narrow"/>
          <w:sz w:val="22"/>
          <w:szCs w:val="22"/>
        </w:rPr>
      </w:pPr>
      <w:r w:rsidRPr="001E0FA6">
        <w:rPr>
          <w:rFonts w:ascii="Arial Narrow" w:eastAsia="Calibri" w:hAnsi="Arial Narrow"/>
          <w:sz w:val="22"/>
          <w:szCs w:val="22"/>
        </w:rPr>
        <w:t>Assinatura: _____________________</w:t>
      </w:r>
    </w:p>
    <w:p w14:paraId="04814728" w14:textId="77777777" w:rsidR="009F45B6" w:rsidRPr="001E0FA6" w:rsidRDefault="009F45B6" w:rsidP="009F45B6">
      <w:pPr>
        <w:spacing w:line="276" w:lineRule="auto"/>
        <w:rPr>
          <w:rFonts w:ascii="Arial Narrow" w:eastAsia="Calibri" w:hAnsi="Arial Narrow"/>
          <w:b/>
          <w:sz w:val="22"/>
          <w:szCs w:val="22"/>
          <w:u w:val="single"/>
        </w:rPr>
      </w:pPr>
    </w:p>
    <w:p w14:paraId="6E937BCE" w14:textId="77777777" w:rsidR="009F45B6" w:rsidRPr="001E0FA6" w:rsidRDefault="009F45B6" w:rsidP="009F45B6">
      <w:pPr>
        <w:spacing w:line="276" w:lineRule="auto"/>
        <w:rPr>
          <w:rFonts w:ascii="Arial Narrow" w:eastAsia="Calibri" w:hAnsi="Arial Narrow"/>
          <w:b/>
          <w:sz w:val="22"/>
          <w:szCs w:val="22"/>
          <w:u w:val="single"/>
        </w:rPr>
      </w:pPr>
    </w:p>
    <w:p w14:paraId="2B018978" w14:textId="77777777" w:rsidR="009F45B6" w:rsidRPr="001E0FA6" w:rsidRDefault="009F45B6" w:rsidP="009F45B6">
      <w:pPr>
        <w:spacing w:line="276" w:lineRule="auto"/>
        <w:rPr>
          <w:rFonts w:ascii="Arial Narrow" w:eastAsia="Calibri" w:hAnsi="Arial Narrow"/>
          <w:b/>
          <w:sz w:val="22"/>
          <w:szCs w:val="22"/>
        </w:rPr>
      </w:pPr>
      <w:r w:rsidRPr="001E0FA6">
        <w:rPr>
          <w:rFonts w:ascii="Arial Narrow" w:eastAsia="Calibri" w:hAnsi="Arial Narrow"/>
          <w:b/>
          <w:sz w:val="22"/>
          <w:szCs w:val="22"/>
          <w:u w:val="single"/>
        </w:rPr>
        <w:t>Pela contratada</w:t>
      </w:r>
      <w:r w:rsidRPr="001E0FA6">
        <w:rPr>
          <w:rFonts w:ascii="Arial Narrow" w:eastAsia="Calibri" w:hAnsi="Arial Narrow"/>
          <w:b/>
          <w:sz w:val="22"/>
          <w:szCs w:val="22"/>
        </w:rPr>
        <w:t>:</w:t>
      </w:r>
    </w:p>
    <w:p w14:paraId="0A37DF26" w14:textId="77777777" w:rsidR="00E403AE" w:rsidRPr="001E0FA6" w:rsidRDefault="00E403AE" w:rsidP="00E403AE">
      <w:pPr>
        <w:spacing w:line="276" w:lineRule="auto"/>
        <w:rPr>
          <w:rFonts w:ascii="Arial Narrow" w:eastAsia="Calibri" w:hAnsi="Arial Narrow"/>
          <w:sz w:val="22"/>
          <w:szCs w:val="22"/>
        </w:rPr>
      </w:pPr>
      <w:r w:rsidRPr="001E0FA6">
        <w:rPr>
          <w:rFonts w:ascii="Arial Narrow" w:eastAsia="Calibri" w:hAnsi="Arial Narrow"/>
          <w:sz w:val="22"/>
          <w:szCs w:val="22"/>
        </w:rPr>
        <w:t xml:space="preserve">Nome: </w:t>
      </w:r>
      <w:r w:rsidRPr="001E0FA6">
        <w:rPr>
          <w:rFonts w:ascii="Arial Narrow" w:hAnsi="Arial Narrow"/>
          <w:sz w:val="22"/>
          <w:szCs w:val="22"/>
        </w:rPr>
        <w:t>JAIR ALVES DE OLIVEIRA</w:t>
      </w:r>
    </w:p>
    <w:p w14:paraId="1C78789E" w14:textId="77777777" w:rsidR="00E403AE" w:rsidRPr="001E0FA6" w:rsidRDefault="00E403AE" w:rsidP="00E403AE">
      <w:pPr>
        <w:spacing w:line="276" w:lineRule="auto"/>
        <w:rPr>
          <w:rFonts w:ascii="Arial Narrow" w:eastAsia="Calibri" w:hAnsi="Arial Narrow"/>
          <w:sz w:val="22"/>
          <w:szCs w:val="22"/>
        </w:rPr>
      </w:pPr>
      <w:r w:rsidRPr="001E0FA6">
        <w:rPr>
          <w:rFonts w:ascii="Arial Narrow" w:eastAsia="Calibri" w:hAnsi="Arial Narrow"/>
          <w:sz w:val="22"/>
          <w:szCs w:val="22"/>
        </w:rPr>
        <w:t>Cargo: PRESIDENTE</w:t>
      </w:r>
    </w:p>
    <w:p w14:paraId="54B807A2" w14:textId="77777777" w:rsidR="00E403AE" w:rsidRPr="001E0FA6" w:rsidRDefault="00E403AE" w:rsidP="00E403AE">
      <w:pPr>
        <w:spacing w:line="276" w:lineRule="auto"/>
        <w:rPr>
          <w:rFonts w:ascii="Arial Narrow" w:hAnsi="Arial Narrow"/>
          <w:sz w:val="22"/>
          <w:szCs w:val="22"/>
        </w:rPr>
      </w:pPr>
      <w:r w:rsidRPr="001E0FA6">
        <w:rPr>
          <w:rFonts w:ascii="Arial Narrow" w:eastAsia="Calibri" w:hAnsi="Arial Narrow"/>
          <w:sz w:val="22"/>
          <w:szCs w:val="22"/>
        </w:rPr>
        <w:t xml:space="preserve">CPF: </w:t>
      </w:r>
      <w:r w:rsidRPr="001E0FA6">
        <w:rPr>
          <w:rFonts w:ascii="Arial Narrow" w:hAnsi="Arial Narrow"/>
          <w:sz w:val="22"/>
          <w:szCs w:val="22"/>
        </w:rPr>
        <w:t>087.365.168-56</w:t>
      </w:r>
    </w:p>
    <w:p w14:paraId="3309C192" w14:textId="77777777" w:rsidR="00E403AE" w:rsidRPr="001E0FA6" w:rsidRDefault="00E403AE" w:rsidP="00E403AE">
      <w:pPr>
        <w:spacing w:line="276" w:lineRule="auto"/>
        <w:rPr>
          <w:rFonts w:ascii="Arial Narrow" w:eastAsia="Calibri" w:hAnsi="Arial Narrow"/>
          <w:sz w:val="22"/>
          <w:szCs w:val="22"/>
        </w:rPr>
      </w:pPr>
      <w:r w:rsidRPr="001E0FA6">
        <w:rPr>
          <w:rFonts w:ascii="Arial Narrow" w:eastAsia="Calibri" w:hAnsi="Arial Narrow"/>
          <w:sz w:val="22"/>
          <w:szCs w:val="22"/>
        </w:rPr>
        <w:t>Assinatura: ____________________</w:t>
      </w:r>
    </w:p>
    <w:p w14:paraId="10585D7F" w14:textId="77777777" w:rsidR="009F45B6" w:rsidRPr="001E0FA6" w:rsidRDefault="009F45B6" w:rsidP="009F45B6">
      <w:pPr>
        <w:spacing w:line="276" w:lineRule="auto"/>
        <w:rPr>
          <w:rFonts w:ascii="Arial Narrow" w:eastAsia="Calibri" w:hAnsi="Arial Narrow"/>
          <w:b/>
          <w:sz w:val="22"/>
          <w:szCs w:val="22"/>
          <w:u w:val="single"/>
        </w:rPr>
      </w:pPr>
    </w:p>
    <w:p w14:paraId="29077B04" w14:textId="77777777" w:rsidR="009F45B6" w:rsidRPr="001E0FA6" w:rsidRDefault="009F45B6" w:rsidP="009F45B6">
      <w:pPr>
        <w:spacing w:line="276" w:lineRule="auto"/>
        <w:rPr>
          <w:rFonts w:ascii="Arial Narrow" w:eastAsia="Calibri" w:hAnsi="Arial Narrow"/>
          <w:b/>
          <w:sz w:val="22"/>
          <w:szCs w:val="22"/>
        </w:rPr>
      </w:pPr>
      <w:r w:rsidRPr="001E0FA6">
        <w:rPr>
          <w:rFonts w:ascii="Arial Narrow" w:eastAsia="Calibri" w:hAnsi="Arial Narrow"/>
          <w:b/>
          <w:sz w:val="22"/>
          <w:szCs w:val="22"/>
          <w:u w:val="single"/>
        </w:rPr>
        <w:t>ORDENADOR DE DESPESAS DA CONTRATANTE</w:t>
      </w:r>
      <w:r w:rsidRPr="001E0FA6">
        <w:rPr>
          <w:rFonts w:ascii="Arial Narrow" w:eastAsia="Calibri" w:hAnsi="Arial Narrow"/>
          <w:b/>
          <w:sz w:val="22"/>
          <w:szCs w:val="22"/>
        </w:rPr>
        <w:t>:</w:t>
      </w:r>
    </w:p>
    <w:p w14:paraId="1F07014A" w14:textId="77777777" w:rsidR="009F45B6" w:rsidRPr="001E0FA6" w:rsidRDefault="009F45B6" w:rsidP="009F45B6">
      <w:pPr>
        <w:spacing w:line="276" w:lineRule="auto"/>
        <w:rPr>
          <w:rFonts w:ascii="Arial Narrow" w:eastAsia="Calibri" w:hAnsi="Arial Narrow"/>
          <w:sz w:val="22"/>
          <w:szCs w:val="22"/>
        </w:rPr>
      </w:pPr>
      <w:r w:rsidRPr="001E0FA6">
        <w:rPr>
          <w:rFonts w:ascii="Arial Narrow" w:eastAsia="Calibri" w:hAnsi="Arial Narrow"/>
          <w:sz w:val="22"/>
          <w:szCs w:val="22"/>
        </w:rPr>
        <w:t>Nome: NIVALDO HENRIQUE MARTINS</w:t>
      </w:r>
    </w:p>
    <w:p w14:paraId="6AC931E2" w14:textId="77777777" w:rsidR="009F45B6" w:rsidRPr="001E0FA6" w:rsidRDefault="009F45B6" w:rsidP="009F45B6">
      <w:pPr>
        <w:spacing w:line="276" w:lineRule="auto"/>
        <w:rPr>
          <w:rFonts w:ascii="Arial Narrow" w:eastAsia="Calibri" w:hAnsi="Arial Narrow"/>
          <w:sz w:val="22"/>
          <w:szCs w:val="22"/>
        </w:rPr>
      </w:pPr>
      <w:r w:rsidRPr="001E0FA6">
        <w:rPr>
          <w:rFonts w:ascii="Arial Narrow" w:eastAsia="Calibri" w:hAnsi="Arial Narrow"/>
          <w:sz w:val="22"/>
          <w:szCs w:val="22"/>
        </w:rPr>
        <w:t>Cargo: DIRETOR ADMINISTRATIVO/FINANCEIRO</w:t>
      </w:r>
    </w:p>
    <w:p w14:paraId="438BA3EC" w14:textId="77777777" w:rsidR="009F45B6" w:rsidRPr="001E0FA6" w:rsidRDefault="009F45B6" w:rsidP="009F45B6">
      <w:pPr>
        <w:spacing w:line="276" w:lineRule="auto"/>
        <w:rPr>
          <w:rFonts w:ascii="Arial Narrow" w:eastAsia="Calibri" w:hAnsi="Arial Narrow"/>
          <w:sz w:val="22"/>
          <w:szCs w:val="22"/>
        </w:rPr>
      </w:pPr>
      <w:r w:rsidRPr="001E0FA6">
        <w:rPr>
          <w:rFonts w:ascii="Arial Narrow" w:eastAsia="Calibri" w:hAnsi="Arial Narrow"/>
          <w:sz w:val="22"/>
          <w:szCs w:val="22"/>
        </w:rPr>
        <w:t xml:space="preserve">CPF: 324.417.688-75 </w:t>
      </w:r>
    </w:p>
    <w:p w14:paraId="5F1C7DDB" w14:textId="77777777" w:rsidR="009F45B6" w:rsidRPr="001E0FA6" w:rsidRDefault="009F45B6" w:rsidP="009F45B6">
      <w:pPr>
        <w:spacing w:line="276" w:lineRule="auto"/>
        <w:rPr>
          <w:rFonts w:ascii="Arial Narrow" w:eastAsia="Calibri" w:hAnsi="Arial Narrow"/>
          <w:sz w:val="22"/>
          <w:szCs w:val="22"/>
        </w:rPr>
      </w:pPr>
      <w:r w:rsidRPr="001E0FA6">
        <w:rPr>
          <w:rFonts w:ascii="Arial Narrow" w:eastAsia="Calibri" w:hAnsi="Arial Narrow"/>
          <w:sz w:val="22"/>
          <w:szCs w:val="22"/>
        </w:rPr>
        <w:t>Assinatura: _____________________</w:t>
      </w:r>
    </w:p>
    <w:p w14:paraId="631534B1" w14:textId="77777777" w:rsidR="009F45B6" w:rsidRPr="001E0FA6" w:rsidRDefault="009F45B6" w:rsidP="009F45B6">
      <w:pPr>
        <w:jc w:val="center"/>
        <w:rPr>
          <w:rFonts w:ascii="Arial Narrow" w:hAnsi="Arial Narrow"/>
          <w:b/>
          <w:bCs/>
          <w:sz w:val="22"/>
          <w:szCs w:val="22"/>
        </w:rPr>
      </w:pPr>
    </w:p>
    <w:p w14:paraId="3F9346FD" w14:textId="77777777" w:rsidR="009F45B6" w:rsidRPr="001E0FA6" w:rsidRDefault="009F45B6" w:rsidP="009F45B6">
      <w:pPr>
        <w:outlineLvl w:val="0"/>
        <w:rPr>
          <w:rFonts w:ascii="Arial Narrow" w:hAnsi="Arial Narrow"/>
          <w:sz w:val="22"/>
          <w:szCs w:val="22"/>
        </w:rPr>
      </w:pPr>
    </w:p>
    <w:p w14:paraId="6AD37606" w14:textId="712EA770" w:rsidR="00CE3626" w:rsidRPr="001E0FA6" w:rsidRDefault="00CE3626" w:rsidP="00CE3626">
      <w:pPr>
        <w:spacing w:line="276" w:lineRule="auto"/>
        <w:rPr>
          <w:rFonts w:ascii="Arial Narrow" w:eastAsia="Calibri" w:hAnsi="Arial Narrow"/>
          <w:b/>
          <w:sz w:val="22"/>
          <w:szCs w:val="22"/>
        </w:rPr>
      </w:pPr>
      <w:r w:rsidRPr="001E0FA6">
        <w:rPr>
          <w:rFonts w:ascii="Arial Narrow" w:eastAsia="Calibri" w:hAnsi="Arial Narrow"/>
          <w:b/>
          <w:sz w:val="22"/>
          <w:szCs w:val="22"/>
          <w:u w:val="single"/>
        </w:rPr>
        <w:t>GESTOR</w:t>
      </w:r>
      <w:r w:rsidR="00E403AE" w:rsidRPr="001E0FA6">
        <w:rPr>
          <w:rFonts w:ascii="Arial Narrow" w:eastAsia="Calibri" w:hAnsi="Arial Narrow"/>
          <w:b/>
          <w:sz w:val="22"/>
          <w:szCs w:val="22"/>
          <w:u w:val="single"/>
        </w:rPr>
        <w:t>A</w:t>
      </w:r>
      <w:r w:rsidRPr="001E0FA6">
        <w:rPr>
          <w:rFonts w:ascii="Arial Narrow" w:eastAsia="Calibri" w:hAnsi="Arial Narrow"/>
          <w:b/>
          <w:sz w:val="22"/>
          <w:szCs w:val="22"/>
          <w:u w:val="single"/>
        </w:rPr>
        <w:t xml:space="preserve"> DO CONTRATO</w:t>
      </w:r>
      <w:r w:rsidRPr="001E0FA6">
        <w:rPr>
          <w:rFonts w:ascii="Arial Narrow" w:eastAsia="Calibri" w:hAnsi="Arial Narrow"/>
          <w:b/>
          <w:sz w:val="22"/>
          <w:szCs w:val="22"/>
        </w:rPr>
        <w:t>:</w:t>
      </w:r>
    </w:p>
    <w:p w14:paraId="0D334525" w14:textId="77777777" w:rsidR="00E403AE" w:rsidRPr="001E0FA6" w:rsidRDefault="00E403AE" w:rsidP="00E403AE">
      <w:pPr>
        <w:spacing w:line="276" w:lineRule="auto"/>
        <w:rPr>
          <w:rFonts w:ascii="Arial Narrow" w:eastAsia="Calibri" w:hAnsi="Arial Narrow"/>
          <w:sz w:val="22"/>
          <w:szCs w:val="22"/>
        </w:rPr>
      </w:pPr>
      <w:r w:rsidRPr="001E0FA6">
        <w:rPr>
          <w:rFonts w:ascii="Arial Narrow" w:eastAsia="Calibri" w:hAnsi="Arial Narrow"/>
          <w:sz w:val="22"/>
          <w:szCs w:val="22"/>
        </w:rPr>
        <w:t xml:space="preserve">Nome: </w:t>
      </w:r>
      <w:r w:rsidRPr="001E0FA6">
        <w:rPr>
          <w:rFonts w:ascii="Arial Narrow" w:hAnsi="Arial Narrow" w:cs="Arial Narrow"/>
          <w:color w:val="000000"/>
          <w:sz w:val="22"/>
          <w:szCs w:val="22"/>
        </w:rPr>
        <w:t xml:space="preserve">LUCIENE APARECIDA VENTERULLI DIAS </w:t>
      </w:r>
    </w:p>
    <w:p w14:paraId="02F060A1" w14:textId="77777777" w:rsidR="00E403AE" w:rsidRPr="001E0FA6" w:rsidRDefault="00E403AE" w:rsidP="00E403AE">
      <w:pPr>
        <w:spacing w:line="276" w:lineRule="auto"/>
        <w:rPr>
          <w:rFonts w:ascii="Arial Narrow" w:eastAsia="Calibri" w:hAnsi="Arial Narrow"/>
          <w:sz w:val="22"/>
          <w:szCs w:val="22"/>
        </w:rPr>
      </w:pPr>
      <w:r w:rsidRPr="001E0FA6">
        <w:rPr>
          <w:rFonts w:ascii="Arial Narrow" w:eastAsia="Calibri" w:hAnsi="Arial Narrow"/>
          <w:sz w:val="22"/>
          <w:szCs w:val="22"/>
        </w:rPr>
        <w:t>Cargo: NUTRICIONISTA</w:t>
      </w:r>
    </w:p>
    <w:p w14:paraId="5AB7BF34" w14:textId="77777777" w:rsidR="00E403AE" w:rsidRPr="001E0FA6" w:rsidRDefault="00E403AE" w:rsidP="00E403AE">
      <w:pPr>
        <w:spacing w:line="276" w:lineRule="auto"/>
        <w:rPr>
          <w:rFonts w:ascii="Arial Narrow" w:eastAsia="Calibri" w:hAnsi="Arial Narrow"/>
          <w:sz w:val="22"/>
          <w:szCs w:val="22"/>
        </w:rPr>
      </w:pPr>
      <w:r w:rsidRPr="001E0FA6">
        <w:rPr>
          <w:rFonts w:ascii="Arial Narrow" w:eastAsia="Calibri" w:hAnsi="Arial Narrow"/>
          <w:sz w:val="22"/>
          <w:szCs w:val="22"/>
        </w:rPr>
        <w:t>CPF: 302.410.948-01</w:t>
      </w:r>
    </w:p>
    <w:p w14:paraId="562F0901" w14:textId="77777777" w:rsidR="00E403AE" w:rsidRPr="001E0FA6" w:rsidRDefault="00E403AE" w:rsidP="00E403AE">
      <w:pPr>
        <w:spacing w:line="276" w:lineRule="auto"/>
        <w:rPr>
          <w:rFonts w:ascii="Arial Narrow" w:eastAsia="Calibri" w:hAnsi="Arial Narrow"/>
          <w:sz w:val="22"/>
          <w:szCs w:val="22"/>
        </w:rPr>
      </w:pPr>
      <w:r w:rsidRPr="001E0FA6">
        <w:rPr>
          <w:rFonts w:ascii="Arial Narrow" w:eastAsia="Calibri" w:hAnsi="Arial Narrow"/>
          <w:sz w:val="22"/>
          <w:szCs w:val="22"/>
        </w:rPr>
        <w:t>Assinatura: _____________________</w:t>
      </w:r>
    </w:p>
    <w:p w14:paraId="645D5580" w14:textId="77777777" w:rsidR="009F45B6" w:rsidRPr="001E0FA6" w:rsidRDefault="009F45B6" w:rsidP="009F45B6">
      <w:pPr>
        <w:spacing w:line="276" w:lineRule="auto"/>
        <w:rPr>
          <w:rFonts w:ascii="Arial Narrow" w:hAnsi="Arial Narrow"/>
          <w:b/>
          <w:color w:val="000000"/>
          <w:sz w:val="22"/>
          <w:szCs w:val="22"/>
        </w:rPr>
      </w:pPr>
    </w:p>
    <w:p w14:paraId="6BA5F553" w14:textId="77777777" w:rsidR="009F45B6" w:rsidRPr="001E0FA6" w:rsidRDefault="009F45B6" w:rsidP="009F45B6">
      <w:pPr>
        <w:spacing w:line="276" w:lineRule="auto"/>
        <w:rPr>
          <w:rFonts w:ascii="Arial Narrow" w:hAnsi="Arial Narrow"/>
          <w:b/>
          <w:color w:val="000000"/>
          <w:sz w:val="22"/>
          <w:szCs w:val="22"/>
        </w:rPr>
      </w:pPr>
    </w:p>
    <w:p w14:paraId="58C16B96" w14:textId="77777777" w:rsidR="009F45B6" w:rsidRPr="001E0FA6" w:rsidRDefault="009F45B6" w:rsidP="009F45B6">
      <w:pPr>
        <w:pStyle w:val="Ttulo01"/>
        <w:rPr>
          <w:rFonts w:ascii="Arial Narrow" w:hAnsi="Arial Narrow"/>
          <w:sz w:val="22"/>
          <w:szCs w:val="22"/>
          <w:u w:val="single"/>
        </w:rPr>
      </w:pPr>
    </w:p>
    <w:p w14:paraId="0F492BD7" w14:textId="77777777" w:rsidR="009F45B6" w:rsidRPr="001E0FA6" w:rsidRDefault="009F45B6" w:rsidP="009F45B6">
      <w:pPr>
        <w:pStyle w:val="Ttulo01"/>
        <w:rPr>
          <w:rFonts w:ascii="Arial Narrow" w:hAnsi="Arial Narrow"/>
          <w:sz w:val="22"/>
          <w:szCs w:val="22"/>
          <w:u w:val="single"/>
        </w:rPr>
      </w:pPr>
    </w:p>
    <w:p w14:paraId="0523A27D" w14:textId="77777777" w:rsidR="009F45B6" w:rsidRPr="001E0FA6" w:rsidRDefault="009F45B6" w:rsidP="009F45B6">
      <w:pPr>
        <w:pStyle w:val="Ttulo01"/>
        <w:rPr>
          <w:rFonts w:ascii="Arial Narrow" w:hAnsi="Arial Narrow"/>
          <w:sz w:val="22"/>
          <w:szCs w:val="22"/>
          <w:u w:val="single"/>
        </w:rPr>
      </w:pPr>
    </w:p>
    <w:p w14:paraId="431D3E8C" w14:textId="77777777" w:rsidR="009F45B6" w:rsidRPr="001E0FA6" w:rsidRDefault="009F45B6" w:rsidP="009F45B6">
      <w:pPr>
        <w:pStyle w:val="Ttulo01"/>
        <w:rPr>
          <w:rFonts w:ascii="Arial Narrow" w:hAnsi="Arial Narrow"/>
          <w:sz w:val="22"/>
          <w:szCs w:val="22"/>
          <w:u w:val="single"/>
        </w:rPr>
      </w:pPr>
    </w:p>
    <w:p w14:paraId="53F54FFC" w14:textId="77777777" w:rsidR="009F45B6" w:rsidRPr="001E0FA6" w:rsidRDefault="009F45B6" w:rsidP="009F45B6">
      <w:pPr>
        <w:pStyle w:val="Ttulo01"/>
        <w:rPr>
          <w:rFonts w:ascii="Arial Narrow" w:hAnsi="Arial Narrow"/>
          <w:sz w:val="22"/>
          <w:szCs w:val="22"/>
          <w:u w:val="single"/>
        </w:rPr>
      </w:pPr>
    </w:p>
    <w:p w14:paraId="050A4932" w14:textId="77777777" w:rsidR="009F45B6" w:rsidRPr="001E0FA6" w:rsidRDefault="009F45B6" w:rsidP="009F45B6">
      <w:pPr>
        <w:pStyle w:val="Ttulo01"/>
        <w:rPr>
          <w:rFonts w:ascii="Arial Narrow" w:hAnsi="Arial Narrow"/>
          <w:sz w:val="22"/>
          <w:szCs w:val="22"/>
          <w:u w:val="single"/>
        </w:rPr>
      </w:pPr>
    </w:p>
    <w:p w14:paraId="76A6C40D" w14:textId="77777777" w:rsidR="009F45B6" w:rsidRPr="001E0FA6" w:rsidRDefault="009F45B6" w:rsidP="009F45B6">
      <w:pPr>
        <w:pStyle w:val="Ttulo01"/>
        <w:rPr>
          <w:rFonts w:ascii="Arial Narrow" w:hAnsi="Arial Narrow"/>
          <w:sz w:val="22"/>
          <w:szCs w:val="22"/>
          <w:u w:val="single"/>
        </w:rPr>
      </w:pPr>
    </w:p>
    <w:p w14:paraId="76BC0C19" w14:textId="77777777" w:rsidR="009F45B6" w:rsidRPr="001E0FA6" w:rsidRDefault="009F45B6" w:rsidP="009F45B6">
      <w:pPr>
        <w:pStyle w:val="Ttulo01"/>
        <w:rPr>
          <w:rFonts w:ascii="Arial Narrow" w:hAnsi="Arial Narrow"/>
          <w:sz w:val="22"/>
          <w:szCs w:val="22"/>
          <w:u w:val="single"/>
        </w:rPr>
      </w:pPr>
    </w:p>
    <w:p w14:paraId="27291225" w14:textId="77777777" w:rsidR="009F45B6" w:rsidRPr="001E0FA6" w:rsidRDefault="009F45B6" w:rsidP="009F45B6">
      <w:pPr>
        <w:pStyle w:val="Ttulo01"/>
        <w:rPr>
          <w:rFonts w:ascii="Arial Narrow" w:hAnsi="Arial Narrow"/>
          <w:sz w:val="22"/>
          <w:szCs w:val="22"/>
          <w:u w:val="single"/>
        </w:rPr>
      </w:pPr>
    </w:p>
    <w:p w14:paraId="6DA9E10B" w14:textId="77777777" w:rsidR="009F45B6" w:rsidRPr="001E0FA6" w:rsidRDefault="009F45B6" w:rsidP="009F45B6">
      <w:pPr>
        <w:pStyle w:val="Ttulo01"/>
        <w:rPr>
          <w:rFonts w:ascii="Arial Narrow" w:hAnsi="Arial Narrow"/>
          <w:sz w:val="22"/>
          <w:szCs w:val="22"/>
          <w:u w:val="single"/>
        </w:rPr>
      </w:pPr>
    </w:p>
    <w:p w14:paraId="6323A17B" w14:textId="77777777" w:rsidR="009F45B6" w:rsidRPr="001E0FA6" w:rsidRDefault="009F45B6" w:rsidP="009F45B6">
      <w:pPr>
        <w:pStyle w:val="Ttulo01"/>
        <w:rPr>
          <w:rFonts w:ascii="Arial Narrow" w:hAnsi="Arial Narrow"/>
          <w:sz w:val="22"/>
          <w:szCs w:val="22"/>
          <w:u w:val="single"/>
        </w:rPr>
      </w:pPr>
    </w:p>
    <w:p w14:paraId="71A6A186" w14:textId="77777777" w:rsidR="00DF4E1F" w:rsidRPr="001E0FA6" w:rsidRDefault="00DF4E1F" w:rsidP="009F45B6">
      <w:pPr>
        <w:pStyle w:val="Ttulo01"/>
        <w:rPr>
          <w:rFonts w:ascii="Arial Narrow" w:hAnsi="Arial Narrow"/>
          <w:sz w:val="22"/>
          <w:szCs w:val="22"/>
          <w:u w:val="single"/>
        </w:rPr>
      </w:pPr>
    </w:p>
    <w:p w14:paraId="68F6C884" w14:textId="02E3A110" w:rsidR="009F45B6" w:rsidRPr="001E0FA6" w:rsidRDefault="009F45B6" w:rsidP="009F45B6">
      <w:pPr>
        <w:pStyle w:val="Ttulo01"/>
        <w:rPr>
          <w:rFonts w:ascii="Arial Narrow" w:hAnsi="Arial Narrow"/>
          <w:sz w:val="22"/>
          <w:szCs w:val="22"/>
          <w:u w:val="single"/>
        </w:rPr>
      </w:pPr>
      <w:r w:rsidRPr="001E0FA6">
        <w:rPr>
          <w:rFonts w:ascii="Arial Narrow" w:hAnsi="Arial Narrow"/>
          <w:sz w:val="22"/>
          <w:szCs w:val="22"/>
          <w:u w:val="single"/>
        </w:rPr>
        <w:t>DECLARAÇÃO DE DOCUMENTOS A DISPOSIÇÃO DO Tce-sp</w:t>
      </w:r>
    </w:p>
    <w:p w14:paraId="5E77722D" w14:textId="77777777" w:rsidR="009F45B6" w:rsidRPr="001E0FA6" w:rsidRDefault="009F45B6" w:rsidP="009F45B6">
      <w:pPr>
        <w:pStyle w:val="Ttulo01"/>
        <w:rPr>
          <w:rFonts w:ascii="Arial Narrow" w:hAnsi="Arial Narrow"/>
          <w:sz w:val="22"/>
          <w:szCs w:val="22"/>
        </w:rPr>
      </w:pPr>
    </w:p>
    <w:p w14:paraId="27641CB7" w14:textId="77777777" w:rsidR="009F45B6" w:rsidRPr="001E0FA6" w:rsidRDefault="009F45B6" w:rsidP="009F45B6">
      <w:pPr>
        <w:pStyle w:val="Default"/>
        <w:rPr>
          <w:rFonts w:ascii="Arial Narrow" w:hAnsi="Arial Narrow"/>
          <w:b/>
          <w:bCs/>
          <w:sz w:val="22"/>
          <w:szCs w:val="22"/>
        </w:rPr>
      </w:pPr>
    </w:p>
    <w:p w14:paraId="46AE4F54" w14:textId="77777777" w:rsidR="009F45B6" w:rsidRPr="001E0FA6" w:rsidRDefault="009F45B6" w:rsidP="009F45B6">
      <w:pPr>
        <w:pStyle w:val="Default"/>
        <w:rPr>
          <w:rFonts w:ascii="Arial Narrow" w:hAnsi="Arial Narrow"/>
          <w:sz w:val="22"/>
          <w:szCs w:val="22"/>
        </w:rPr>
      </w:pPr>
    </w:p>
    <w:p w14:paraId="282621DC" w14:textId="77777777" w:rsidR="009F45B6" w:rsidRPr="001E0FA6" w:rsidRDefault="009F45B6" w:rsidP="009F45B6">
      <w:pPr>
        <w:pStyle w:val="Default"/>
        <w:rPr>
          <w:rFonts w:ascii="Arial Narrow" w:hAnsi="Arial Narrow"/>
          <w:sz w:val="22"/>
          <w:szCs w:val="22"/>
        </w:rPr>
      </w:pPr>
      <w:r w:rsidRPr="001E0FA6">
        <w:rPr>
          <w:rFonts w:ascii="Arial Narrow" w:hAnsi="Arial Narrow"/>
          <w:sz w:val="22"/>
          <w:szCs w:val="22"/>
        </w:rPr>
        <w:t xml:space="preserve">CONTRATANTE: </w:t>
      </w:r>
      <w:r w:rsidRPr="001E0FA6">
        <w:rPr>
          <w:rFonts w:ascii="Arial Narrow" w:hAnsi="Arial Narrow"/>
          <w:b/>
          <w:bCs/>
          <w:sz w:val="22"/>
          <w:szCs w:val="22"/>
        </w:rPr>
        <w:t>PREFEITURA MUNICIPAL DE RIBEIRÃO GRANDE/SP.</w:t>
      </w:r>
    </w:p>
    <w:p w14:paraId="59EDAE51" w14:textId="77777777" w:rsidR="009F45B6" w:rsidRPr="001E0FA6" w:rsidRDefault="009F45B6" w:rsidP="009F45B6">
      <w:pPr>
        <w:pStyle w:val="Default"/>
        <w:rPr>
          <w:rFonts w:ascii="Arial Narrow" w:hAnsi="Arial Narrow"/>
          <w:sz w:val="22"/>
          <w:szCs w:val="22"/>
        </w:rPr>
      </w:pPr>
      <w:r w:rsidRPr="001E0FA6">
        <w:rPr>
          <w:rFonts w:ascii="Arial Narrow" w:hAnsi="Arial Narrow"/>
          <w:sz w:val="22"/>
          <w:szCs w:val="22"/>
        </w:rPr>
        <w:t xml:space="preserve">CNPJ Nº: </w:t>
      </w:r>
      <w:r w:rsidRPr="001E0FA6">
        <w:rPr>
          <w:rFonts w:ascii="Arial Narrow" w:hAnsi="Arial Narrow"/>
          <w:b/>
          <w:bCs/>
          <w:sz w:val="22"/>
          <w:szCs w:val="22"/>
        </w:rPr>
        <w:t>67.360.446/0001-06</w:t>
      </w:r>
    </w:p>
    <w:p w14:paraId="056509C3" w14:textId="47F0AE8D" w:rsidR="00C201C0" w:rsidRPr="001E0FA6" w:rsidRDefault="009F45B6" w:rsidP="00C201C0">
      <w:pPr>
        <w:rPr>
          <w:rFonts w:ascii="Arial Narrow" w:hAnsi="Arial Narrow" w:cs="Arial"/>
          <w:b/>
          <w:bCs/>
          <w:sz w:val="22"/>
          <w:szCs w:val="22"/>
        </w:rPr>
      </w:pPr>
      <w:r w:rsidRPr="001E0FA6">
        <w:rPr>
          <w:rFonts w:ascii="Arial Narrow" w:hAnsi="Arial Narrow" w:cs="Arial"/>
          <w:sz w:val="22"/>
          <w:szCs w:val="22"/>
        </w:rPr>
        <w:t xml:space="preserve">CONTRATADA: </w:t>
      </w:r>
      <w:r w:rsidR="00C27687" w:rsidRPr="001E0FA6">
        <w:rPr>
          <w:rFonts w:ascii="Arial Narrow" w:hAnsi="Arial Narrow"/>
          <w:b/>
          <w:iCs/>
          <w:noProof/>
          <w:sz w:val="22"/>
          <w:szCs w:val="22"/>
        </w:rPr>
        <w:t>COOPERATIVA AGRÍCOLA DE RIBEIRÃO GRANDE</w:t>
      </w:r>
    </w:p>
    <w:p w14:paraId="1095C053" w14:textId="363B750F" w:rsidR="009F45B6" w:rsidRPr="001E0FA6" w:rsidRDefault="009F45B6" w:rsidP="009F45B6">
      <w:pPr>
        <w:rPr>
          <w:rFonts w:ascii="Arial Narrow" w:hAnsi="Arial Narrow" w:cs="Arial"/>
          <w:b/>
          <w:bCs/>
          <w:sz w:val="22"/>
          <w:szCs w:val="22"/>
        </w:rPr>
      </w:pPr>
      <w:r w:rsidRPr="001E0FA6">
        <w:rPr>
          <w:rFonts w:ascii="Arial Narrow" w:hAnsi="Arial Narrow" w:cs="Arial"/>
          <w:sz w:val="22"/>
          <w:szCs w:val="22"/>
        </w:rPr>
        <w:t xml:space="preserve">CNPJ Nº: </w:t>
      </w:r>
      <w:r w:rsidR="00E403AE" w:rsidRPr="001E0FA6">
        <w:rPr>
          <w:rFonts w:ascii="Arial Narrow" w:hAnsi="Arial Narrow"/>
          <w:b/>
          <w:iCs/>
          <w:noProof/>
          <w:sz w:val="22"/>
          <w:szCs w:val="22"/>
        </w:rPr>
        <w:t>03.918.058/0001-07</w:t>
      </w:r>
    </w:p>
    <w:p w14:paraId="5BFFF59C" w14:textId="7E4C192C" w:rsidR="009F45B6" w:rsidRPr="001E0FA6" w:rsidRDefault="009F45B6" w:rsidP="009F45B6">
      <w:pPr>
        <w:pStyle w:val="Default"/>
        <w:rPr>
          <w:rFonts w:ascii="Arial Narrow" w:hAnsi="Arial Narrow"/>
          <w:sz w:val="22"/>
          <w:szCs w:val="22"/>
        </w:rPr>
      </w:pPr>
      <w:r w:rsidRPr="001E0FA6">
        <w:rPr>
          <w:rFonts w:ascii="Arial Narrow" w:hAnsi="Arial Narrow"/>
          <w:sz w:val="22"/>
          <w:szCs w:val="22"/>
        </w:rPr>
        <w:t xml:space="preserve">CONTRATO N°: </w:t>
      </w:r>
      <w:r w:rsidR="00C201C0" w:rsidRPr="001E0FA6">
        <w:rPr>
          <w:rFonts w:ascii="Arial Narrow" w:hAnsi="Arial Narrow"/>
          <w:b/>
          <w:bCs/>
          <w:sz w:val="22"/>
          <w:szCs w:val="22"/>
        </w:rPr>
        <w:t>1</w:t>
      </w:r>
      <w:r w:rsidR="00C27687" w:rsidRPr="001E0FA6">
        <w:rPr>
          <w:rFonts w:ascii="Arial Narrow" w:hAnsi="Arial Narrow"/>
          <w:b/>
          <w:bCs/>
          <w:sz w:val="22"/>
          <w:szCs w:val="22"/>
        </w:rPr>
        <w:t>6</w:t>
      </w:r>
      <w:r w:rsidRPr="001E0FA6">
        <w:rPr>
          <w:rFonts w:ascii="Arial Narrow" w:hAnsi="Arial Narrow"/>
          <w:b/>
          <w:bCs/>
          <w:sz w:val="22"/>
          <w:szCs w:val="22"/>
        </w:rPr>
        <w:t>/202</w:t>
      </w:r>
      <w:r w:rsidR="00167F17" w:rsidRPr="001E0FA6">
        <w:rPr>
          <w:rFonts w:ascii="Arial Narrow" w:hAnsi="Arial Narrow"/>
          <w:b/>
          <w:bCs/>
          <w:sz w:val="22"/>
          <w:szCs w:val="22"/>
        </w:rPr>
        <w:t>5</w:t>
      </w:r>
    </w:p>
    <w:p w14:paraId="057E4A20" w14:textId="25026D35" w:rsidR="009F45B6" w:rsidRPr="001E0FA6" w:rsidRDefault="009F45B6" w:rsidP="009F45B6">
      <w:pPr>
        <w:pStyle w:val="Default"/>
        <w:rPr>
          <w:rFonts w:ascii="Arial Narrow" w:hAnsi="Arial Narrow"/>
          <w:sz w:val="22"/>
          <w:szCs w:val="22"/>
        </w:rPr>
      </w:pPr>
      <w:r w:rsidRPr="001E0FA6">
        <w:rPr>
          <w:rFonts w:ascii="Arial Narrow" w:hAnsi="Arial Narrow"/>
          <w:sz w:val="22"/>
          <w:szCs w:val="22"/>
        </w:rPr>
        <w:t xml:space="preserve">DATA DA ASSINATURA: </w:t>
      </w:r>
      <w:r w:rsidR="00C27687" w:rsidRPr="001E0FA6">
        <w:rPr>
          <w:rFonts w:ascii="Arial Narrow" w:hAnsi="Arial Narrow"/>
          <w:b/>
          <w:bCs/>
          <w:sz w:val="22"/>
          <w:szCs w:val="22"/>
        </w:rPr>
        <w:t>10</w:t>
      </w:r>
      <w:r w:rsidRPr="001E0FA6">
        <w:rPr>
          <w:rFonts w:ascii="Arial Narrow" w:hAnsi="Arial Narrow"/>
          <w:b/>
          <w:bCs/>
          <w:sz w:val="22"/>
          <w:szCs w:val="22"/>
        </w:rPr>
        <w:t>/0</w:t>
      </w:r>
      <w:r w:rsidR="00C27687" w:rsidRPr="001E0FA6">
        <w:rPr>
          <w:rFonts w:ascii="Arial Narrow" w:hAnsi="Arial Narrow"/>
          <w:b/>
          <w:bCs/>
          <w:sz w:val="22"/>
          <w:szCs w:val="22"/>
        </w:rPr>
        <w:t>7</w:t>
      </w:r>
      <w:r w:rsidRPr="001E0FA6">
        <w:rPr>
          <w:rFonts w:ascii="Arial Narrow" w:hAnsi="Arial Narrow"/>
          <w:b/>
          <w:bCs/>
          <w:sz w:val="22"/>
          <w:szCs w:val="22"/>
        </w:rPr>
        <w:t>/202</w:t>
      </w:r>
      <w:r w:rsidR="00167F17" w:rsidRPr="001E0FA6">
        <w:rPr>
          <w:rFonts w:ascii="Arial Narrow" w:hAnsi="Arial Narrow"/>
          <w:b/>
          <w:bCs/>
          <w:sz w:val="22"/>
          <w:szCs w:val="22"/>
        </w:rPr>
        <w:t>5</w:t>
      </w:r>
    </w:p>
    <w:p w14:paraId="58EE690B" w14:textId="77777777" w:rsidR="009F45B6" w:rsidRPr="001E0FA6" w:rsidRDefault="009F45B6" w:rsidP="009F45B6">
      <w:pPr>
        <w:pStyle w:val="Default"/>
        <w:rPr>
          <w:rFonts w:ascii="Arial Narrow" w:hAnsi="Arial Narrow"/>
          <w:sz w:val="22"/>
          <w:szCs w:val="22"/>
        </w:rPr>
      </w:pPr>
      <w:r w:rsidRPr="001E0FA6">
        <w:rPr>
          <w:rFonts w:ascii="Arial Narrow" w:hAnsi="Arial Narrow"/>
          <w:sz w:val="22"/>
          <w:szCs w:val="22"/>
        </w:rPr>
        <w:t xml:space="preserve">VIGÊNCIA: </w:t>
      </w:r>
      <w:r w:rsidRPr="001E0FA6">
        <w:rPr>
          <w:rFonts w:ascii="Arial Narrow" w:hAnsi="Arial Narrow"/>
          <w:b/>
          <w:bCs/>
          <w:sz w:val="22"/>
          <w:szCs w:val="22"/>
        </w:rPr>
        <w:t>12 (doze) meses</w:t>
      </w:r>
    </w:p>
    <w:p w14:paraId="4D40A668" w14:textId="1EEC99F4" w:rsidR="009F45B6" w:rsidRPr="001E0FA6" w:rsidRDefault="009F45B6" w:rsidP="002B54E3">
      <w:pPr>
        <w:spacing w:line="276" w:lineRule="auto"/>
        <w:rPr>
          <w:rFonts w:ascii="Arial Narrow" w:hAnsi="Arial Narrow" w:cs="Arial Narrow"/>
          <w:b/>
          <w:bCs/>
          <w:sz w:val="22"/>
          <w:szCs w:val="22"/>
        </w:rPr>
      </w:pPr>
      <w:r w:rsidRPr="001E0FA6">
        <w:rPr>
          <w:rFonts w:ascii="Arial Narrow" w:hAnsi="Arial Narrow" w:cs="Arial"/>
          <w:sz w:val="22"/>
          <w:szCs w:val="22"/>
        </w:rPr>
        <w:t>OBJETO</w:t>
      </w:r>
      <w:r w:rsidRPr="001E0FA6">
        <w:rPr>
          <w:rFonts w:ascii="Arial Narrow" w:hAnsi="Arial Narrow" w:cs="Arial"/>
          <w:b/>
          <w:bCs/>
          <w:sz w:val="22"/>
          <w:szCs w:val="22"/>
        </w:rPr>
        <w:t>:</w:t>
      </w:r>
      <w:r w:rsidRPr="001E0FA6">
        <w:rPr>
          <w:rFonts w:ascii="Arial Narrow" w:hAnsi="Arial Narrow" w:cs="Arial"/>
          <w:sz w:val="22"/>
          <w:szCs w:val="22"/>
        </w:rPr>
        <w:t xml:space="preserve"> </w:t>
      </w:r>
      <w:r w:rsidR="009B3892" w:rsidRPr="001E0FA6">
        <w:rPr>
          <w:rFonts w:ascii="Arial Narrow" w:hAnsi="Arial Narrow" w:cs="Arial Narrow"/>
          <w:b/>
          <w:bCs/>
          <w:color w:val="000000"/>
          <w:sz w:val="22"/>
          <w:szCs w:val="22"/>
        </w:rPr>
        <w:t xml:space="preserve"> </w:t>
      </w:r>
      <w:r w:rsidR="00C27687" w:rsidRPr="001E0FA6">
        <w:rPr>
          <w:rFonts w:ascii="Arial Narrow" w:eastAsia="Tahoma" w:hAnsi="Arial Narrow" w:cs="Tahoma"/>
          <w:b/>
          <w:bCs/>
          <w:sz w:val="22"/>
          <w:szCs w:val="22"/>
        </w:rPr>
        <w:t xml:space="preserve">Aquisição </w:t>
      </w:r>
      <w:r w:rsidR="00C27687" w:rsidRPr="001E0FA6">
        <w:rPr>
          <w:rFonts w:ascii="Arial Narrow" w:eastAsia="Batang" w:hAnsi="Arial Narrow"/>
          <w:b/>
          <w:sz w:val="22"/>
          <w:szCs w:val="22"/>
        </w:rPr>
        <w:t>de gêneros alimentícios da agricultura familiar para atendimento ao programa nacional de alimentação escolar/PNAE</w:t>
      </w:r>
      <w:r w:rsidR="00C27687" w:rsidRPr="001E0FA6">
        <w:rPr>
          <w:rFonts w:ascii="Arial Narrow" w:hAnsi="Arial Narrow" w:cs="Arial Narrow"/>
          <w:b/>
          <w:bCs/>
          <w:sz w:val="22"/>
          <w:szCs w:val="22"/>
        </w:rPr>
        <w:t>.</w:t>
      </w:r>
    </w:p>
    <w:p w14:paraId="443CD4B3" w14:textId="63391923" w:rsidR="009F45B6" w:rsidRPr="001E0FA6" w:rsidRDefault="009F45B6" w:rsidP="009F45B6">
      <w:pPr>
        <w:spacing w:after="60"/>
        <w:jc w:val="both"/>
        <w:rPr>
          <w:rFonts w:ascii="Arial Narrow" w:hAnsi="Arial Narrow" w:cs="Arial"/>
          <w:bCs/>
          <w:iCs/>
          <w:noProof/>
          <w:sz w:val="22"/>
          <w:szCs w:val="22"/>
        </w:rPr>
      </w:pPr>
      <w:r w:rsidRPr="001E0FA6">
        <w:rPr>
          <w:rFonts w:ascii="Arial Narrow" w:hAnsi="Arial Narrow" w:cs="Arial"/>
          <w:sz w:val="22"/>
          <w:szCs w:val="22"/>
        </w:rPr>
        <w:t>VALOR</w:t>
      </w:r>
      <w:r w:rsidR="00DF4E1F" w:rsidRPr="001E0FA6">
        <w:rPr>
          <w:rFonts w:ascii="Arial Narrow" w:hAnsi="Arial Narrow" w:cs="Arial"/>
          <w:sz w:val="22"/>
          <w:szCs w:val="22"/>
        </w:rPr>
        <w:t>:</w:t>
      </w:r>
      <w:r w:rsidR="002B54E3" w:rsidRPr="001E0FA6">
        <w:rPr>
          <w:rFonts w:ascii="Arial Narrow" w:hAnsi="Arial Narrow" w:cs="Arial Narrow"/>
          <w:sz w:val="22"/>
          <w:szCs w:val="22"/>
        </w:rPr>
        <w:t xml:space="preserve"> </w:t>
      </w:r>
      <w:r w:rsidR="00A81C6B" w:rsidRPr="001E0FA6">
        <w:rPr>
          <w:rFonts w:ascii="Arial Narrow" w:hAnsi="Arial Narrow"/>
          <w:b/>
          <w:iCs/>
          <w:noProof/>
          <w:color w:val="000000" w:themeColor="text1"/>
          <w:sz w:val="22"/>
          <w:szCs w:val="22"/>
        </w:rPr>
        <w:t>R$ 371.938,00 (trezentos e setenta e um mil, novecentos e trinta e oito reais).</w:t>
      </w:r>
    </w:p>
    <w:p w14:paraId="6CB8A699" w14:textId="77777777" w:rsidR="009F45B6" w:rsidRPr="001E0FA6" w:rsidRDefault="009F45B6" w:rsidP="009F45B6">
      <w:pPr>
        <w:spacing w:before="122"/>
        <w:jc w:val="both"/>
        <w:rPr>
          <w:rFonts w:ascii="Arial Narrow" w:hAnsi="Arial Narrow"/>
          <w:bCs/>
          <w:iCs/>
          <w:noProof/>
          <w:sz w:val="22"/>
          <w:szCs w:val="22"/>
        </w:rPr>
      </w:pPr>
    </w:p>
    <w:p w14:paraId="3664FC9A" w14:textId="77777777" w:rsidR="001B37A3" w:rsidRPr="001E0FA6" w:rsidRDefault="001B37A3" w:rsidP="009F45B6">
      <w:pPr>
        <w:spacing w:before="122"/>
        <w:jc w:val="both"/>
        <w:rPr>
          <w:rFonts w:ascii="Arial Narrow" w:hAnsi="Arial Narrow"/>
          <w:iCs/>
          <w:sz w:val="22"/>
          <w:szCs w:val="22"/>
        </w:rPr>
      </w:pPr>
    </w:p>
    <w:p w14:paraId="555EA63B" w14:textId="77777777" w:rsidR="009F45B6" w:rsidRPr="001E0FA6" w:rsidRDefault="009F45B6" w:rsidP="009F45B6">
      <w:pPr>
        <w:pStyle w:val="Corpodetexto"/>
        <w:spacing w:line="276" w:lineRule="auto"/>
        <w:ind w:right="113"/>
        <w:rPr>
          <w:rFonts w:ascii="Arial Narrow" w:hAnsi="Arial Narrow"/>
          <w:iCs/>
          <w:sz w:val="22"/>
          <w:szCs w:val="22"/>
        </w:rPr>
      </w:pPr>
      <w:r w:rsidRPr="001E0FA6">
        <w:rPr>
          <w:rFonts w:ascii="Arial Narrow" w:hAnsi="Arial Narrow"/>
          <w:iCs/>
          <w:sz w:val="22"/>
          <w:szCs w:val="22"/>
        </w:rPr>
        <w:t>Declaro na</w:t>
      </w:r>
      <w:r w:rsidRPr="001E0FA6">
        <w:rPr>
          <w:rFonts w:ascii="Arial Narrow" w:hAnsi="Arial Narrow"/>
          <w:iCs/>
          <w:spacing w:val="1"/>
          <w:sz w:val="22"/>
          <w:szCs w:val="22"/>
        </w:rPr>
        <w:t xml:space="preserve"> </w:t>
      </w:r>
      <w:r w:rsidRPr="001E0FA6">
        <w:rPr>
          <w:rFonts w:ascii="Arial Narrow" w:hAnsi="Arial Narrow"/>
          <w:iCs/>
          <w:sz w:val="22"/>
          <w:szCs w:val="22"/>
        </w:rPr>
        <w:t>qualidade</w:t>
      </w:r>
      <w:r w:rsidRPr="001E0FA6">
        <w:rPr>
          <w:rFonts w:ascii="Arial Narrow" w:hAnsi="Arial Narrow"/>
          <w:iCs/>
          <w:spacing w:val="1"/>
          <w:sz w:val="22"/>
          <w:szCs w:val="22"/>
        </w:rPr>
        <w:t xml:space="preserve"> </w:t>
      </w:r>
      <w:r w:rsidRPr="001E0FA6">
        <w:rPr>
          <w:rFonts w:ascii="Arial Narrow" w:hAnsi="Arial Narrow"/>
          <w:iCs/>
          <w:sz w:val="22"/>
          <w:szCs w:val="22"/>
        </w:rPr>
        <w:t>de</w:t>
      </w:r>
      <w:r w:rsidRPr="001E0FA6">
        <w:rPr>
          <w:rFonts w:ascii="Arial Narrow" w:hAnsi="Arial Narrow"/>
          <w:iCs/>
          <w:spacing w:val="1"/>
          <w:sz w:val="22"/>
          <w:szCs w:val="22"/>
        </w:rPr>
        <w:t xml:space="preserve"> </w:t>
      </w:r>
      <w:r w:rsidRPr="001E0FA6">
        <w:rPr>
          <w:rFonts w:ascii="Arial Narrow" w:hAnsi="Arial Narrow"/>
          <w:iCs/>
          <w:sz w:val="22"/>
          <w:szCs w:val="22"/>
        </w:rPr>
        <w:t>responsável pela</w:t>
      </w:r>
      <w:r w:rsidRPr="001E0FA6">
        <w:rPr>
          <w:rFonts w:ascii="Arial Narrow" w:hAnsi="Arial Narrow"/>
          <w:iCs/>
          <w:spacing w:val="1"/>
          <w:sz w:val="22"/>
          <w:szCs w:val="22"/>
        </w:rPr>
        <w:t xml:space="preserve"> </w:t>
      </w:r>
      <w:r w:rsidRPr="001E0FA6">
        <w:rPr>
          <w:rFonts w:ascii="Arial Narrow" w:hAnsi="Arial Narrow"/>
          <w:iCs/>
          <w:sz w:val="22"/>
          <w:szCs w:val="22"/>
        </w:rPr>
        <w:t>entidade</w:t>
      </w:r>
      <w:r w:rsidRPr="001E0FA6">
        <w:rPr>
          <w:rFonts w:ascii="Arial Narrow" w:hAnsi="Arial Narrow"/>
          <w:iCs/>
          <w:spacing w:val="67"/>
          <w:sz w:val="22"/>
          <w:szCs w:val="22"/>
        </w:rPr>
        <w:t xml:space="preserve"> </w:t>
      </w:r>
      <w:r w:rsidRPr="001E0FA6">
        <w:rPr>
          <w:rFonts w:ascii="Arial Narrow" w:hAnsi="Arial Narrow"/>
          <w:iCs/>
          <w:sz w:val="22"/>
          <w:szCs w:val="22"/>
        </w:rPr>
        <w:t>supra</w:t>
      </w:r>
      <w:r w:rsidRPr="001E0FA6">
        <w:rPr>
          <w:rFonts w:ascii="Arial Narrow" w:hAnsi="Arial Narrow"/>
          <w:iCs/>
          <w:spacing w:val="1"/>
          <w:sz w:val="22"/>
          <w:szCs w:val="22"/>
        </w:rPr>
        <w:t xml:space="preserve"> </w:t>
      </w:r>
      <w:r w:rsidRPr="001E0FA6">
        <w:rPr>
          <w:rFonts w:ascii="Arial Narrow" w:hAnsi="Arial Narrow"/>
          <w:iCs/>
          <w:sz w:val="22"/>
          <w:szCs w:val="22"/>
        </w:rPr>
        <w:t>epigrafada,</w:t>
      </w:r>
      <w:r w:rsidRPr="001E0FA6">
        <w:rPr>
          <w:rFonts w:ascii="Arial Narrow" w:hAnsi="Arial Narrow"/>
          <w:iCs/>
          <w:spacing w:val="1"/>
          <w:sz w:val="22"/>
          <w:szCs w:val="22"/>
        </w:rPr>
        <w:t xml:space="preserve"> </w:t>
      </w:r>
      <w:r w:rsidRPr="001E0FA6">
        <w:rPr>
          <w:rFonts w:ascii="Arial Narrow" w:hAnsi="Arial Narrow"/>
          <w:iCs/>
          <w:sz w:val="22"/>
          <w:szCs w:val="22"/>
        </w:rPr>
        <w:t>sob</w:t>
      </w:r>
      <w:r w:rsidRPr="001E0FA6">
        <w:rPr>
          <w:rFonts w:ascii="Arial Narrow" w:hAnsi="Arial Narrow"/>
          <w:iCs/>
          <w:spacing w:val="1"/>
          <w:sz w:val="22"/>
          <w:szCs w:val="22"/>
        </w:rPr>
        <w:t xml:space="preserve"> </w:t>
      </w:r>
      <w:r w:rsidRPr="001E0FA6">
        <w:rPr>
          <w:rFonts w:ascii="Arial Narrow" w:hAnsi="Arial Narrow"/>
          <w:iCs/>
          <w:sz w:val="22"/>
          <w:szCs w:val="22"/>
        </w:rPr>
        <w:t>as</w:t>
      </w:r>
      <w:r w:rsidRPr="001E0FA6">
        <w:rPr>
          <w:rFonts w:ascii="Arial Narrow" w:hAnsi="Arial Narrow"/>
          <w:iCs/>
          <w:spacing w:val="1"/>
          <w:sz w:val="22"/>
          <w:szCs w:val="22"/>
        </w:rPr>
        <w:t xml:space="preserve"> </w:t>
      </w:r>
      <w:r w:rsidRPr="001E0FA6">
        <w:rPr>
          <w:rFonts w:ascii="Arial Narrow" w:hAnsi="Arial Narrow"/>
          <w:iCs/>
          <w:sz w:val="22"/>
          <w:szCs w:val="22"/>
        </w:rPr>
        <w:t>penas</w:t>
      </w:r>
      <w:r w:rsidRPr="001E0FA6">
        <w:rPr>
          <w:rFonts w:ascii="Arial Narrow" w:hAnsi="Arial Narrow"/>
          <w:iCs/>
          <w:spacing w:val="1"/>
          <w:sz w:val="22"/>
          <w:szCs w:val="22"/>
        </w:rPr>
        <w:t xml:space="preserve"> </w:t>
      </w:r>
      <w:r w:rsidRPr="001E0FA6">
        <w:rPr>
          <w:rFonts w:ascii="Arial Narrow" w:hAnsi="Arial Narrow"/>
          <w:iCs/>
          <w:sz w:val="22"/>
          <w:szCs w:val="22"/>
        </w:rPr>
        <w:t>da</w:t>
      </w:r>
      <w:r w:rsidRPr="001E0FA6">
        <w:rPr>
          <w:rFonts w:ascii="Arial Narrow" w:hAnsi="Arial Narrow"/>
          <w:iCs/>
          <w:spacing w:val="1"/>
          <w:sz w:val="22"/>
          <w:szCs w:val="22"/>
        </w:rPr>
        <w:t xml:space="preserve"> </w:t>
      </w:r>
      <w:r w:rsidRPr="001E0FA6">
        <w:rPr>
          <w:rFonts w:ascii="Arial Narrow" w:hAnsi="Arial Narrow"/>
          <w:iCs/>
          <w:sz w:val="22"/>
          <w:szCs w:val="22"/>
        </w:rPr>
        <w:t>Lei,</w:t>
      </w:r>
      <w:r w:rsidRPr="001E0FA6">
        <w:rPr>
          <w:rFonts w:ascii="Arial Narrow" w:hAnsi="Arial Narrow"/>
          <w:iCs/>
          <w:spacing w:val="1"/>
          <w:sz w:val="22"/>
          <w:szCs w:val="22"/>
        </w:rPr>
        <w:t xml:space="preserve"> </w:t>
      </w:r>
      <w:r w:rsidRPr="001E0FA6">
        <w:rPr>
          <w:rFonts w:ascii="Arial Narrow" w:hAnsi="Arial Narrow"/>
          <w:iCs/>
          <w:sz w:val="22"/>
          <w:szCs w:val="22"/>
        </w:rPr>
        <w:t>que</w:t>
      </w:r>
      <w:r w:rsidRPr="001E0FA6">
        <w:rPr>
          <w:rFonts w:ascii="Arial Narrow" w:hAnsi="Arial Narrow"/>
          <w:iCs/>
          <w:spacing w:val="1"/>
          <w:sz w:val="22"/>
          <w:szCs w:val="22"/>
        </w:rPr>
        <w:t xml:space="preserve"> tod</w:t>
      </w:r>
      <w:r w:rsidRPr="001E0FA6">
        <w:rPr>
          <w:rFonts w:ascii="Arial Narrow" w:hAnsi="Arial Narrow"/>
          <w:iCs/>
          <w:sz w:val="22"/>
          <w:szCs w:val="22"/>
        </w:rPr>
        <w:t>os</w:t>
      </w:r>
      <w:r w:rsidRPr="001E0FA6">
        <w:rPr>
          <w:rFonts w:ascii="Arial Narrow" w:hAnsi="Arial Narrow"/>
          <w:iCs/>
          <w:spacing w:val="1"/>
          <w:sz w:val="22"/>
          <w:szCs w:val="22"/>
        </w:rPr>
        <w:t xml:space="preserve"> </w:t>
      </w:r>
      <w:r w:rsidRPr="001E0FA6">
        <w:rPr>
          <w:rFonts w:ascii="Arial Narrow" w:hAnsi="Arial Narrow"/>
          <w:iCs/>
          <w:sz w:val="22"/>
          <w:szCs w:val="22"/>
        </w:rPr>
        <w:t>os</w:t>
      </w:r>
      <w:r w:rsidRPr="001E0FA6">
        <w:rPr>
          <w:rFonts w:ascii="Arial Narrow" w:hAnsi="Arial Narrow"/>
          <w:iCs/>
          <w:spacing w:val="1"/>
          <w:sz w:val="22"/>
          <w:szCs w:val="22"/>
        </w:rPr>
        <w:t xml:space="preserve"> </w:t>
      </w:r>
      <w:r w:rsidRPr="001E0FA6">
        <w:rPr>
          <w:rFonts w:ascii="Arial Narrow" w:hAnsi="Arial Narrow"/>
          <w:iCs/>
          <w:sz w:val="22"/>
          <w:szCs w:val="22"/>
        </w:rPr>
        <w:t>documentos</w:t>
      </w:r>
      <w:r w:rsidRPr="001E0FA6">
        <w:rPr>
          <w:rFonts w:ascii="Arial Narrow" w:hAnsi="Arial Narrow"/>
          <w:iCs/>
          <w:spacing w:val="66"/>
          <w:sz w:val="22"/>
          <w:szCs w:val="22"/>
        </w:rPr>
        <w:t xml:space="preserve"> </w:t>
      </w:r>
      <w:r w:rsidRPr="001E0FA6">
        <w:rPr>
          <w:rFonts w:ascii="Arial Narrow" w:hAnsi="Arial Narrow"/>
          <w:iCs/>
          <w:sz w:val="22"/>
          <w:szCs w:val="22"/>
        </w:rPr>
        <w:t>originais,</w:t>
      </w:r>
      <w:r w:rsidRPr="001E0FA6">
        <w:rPr>
          <w:rFonts w:ascii="Arial Narrow" w:hAnsi="Arial Narrow"/>
          <w:iCs/>
          <w:spacing w:val="1"/>
          <w:sz w:val="22"/>
          <w:szCs w:val="22"/>
        </w:rPr>
        <w:t xml:space="preserve"> </w:t>
      </w:r>
      <w:r w:rsidRPr="001E0FA6">
        <w:rPr>
          <w:rFonts w:ascii="Arial Narrow" w:hAnsi="Arial Narrow"/>
          <w:iCs/>
          <w:sz w:val="22"/>
          <w:szCs w:val="22"/>
        </w:rPr>
        <w:t>atinentes à correspondente licitação,</w:t>
      </w:r>
      <w:r w:rsidRPr="001E0FA6">
        <w:rPr>
          <w:rFonts w:ascii="Arial Narrow" w:hAnsi="Arial Narrow"/>
          <w:iCs/>
          <w:spacing w:val="1"/>
          <w:sz w:val="22"/>
          <w:szCs w:val="22"/>
        </w:rPr>
        <w:t xml:space="preserve"> </w:t>
      </w:r>
      <w:r w:rsidRPr="001E0FA6">
        <w:rPr>
          <w:rFonts w:ascii="Arial Narrow" w:hAnsi="Arial Narrow"/>
          <w:iCs/>
          <w:sz w:val="22"/>
          <w:szCs w:val="22"/>
        </w:rPr>
        <w:t>encontram-se no respectivo processo administrativo arquivado na origem à</w:t>
      </w:r>
      <w:r w:rsidRPr="001E0FA6">
        <w:rPr>
          <w:rFonts w:ascii="Arial Narrow" w:hAnsi="Arial Narrow"/>
          <w:iCs/>
          <w:spacing w:val="1"/>
          <w:sz w:val="22"/>
          <w:szCs w:val="22"/>
        </w:rPr>
        <w:t xml:space="preserve"> </w:t>
      </w:r>
      <w:r w:rsidRPr="001E0FA6">
        <w:rPr>
          <w:rFonts w:ascii="Arial Narrow" w:hAnsi="Arial Narrow"/>
          <w:iCs/>
          <w:sz w:val="22"/>
          <w:szCs w:val="22"/>
        </w:rPr>
        <w:t>disposição do Tribunal de Contas do Estado de São Paulo, e serão remetidos</w:t>
      </w:r>
      <w:r w:rsidRPr="001E0FA6">
        <w:rPr>
          <w:rFonts w:ascii="Arial Narrow" w:hAnsi="Arial Narrow"/>
          <w:iCs/>
          <w:spacing w:val="1"/>
          <w:sz w:val="22"/>
          <w:szCs w:val="22"/>
        </w:rPr>
        <w:t xml:space="preserve"> </w:t>
      </w:r>
      <w:r w:rsidRPr="001E0FA6">
        <w:rPr>
          <w:rFonts w:ascii="Arial Narrow" w:hAnsi="Arial Narrow"/>
          <w:iCs/>
          <w:sz w:val="22"/>
          <w:szCs w:val="22"/>
        </w:rPr>
        <w:t>quando</w:t>
      </w:r>
      <w:r w:rsidRPr="001E0FA6">
        <w:rPr>
          <w:rFonts w:ascii="Arial Narrow" w:hAnsi="Arial Narrow"/>
          <w:iCs/>
          <w:spacing w:val="-5"/>
          <w:sz w:val="22"/>
          <w:szCs w:val="22"/>
        </w:rPr>
        <w:t xml:space="preserve"> </w:t>
      </w:r>
      <w:r w:rsidRPr="001E0FA6">
        <w:rPr>
          <w:rFonts w:ascii="Arial Narrow" w:hAnsi="Arial Narrow"/>
          <w:iCs/>
          <w:sz w:val="22"/>
          <w:szCs w:val="22"/>
        </w:rPr>
        <w:t>requisitados:</w:t>
      </w:r>
    </w:p>
    <w:p w14:paraId="2B1C1408" w14:textId="77777777" w:rsidR="009F45B6" w:rsidRPr="001E0FA6" w:rsidRDefault="009F45B6" w:rsidP="009F45B6">
      <w:pPr>
        <w:pStyle w:val="Default"/>
        <w:rPr>
          <w:rFonts w:ascii="Arial Narrow" w:hAnsi="Arial Narrow"/>
          <w:sz w:val="22"/>
          <w:szCs w:val="22"/>
        </w:rPr>
      </w:pPr>
    </w:p>
    <w:p w14:paraId="6F394547" w14:textId="77777777" w:rsidR="009F45B6" w:rsidRPr="001E0FA6" w:rsidRDefault="009F45B6" w:rsidP="009F45B6">
      <w:pPr>
        <w:pStyle w:val="Default"/>
        <w:rPr>
          <w:rFonts w:ascii="Arial Narrow" w:hAnsi="Arial Narrow"/>
          <w:sz w:val="22"/>
          <w:szCs w:val="22"/>
        </w:rPr>
      </w:pPr>
    </w:p>
    <w:p w14:paraId="0323B4D9" w14:textId="77777777" w:rsidR="009F45B6" w:rsidRPr="001E0FA6" w:rsidRDefault="009F45B6" w:rsidP="009F45B6">
      <w:pPr>
        <w:pStyle w:val="Default"/>
        <w:rPr>
          <w:rFonts w:ascii="Arial Narrow" w:hAnsi="Arial Narrow"/>
          <w:sz w:val="22"/>
          <w:szCs w:val="22"/>
        </w:rPr>
      </w:pPr>
    </w:p>
    <w:p w14:paraId="13D2E4A9" w14:textId="77777777" w:rsidR="001B37A3" w:rsidRPr="001E0FA6" w:rsidRDefault="001B37A3" w:rsidP="009F45B6">
      <w:pPr>
        <w:pStyle w:val="Default"/>
        <w:rPr>
          <w:rFonts w:ascii="Arial Narrow" w:hAnsi="Arial Narrow"/>
          <w:sz w:val="22"/>
          <w:szCs w:val="22"/>
        </w:rPr>
      </w:pPr>
    </w:p>
    <w:p w14:paraId="0BDDACA5" w14:textId="77777777" w:rsidR="009F45B6" w:rsidRPr="001E0FA6" w:rsidRDefault="009F45B6" w:rsidP="009F45B6">
      <w:pPr>
        <w:pStyle w:val="Corpodetexto"/>
        <w:jc w:val="right"/>
        <w:rPr>
          <w:rFonts w:ascii="Arial Narrow" w:hAnsi="Arial Narrow"/>
          <w:bCs/>
          <w:sz w:val="22"/>
          <w:szCs w:val="22"/>
        </w:rPr>
      </w:pPr>
    </w:p>
    <w:p w14:paraId="5234F82E" w14:textId="1E1B4064" w:rsidR="009F45B6" w:rsidRPr="001E0FA6" w:rsidRDefault="009F45B6" w:rsidP="009F45B6">
      <w:pPr>
        <w:pStyle w:val="Corpodetexto"/>
        <w:jc w:val="right"/>
        <w:rPr>
          <w:rFonts w:ascii="Arial Narrow" w:hAnsi="Arial Narrow"/>
          <w:bCs/>
          <w:sz w:val="22"/>
          <w:szCs w:val="22"/>
        </w:rPr>
      </w:pPr>
      <w:r w:rsidRPr="001E0FA6">
        <w:rPr>
          <w:rFonts w:ascii="Arial Narrow" w:hAnsi="Arial Narrow"/>
          <w:bCs/>
          <w:sz w:val="22"/>
          <w:szCs w:val="22"/>
        </w:rPr>
        <w:t xml:space="preserve">Ribeirão Grande/SP, </w:t>
      </w:r>
      <w:r w:rsidR="00C27687" w:rsidRPr="001E0FA6">
        <w:rPr>
          <w:rFonts w:ascii="Arial Narrow" w:hAnsi="Arial Narrow"/>
          <w:bCs/>
          <w:sz w:val="22"/>
          <w:szCs w:val="22"/>
        </w:rPr>
        <w:t>10</w:t>
      </w:r>
      <w:r w:rsidRPr="001E0FA6">
        <w:rPr>
          <w:rFonts w:ascii="Arial Narrow" w:hAnsi="Arial Narrow"/>
          <w:bCs/>
          <w:sz w:val="22"/>
          <w:szCs w:val="22"/>
        </w:rPr>
        <w:t xml:space="preserve"> de </w:t>
      </w:r>
      <w:r w:rsidR="00C15076" w:rsidRPr="001E0FA6">
        <w:rPr>
          <w:rFonts w:ascii="Arial Narrow" w:hAnsi="Arial Narrow"/>
          <w:bCs/>
          <w:sz w:val="22"/>
          <w:szCs w:val="22"/>
        </w:rPr>
        <w:t>ju</w:t>
      </w:r>
      <w:r w:rsidR="00C27687" w:rsidRPr="001E0FA6">
        <w:rPr>
          <w:rFonts w:ascii="Arial Narrow" w:hAnsi="Arial Narrow"/>
          <w:bCs/>
          <w:sz w:val="22"/>
          <w:szCs w:val="22"/>
        </w:rPr>
        <w:t>l</w:t>
      </w:r>
      <w:r w:rsidR="00C15076" w:rsidRPr="001E0FA6">
        <w:rPr>
          <w:rFonts w:ascii="Arial Narrow" w:hAnsi="Arial Narrow"/>
          <w:bCs/>
          <w:sz w:val="22"/>
          <w:szCs w:val="22"/>
        </w:rPr>
        <w:t>ho</w:t>
      </w:r>
      <w:r w:rsidRPr="001E0FA6">
        <w:rPr>
          <w:rFonts w:ascii="Arial Narrow" w:hAnsi="Arial Narrow"/>
          <w:bCs/>
          <w:sz w:val="22"/>
          <w:szCs w:val="22"/>
        </w:rPr>
        <w:t xml:space="preserve"> de 202</w:t>
      </w:r>
      <w:r w:rsidR="00167F17" w:rsidRPr="001E0FA6">
        <w:rPr>
          <w:rFonts w:ascii="Arial Narrow" w:hAnsi="Arial Narrow"/>
          <w:bCs/>
          <w:sz w:val="22"/>
          <w:szCs w:val="22"/>
        </w:rPr>
        <w:t>5</w:t>
      </w:r>
      <w:r w:rsidRPr="001E0FA6">
        <w:rPr>
          <w:rFonts w:ascii="Arial Narrow" w:hAnsi="Arial Narrow"/>
          <w:bCs/>
          <w:sz w:val="22"/>
          <w:szCs w:val="22"/>
        </w:rPr>
        <w:t>.</w:t>
      </w:r>
    </w:p>
    <w:p w14:paraId="5521DD0F" w14:textId="77777777" w:rsidR="009F45B6" w:rsidRPr="001E0FA6" w:rsidRDefault="009F45B6" w:rsidP="009F45B6">
      <w:pPr>
        <w:pStyle w:val="Corpodetexto"/>
        <w:jc w:val="right"/>
        <w:rPr>
          <w:rFonts w:ascii="Arial Narrow" w:hAnsi="Arial Narrow"/>
          <w:sz w:val="22"/>
          <w:szCs w:val="22"/>
        </w:rPr>
      </w:pPr>
    </w:p>
    <w:p w14:paraId="0F2A69A2" w14:textId="77777777" w:rsidR="009F45B6" w:rsidRPr="001E0FA6" w:rsidRDefault="009F45B6" w:rsidP="009F45B6">
      <w:pPr>
        <w:pStyle w:val="Default"/>
        <w:rPr>
          <w:rFonts w:ascii="Arial Narrow" w:hAnsi="Arial Narrow"/>
          <w:b/>
          <w:bCs/>
          <w:sz w:val="22"/>
          <w:szCs w:val="22"/>
        </w:rPr>
      </w:pPr>
    </w:p>
    <w:p w14:paraId="692335E1" w14:textId="77777777" w:rsidR="009F45B6" w:rsidRPr="001E0FA6" w:rsidRDefault="009F45B6" w:rsidP="009F45B6">
      <w:pPr>
        <w:pStyle w:val="Corpodetexto"/>
        <w:rPr>
          <w:rFonts w:ascii="Arial Narrow" w:hAnsi="Arial Narrow"/>
          <w:b/>
          <w:sz w:val="22"/>
          <w:szCs w:val="22"/>
        </w:rPr>
      </w:pPr>
    </w:p>
    <w:p w14:paraId="06D6E444" w14:textId="77777777" w:rsidR="009F45B6" w:rsidRPr="001E0FA6" w:rsidRDefault="009F45B6" w:rsidP="009F45B6">
      <w:pPr>
        <w:pStyle w:val="Corpodetexto"/>
        <w:rPr>
          <w:rFonts w:ascii="Arial Narrow" w:hAnsi="Arial Narrow"/>
          <w:b/>
          <w:sz w:val="22"/>
          <w:szCs w:val="22"/>
        </w:rPr>
      </w:pPr>
    </w:p>
    <w:p w14:paraId="7C892625" w14:textId="77777777" w:rsidR="001B37A3" w:rsidRPr="001E0FA6" w:rsidRDefault="001B37A3" w:rsidP="009F45B6">
      <w:pPr>
        <w:pStyle w:val="Corpodetexto"/>
        <w:rPr>
          <w:rFonts w:ascii="Arial Narrow" w:hAnsi="Arial Narrow"/>
          <w:b/>
          <w:sz w:val="22"/>
          <w:szCs w:val="22"/>
        </w:rPr>
      </w:pPr>
    </w:p>
    <w:p w14:paraId="1155E6B8" w14:textId="77777777" w:rsidR="001B37A3" w:rsidRPr="001E0FA6" w:rsidRDefault="001B37A3" w:rsidP="001B37A3">
      <w:pPr>
        <w:jc w:val="center"/>
        <w:rPr>
          <w:rFonts w:ascii="Arial Narrow" w:hAnsi="Arial Narrow" w:cs="Arial"/>
          <w:sz w:val="22"/>
          <w:szCs w:val="22"/>
        </w:rPr>
      </w:pPr>
      <w:r w:rsidRPr="001E0FA6">
        <w:rPr>
          <w:rFonts w:ascii="Arial Narrow" w:hAnsi="Arial Narrow" w:cs="Arial"/>
          <w:sz w:val="22"/>
          <w:szCs w:val="22"/>
        </w:rPr>
        <w:t>___________________</w:t>
      </w:r>
    </w:p>
    <w:p w14:paraId="2780D838" w14:textId="1E2B9616" w:rsidR="001B37A3" w:rsidRPr="001E0FA6" w:rsidRDefault="001B37A3" w:rsidP="001B37A3">
      <w:pPr>
        <w:jc w:val="center"/>
        <w:rPr>
          <w:rFonts w:ascii="Arial Narrow" w:hAnsi="Arial Narrow" w:cs="Arial"/>
          <w:b/>
          <w:sz w:val="22"/>
          <w:szCs w:val="22"/>
        </w:rPr>
      </w:pPr>
      <w:r w:rsidRPr="001E0FA6">
        <w:rPr>
          <w:rFonts w:ascii="Arial Narrow" w:hAnsi="Arial Narrow" w:cs="Arial"/>
          <w:b/>
          <w:sz w:val="22"/>
          <w:szCs w:val="22"/>
        </w:rPr>
        <w:t>Marcelo Lu</w:t>
      </w:r>
      <w:r w:rsidR="00C51CA2" w:rsidRPr="001E0FA6">
        <w:rPr>
          <w:rFonts w:ascii="Arial Narrow" w:hAnsi="Arial Narrow" w:cs="Arial"/>
          <w:b/>
          <w:sz w:val="22"/>
          <w:szCs w:val="22"/>
        </w:rPr>
        <w:t>í</w:t>
      </w:r>
      <w:r w:rsidRPr="001E0FA6">
        <w:rPr>
          <w:rFonts w:ascii="Arial Narrow" w:hAnsi="Arial Narrow" w:cs="Arial"/>
          <w:b/>
          <w:sz w:val="22"/>
          <w:szCs w:val="22"/>
        </w:rPr>
        <w:t>s Nunes</w:t>
      </w:r>
    </w:p>
    <w:p w14:paraId="14F398BD" w14:textId="09298A0F" w:rsidR="001B37A3" w:rsidRPr="001E0FA6" w:rsidRDefault="001B37A3" w:rsidP="001B37A3">
      <w:pPr>
        <w:jc w:val="center"/>
        <w:rPr>
          <w:rFonts w:ascii="Arial Narrow" w:hAnsi="Arial Narrow" w:cs="Arial"/>
          <w:b/>
          <w:bCs/>
          <w:sz w:val="22"/>
          <w:szCs w:val="22"/>
        </w:rPr>
      </w:pPr>
      <w:r w:rsidRPr="001E0FA6">
        <w:rPr>
          <w:rFonts w:ascii="Arial Narrow" w:hAnsi="Arial Narrow" w:cs="Arial"/>
          <w:b/>
          <w:sz w:val="22"/>
          <w:szCs w:val="22"/>
        </w:rPr>
        <w:t>Prefeito Municipal</w:t>
      </w:r>
      <w:r w:rsidR="00C51CA2" w:rsidRPr="001E0FA6">
        <w:rPr>
          <w:rFonts w:ascii="Arial Narrow" w:hAnsi="Arial Narrow" w:cs="Arial"/>
          <w:b/>
          <w:sz w:val="22"/>
          <w:szCs w:val="22"/>
        </w:rPr>
        <w:t xml:space="preserve"> </w:t>
      </w:r>
    </w:p>
    <w:p w14:paraId="3D39308E" w14:textId="77777777" w:rsidR="009F45B6" w:rsidRPr="001E0FA6" w:rsidRDefault="009F45B6" w:rsidP="009F45B6">
      <w:pPr>
        <w:outlineLvl w:val="0"/>
        <w:rPr>
          <w:rFonts w:ascii="Arial Narrow" w:hAnsi="Arial Narrow" w:cs="Arial"/>
          <w:b/>
          <w:bCs/>
          <w:sz w:val="22"/>
          <w:szCs w:val="22"/>
        </w:rPr>
      </w:pPr>
    </w:p>
    <w:p w14:paraId="56088FB3" w14:textId="77777777" w:rsidR="009F45B6" w:rsidRPr="001E0FA6" w:rsidRDefault="009F45B6" w:rsidP="009F45B6">
      <w:pPr>
        <w:jc w:val="center"/>
        <w:rPr>
          <w:rFonts w:ascii="Arial Narrow" w:hAnsi="Arial Narrow" w:cs="Arial"/>
          <w:sz w:val="22"/>
          <w:szCs w:val="22"/>
        </w:rPr>
      </w:pPr>
    </w:p>
    <w:p w14:paraId="217DB73F" w14:textId="77777777" w:rsidR="009F45B6" w:rsidRPr="001E0FA6" w:rsidRDefault="009F45B6" w:rsidP="009F45B6">
      <w:pPr>
        <w:spacing w:line="276" w:lineRule="auto"/>
        <w:rPr>
          <w:rFonts w:ascii="Arial Narrow" w:hAnsi="Arial Narrow"/>
          <w:b/>
          <w:color w:val="000000"/>
          <w:sz w:val="22"/>
          <w:szCs w:val="22"/>
        </w:rPr>
      </w:pPr>
    </w:p>
    <w:p w14:paraId="6EEBB0F8" w14:textId="77777777" w:rsidR="009F45B6" w:rsidRPr="001E0FA6" w:rsidRDefault="009F45B6" w:rsidP="009F45B6">
      <w:pPr>
        <w:spacing w:line="276" w:lineRule="auto"/>
        <w:rPr>
          <w:rFonts w:ascii="Arial Narrow" w:hAnsi="Arial Narrow"/>
          <w:b/>
          <w:color w:val="000000"/>
          <w:sz w:val="22"/>
          <w:szCs w:val="22"/>
        </w:rPr>
      </w:pPr>
    </w:p>
    <w:p w14:paraId="62F10610" w14:textId="77777777" w:rsidR="009F45B6" w:rsidRPr="001E0FA6" w:rsidRDefault="009F45B6" w:rsidP="009F45B6">
      <w:pPr>
        <w:spacing w:line="276" w:lineRule="auto"/>
        <w:rPr>
          <w:rFonts w:ascii="Arial Narrow" w:hAnsi="Arial Narrow"/>
          <w:b/>
          <w:color w:val="000000"/>
          <w:sz w:val="22"/>
          <w:szCs w:val="22"/>
        </w:rPr>
      </w:pPr>
    </w:p>
    <w:p w14:paraId="53828A46" w14:textId="77777777" w:rsidR="009F45B6" w:rsidRPr="001E0FA6" w:rsidRDefault="009F45B6" w:rsidP="009F45B6">
      <w:pPr>
        <w:spacing w:line="276" w:lineRule="auto"/>
        <w:rPr>
          <w:rFonts w:ascii="Arial Narrow" w:hAnsi="Arial Narrow"/>
          <w:b/>
          <w:color w:val="000000"/>
          <w:sz w:val="22"/>
          <w:szCs w:val="22"/>
        </w:rPr>
      </w:pPr>
    </w:p>
    <w:p w14:paraId="51FF7FF0" w14:textId="77777777" w:rsidR="009F45B6" w:rsidRPr="001E0FA6" w:rsidRDefault="009F45B6" w:rsidP="009F45B6">
      <w:pPr>
        <w:spacing w:line="276" w:lineRule="auto"/>
        <w:rPr>
          <w:rFonts w:ascii="Arial Narrow" w:hAnsi="Arial Narrow"/>
          <w:b/>
          <w:color w:val="000000"/>
          <w:sz w:val="22"/>
          <w:szCs w:val="22"/>
        </w:rPr>
      </w:pPr>
    </w:p>
    <w:p w14:paraId="51DBF23A" w14:textId="77777777" w:rsidR="009F45B6" w:rsidRPr="001E0FA6" w:rsidRDefault="009F45B6" w:rsidP="009F45B6">
      <w:pPr>
        <w:spacing w:line="276" w:lineRule="auto"/>
        <w:rPr>
          <w:rFonts w:ascii="Arial Narrow" w:hAnsi="Arial Narrow"/>
          <w:b/>
          <w:color w:val="000000"/>
          <w:sz w:val="22"/>
          <w:szCs w:val="22"/>
        </w:rPr>
      </w:pPr>
    </w:p>
    <w:p w14:paraId="7DE88551" w14:textId="77777777" w:rsidR="009F45B6" w:rsidRPr="001E0FA6" w:rsidRDefault="009F45B6" w:rsidP="009F45B6">
      <w:pPr>
        <w:spacing w:line="276" w:lineRule="auto"/>
        <w:rPr>
          <w:rFonts w:ascii="Arial Narrow" w:hAnsi="Arial Narrow"/>
          <w:b/>
          <w:color w:val="000000"/>
          <w:sz w:val="22"/>
          <w:szCs w:val="22"/>
        </w:rPr>
      </w:pPr>
    </w:p>
    <w:p w14:paraId="5C4F63FE" w14:textId="77777777" w:rsidR="009F45B6" w:rsidRPr="001E0FA6" w:rsidRDefault="009F45B6" w:rsidP="009F45B6">
      <w:pPr>
        <w:spacing w:line="276" w:lineRule="auto"/>
        <w:rPr>
          <w:rFonts w:ascii="Arial Narrow" w:hAnsi="Arial Narrow"/>
          <w:b/>
          <w:color w:val="000000"/>
          <w:sz w:val="22"/>
          <w:szCs w:val="22"/>
        </w:rPr>
      </w:pPr>
    </w:p>
    <w:p w14:paraId="6CBBF2F1" w14:textId="77777777" w:rsidR="009F45B6" w:rsidRPr="001E0FA6" w:rsidRDefault="009F45B6" w:rsidP="009F45B6">
      <w:pPr>
        <w:spacing w:line="276" w:lineRule="auto"/>
        <w:rPr>
          <w:rFonts w:ascii="Arial Narrow" w:hAnsi="Arial Narrow"/>
          <w:b/>
          <w:color w:val="000000"/>
          <w:sz w:val="22"/>
          <w:szCs w:val="22"/>
        </w:rPr>
      </w:pPr>
    </w:p>
    <w:p w14:paraId="32520ECD" w14:textId="74599E18" w:rsidR="00D20964" w:rsidRPr="001E0FA6" w:rsidRDefault="00D20964" w:rsidP="000730F6">
      <w:pPr>
        <w:spacing w:after="60"/>
        <w:jc w:val="both"/>
        <w:rPr>
          <w:rFonts w:ascii="Arial Narrow" w:hAnsi="Arial Narrow"/>
          <w:bCs/>
          <w:iCs/>
          <w:noProof/>
          <w:sz w:val="22"/>
          <w:szCs w:val="22"/>
        </w:rPr>
      </w:pPr>
      <w:r w:rsidRPr="001E0FA6">
        <w:rPr>
          <w:rFonts w:ascii="Arial Narrow" w:hAnsi="Arial Narrow"/>
          <w:sz w:val="22"/>
          <w:szCs w:val="22"/>
        </w:rPr>
        <w:t xml:space="preserve">          </w:t>
      </w:r>
    </w:p>
    <w:p w14:paraId="110E9AE7" w14:textId="77777777" w:rsidR="00D20964" w:rsidRPr="001E0FA6" w:rsidRDefault="00D20964" w:rsidP="00D20964">
      <w:pPr>
        <w:jc w:val="both"/>
        <w:rPr>
          <w:rFonts w:ascii="Arial Narrow" w:hAnsi="Arial Narrow"/>
          <w:sz w:val="22"/>
          <w:szCs w:val="22"/>
        </w:rPr>
      </w:pPr>
    </w:p>
    <w:sectPr w:rsidR="00D20964" w:rsidRPr="001E0FA6">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1E013C" w14:textId="77777777" w:rsidR="00D23834" w:rsidRDefault="00D23834">
      <w:r>
        <w:separator/>
      </w:r>
    </w:p>
  </w:endnote>
  <w:endnote w:type="continuationSeparator" w:id="0">
    <w:p w14:paraId="205838DC" w14:textId="77777777" w:rsidR="00D23834" w:rsidRDefault="00D238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MS PMincho">
    <w:charset w:val="80"/>
    <w:family w:val="roma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Tms Rmn">
    <w:panose1 w:val="02020603040505020304"/>
    <w:charset w:val="00"/>
    <w:family w:val="roman"/>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Tahoma]">
    <w:altName w:val="Cambria"/>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Ecofont_Spranq_eco_Sans">
    <w:altName w:val="Calibri"/>
    <w:charset w:val="00"/>
    <w:family w:val="swiss"/>
    <w:pitch w:val="variable"/>
    <w:sig w:usb0="800000AF" w:usb1="1000204A"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WenQuanYi Micro Hei">
    <w:altName w:val="Times New Roman"/>
    <w:panose1 w:val="00000000000000000000"/>
    <w:charset w:val="00"/>
    <w:family w:val="roman"/>
    <w:notTrueType/>
    <w:pitch w:val="default"/>
  </w:font>
  <w:font w:name="Lohit Hindi">
    <w:panose1 w:val="00000000000000000000"/>
    <w:charset w:val="00"/>
    <w:family w:val="roman"/>
    <w:notTrueType/>
    <w:pitch w:val="default"/>
  </w:font>
  <w:font w:name="Liberation Sans">
    <w:altName w:val="Arial"/>
    <w:charset w:val="01"/>
    <w:family w:val="swiss"/>
    <w:pitch w:val="variable"/>
  </w:font>
  <w:font w:name="Droid Sans Fallback">
    <w:charset w:val="01"/>
    <w:family w:val="auto"/>
    <w:pitch w:val="variable"/>
  </w:font>
  <w:font w:name="FreeSans">
    <w:altName w:val="Times New Roman"/>
    <w:charset w:val="01"/>
    <w:family w:val="auto"/>
    <w:pitch w:val="variable"/>
  </w:font>
  <w:font w:name="Batang">
    <w:altName w:val="바탕"/>
    <w:panose1 w:val="02030600000101010101"/>
    <w:charset w:val="81"/>
    <w:family w:val="roman"/>
    <w:pitch w:val="variable"/>
    <w:sig w:usb0="B00002AF" w:usb1="69D77CFB" w:usb2="00000030" w:usb3="00000000" w:csb0="0008009F"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6DE794" w14:textId="77777777" w:rsidR="00D23834" w:rsidRDefault="00D23834">
      <w:r>
        <w:separator/>
      </w:r>
    </w:p>
  </w:footnote>
  <w:footnote w:type="continuationSeparator" w:id="0">
    <w:p w14:paraId="5DC59597" w14:textId="77777777" w:rsidR="00D23834" w:rsidRDefault="00D238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shd w:val="clear" w:color="auto" w:fill="auto"/>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shd w:val="clear" w:color="auto" w:fill="auto"/>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7523C98C" w:rsidR="00FD35C0" w:rsidRDefault="00FD35C0" w:rsidP="00FD35C0">
          <w:pPr>
            <w:ind w:right="-4393"/>
            <w:jc w:val="both"/>
            <w:rPr>
              <w:rFonts w:ascii="Arial" w:hAnsi="Arial" w:cs="Arial"/>
              <w:b/>
              <w:bCs/>
            </w:rPr>
          </w:pPr>
          <w:r>
            <w:rPr>
              <w:rFonts w:ascii="Arial" w:hAnsi="Arial" w:cs="Arial"/>
              <w:sz w:val="22"/>
              <w:szCs w:val="22"/>
            </w:rPr>
            <w:t xml:space="preserve">Rua Jacyra Landim </w:t>
          </w:r>
          <w:proofErr w:type="spellStart"/>
          <w:r>
            <w:rPr>
              <w:rFonts w:ascii="Arial" w:hAnsi="Arial" w:cs="Arial"/>
              <w:sz w:val="22"/>
              <w:szCs w:val="22"/>
            </w:rPr>
            <w:t>Story</w:t>
          </w:r>
          <w:proofErr w:type="spellEnd"/>
          <w:r w:rsidR="00D234EE">
            <w:rPr>
              <w:rFonts w:ascii="Arial" w:hAnsi="Arial" w:cs="Arial"/>
              <w:sz w:val="22"/>
              <w:szCs w:val="22"/>
            </w:rPr>
            <w:t>,</w:t>
          </w:r>
          <w:r>
            <w:rPr>
              <w:rFonts w:ascii="Arial" w:hAnsi="Arial" w:cs="Arial"/>
              <w:sz w:val="22"/>
              <w:szCs w:val="22"/>
            </w:rPr>
            <w:t xml:space="preserve"> s/n</w:t>
          </w:r>
          <w:r w:rsidR="00D234EE">
            <w:rPr>
              <w:rFonts w:ascii="Arial" w:hAnsi="Arial" w:cs="Arial"/>
              <w:sz w:val="22"/>
              <w:szCs w:val="22"/>
            </w:rPr>
            <w:t xml:space="preserve">º, </w:t>
          </w:r>
          <w:r w:rsidR="00531B69">
            <w:rPr>
              <w:rFonts w:ascii="Arial" w:hAnsi="Arial" w:cs="Arial"/>
              <w:sz w:val="22"/>
              <w:szCs w:val="22"/>
            </w:rPr>
            <w:t>C</w:t>
          </w:r>
          <w:r>
            <w:rPr>
              <w:rFonts w:ascii="Arial" w:hAnsi="Arial" w:cs="Arial"/>
              <w:sz w:val="22"/>
              <w:szCs w:val="22"/>
            </w:rPr>
            <w:t>entro</w:t>
          </w:r>
          <w:r w:rsidR="00D234EE">
            <w:rPr>
              <w:rFonts w:ascii="Arial" w:hAnsi="Arial" w:cs="Arial"/>
              <w:sz w:val="22"/>
              <w:szCs w:val="22"/>
            </w:rPr>
            <w:t xml:space="preserve">, </w:t>
          </w:r>
          <w:r>
            <w:rPr>
              <w:rFonts w:ascii="Arial" w:hAnsi="Arial" w:cs="Arial"/>
              <w:sz w:val="22"/>
              <w:szCs w:val="22"/>
            </w:rPr>
            <w:t>CEP 18.315-000</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714AE234"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A0552C">
            <w:rPr>
              <w:rFonts w:ascii="Arial" w:hAnsi="Arial" w:cs="Arial"/>
              <w:b/>
              <w:bCs/>
              <w:color w:val="000000"/>
              <w:sz w:val="22"/>
              <w:szCs w:val="22"/>
            </w:rPr>
            <w:t>1</w:t>
          </w:r>
          <w:r w:rsidR="00462429">
            <w:rPr>
              <w:rFonts w:ascii="Arial" w:hAnsi="Arial" w:cs="Arial"/>
              <w:b/>
              <w:bCs/>
              <w:color w:val="000000"/>
              <w:sz w:val="22"/>
              <w:szCs w:val="22"/>
            </w:rPr>
            <w:t>6</w:t>
          </w:r>
          <w:r w:rsidR="002712DB">
            <w:rPr>
              <w:rFonts w:ascii="Arial" w:hAnsi="Arial" w:cs="Arial"/>
              <w:b/>
              <w:bCs/>
              <w:color w:val="000000"/>
              <w:sz w:val="22"/>
              <w:szCs w:val="22"/>
            </w:rPr>
            <w:t>/202</w:t>
          </w:r>
          <w:r w:rsidR="00E05400">
            <w:rPr>
              <w:rFonts w:ascii="Arial" w:hAnsi="Arial" w:cs="Arial"/>
              <w:b/>
              <w:bCs/>
              <w:color w:val="000000"/>
              <w:sz w:val="22"/>
              <w:szCs w:val="22"/>
            </w:rPr>
            <w:t>5</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462429">
            <w:rPr>
              <w:rFonts w:ascii="Arial" w:hAnsi="Arial" w:cs="Arial"/>
              <w:b/>
              <w:bCs/>
              <w:color w:val="000000"/>
              <w:sz w:val="22"/>
              <w:szCs w:val="22"/>
            </w:rPr>
            <w:t>17073/2025</w:t>
          </w:r>
        </w:p>
        <w:p w14:paraId="544EDD3E" w14:textId="5B55D0CF" w:rsidR="002B56BB" w:rsidRDefault="00462429" w:rsidP="00FD35C0">
          <w:pPr>
            <w:tabs>
              <w:tab w:val="left" w:pos="2295"/>
            </w:tabs>
            <w:jc w:val="center"/>
          </w:pPr>
          <w:r>
            <w:rPr>
              <w:rFonts w:ascii="Arial" w:hAnsi="Arial" w:cs="Arial"/>
              <w:b/>
              <w:bCs/>
              <w:color w:val="000000"/>
              <w:sz w:val="22"/>
              <w:szCs w:val="22"/>
            </w:rPr>
            <w:t>Chamamento Público</w:t>
          </w:r>
          <w:r w:rsidR="002712DB">
            <w:rPr>
              <w:rFonts w:ascii="Arial" w:hAnsi="Arial" w:cs="Arial"/>
              <w:b/>
              <w:bCs/>
              <w:color w:val="000000"/>
              <w:sz w:val="22"/>
              <w:szCs w:val="22"/>
            </w:rPr>
            <w:t xml:space="preserve"> nº </w:t>
          </w:r>
          <w:r w:rsidR="006B5393">
            <w:rPr>
              <w:rFonts w:ascii="Arial" w:hAnsi="Arial" w:cs="Arial"/>
              <w:b/>
              <w:bCs/>
              <w:color w:val="000000"/>
              <w:sz w:val="22"/>
              <w:szCs w:val="22"/>
            </w:rPr>
            <w:t>0</w:t>
          </w:r>
          <w:r>
            <w:rPr>
              <w:rFonts w:ascii="Arial" w:hAnsi="Arial" w:cs="Arial"/>
              <w:b/>
              <w:bCs/>
              <w:color w:val="000000"/>
              <w:sz w:val="22"/>
              <w:szCs w:val="22"/>
            </w:rPr>
            <w:t>1</w:t>
          </w:r>
          <w:r w:rsidR="00384CFD">
            <w:rPr>
              <w:rFonts w:ascii="Arial" w:hAnsi="Arial" w:cs="Arial"/>
              <w:b/>
              <w:bCs/>
              <w:color w:val="000000"/>
              <w:sz w:val="22"/>
              <w:szCs w:val="22"/>
            </w:rPr>
            <w:t>/202</w:t>
          </w:r>
          <w:r w:rsidR="00E05400">
            <w:rPr>
              <w:rFonts w:ascii="Arial" w:hAnsi="Arial" w:cs="Arial"/>
              <w:b/>
              <w:bCs/>
              <w:color w:val="000000"/>
              <w:sz w:val="22"/>
              <w:szCs w:val="22"/>
            </w:rPr>
            <w:t>5</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FF0937"/>
    <w:multiLevelType w:val="hybridMultilevel"/>
    <w:tmpl w:val="BABC46D0"/>
    <w:lvl w:ilvl="0" w:tplc="8B2A39AE">
      <w:start w:val="1"/>
      <w:numFmt w:val="decimal"/>
      <w:pStyle w:val="Nivel4"/>
      <w:lvlText w:val="%1.1"/>
      <w:lvlJc w:val="left"/>
      <w:rPr>
        <w:rFonts w:ascii="Arial" w:hAnsi="Arial" w:cs="Arial" w:hint="default"/>
        <w:b/>
        <w:bCs/>
        <w:i w:val="0"/>
        <w:color w:val="1F3864"/>
        <w:sz w:val="20"/>
      </w:rPr>
    </w:lvl>
    <w:lvl w:ilvl="1" w:tplc="04160019" w:tentative="1">
      <w:start w:val="1"/>
      <w:numFmt w:val="lowerLetter"/>
      <w:lvlText w:val="%2."/>
      <w:lvlJc w:val="left"/>
      <w:pPr>
        <w:ind w:left="3499" w:hanging="360"/>
      </w:pPr>
    </w:lvl>
    <w:lvl w:ilvl="2" w:tplc="0416001B" w:tentative="1">
      <w:start w:val="1"/>
      <w:numFmt w:val="lowerRoman"/>
      <w:lvlText w:val="%3."/>
      <w:lvlJc w:val="right"/>
      <w:pPr>
        <w:ind w:left="4219" w:hanging="180"/>
      </w:pPr>
    </w:lvl>
    <w:lvl w:ilvl="3" w:tplc="0416000F" w:tentative="1">
      <w:start w:val="1"/>
      <w:numFmt w:val="decimal"/>
      <w:lvlText w:val="%4."/>
      <w:lvlJc w:val="left"/>
      <w:pPr>
        <w:ind w:left="4939" w:hanging="360"/>
      </w:pPr>
    </w:lvl>
    <w:lvl w:ilvl="4" w:tplc="04160019" w:tentative="1">
      <w:start w:val="1"/>
      <w:numFmt w:val="lowerLetter"/>
      <w:pStyle w:val="Nivel5"/>
      <w:lvlText w:val="%5."/>
      <w:lvlJc w:val="left"/>
      <w:pPr>
        <w:ind w:left="5659" w:hanging="360"/>
      </w:pPr>
    </w:lvl>
    <w:lvl w:ilvl="5" w:tplc="0416001B" w:tentative="1">
      <w:start w:val="1"/>
      <w:numFmt w:val="lowerRoman"/>
      <w:lvlText w:val="%6."/>
      <w:lvlJc w:val="right"/>
      <w:pPr>
        <w:ind w:left="6379" w:hanging="180"/>
      </w:pPr>
    </w:lvl>
    <w:lvl w:ilvl="6" w:tplc="0416000F" w:tentative="1">
      <w:start w:val="1"/>
      <w:numFmt w:val="decimal"/>
      <w:lvlText w:val="%7."/>
      <w:lvlJc w:val="left"/>
      <w:pPr>
        <w:ind w:left="7099" w:hanging="360"/>
      </w:pPr>
    </w:lvl>
    <w:lvl w:ilvl="7" w:tplc="04160019" w:tentative="1">
      <w:start w:val="1"/>
      <w:numFmt w:val="lowerLetter"/>
      <w:lvlText w:val="%8."/>
      <w:lvlJc w:val="left"/>
      <w:pPr>
        <w:ind w:left="7819" w:hanging="360"/>
      </w:pPr>
    </w:lvl>
    <w:lvl w:ilvl="8" w:tplc="0416001B" w:tentative="1">
      <w:start w:val="1"/>
      <w:numFmt w:val="lowerRoman"/>
      <w:lvlText w:val="%9."/>
      <w:lvlJc w:val="right"/>
      <w:pPr>
        <w:ind w:left="8539" w:hanging="180"/>
      </w:pPr>
    </w:lvl>
  </w:abstractNum>
  <w:abstractNum w:abstractNumId="1" w15:restartNumberingAfterBreak="0">
    <w:nsid w:val="27C3142F"/>
    <w:multiLevelType w:val="multilevel"/>
    <w:tmpl w:val="D46CB998"/>
    <w:styleLink w:val="EstiloImportado1"/>
    <w:lvl w:ilvl="0">
      <w:start w:val="1"/>
      <w:numFmt w:val="decimal"/>
      <w:lvlText w:val="%1."/>
      <w:lvlJc w:val="left"/>
      <w:pPr>
        <w:ind w:left="360" w:hanging="360"/>
      </w:pPr>
      <w:rPr>
        <w:rFonts w:hAnsi="Cambria Math"/>
        <w:b/>
        <w:bCs/>
        <w:caps w:val="0"/>
        <w:smallCaps w:val="0"/>
        <w:strike w:val="0"/>
        <w:dstrike w:val="0"/>
        <w:outline w:val="0"/>
        <w:emboss w:val="0"/>
        <w:imprint w:val="0"/>
        <w:spacing w:val="0"/>
        <w:w w:val="100"/>
        <w:kern w:val="0"/>
        <w:position w:val="0"/>
        <w:highlight w:val="none"/>
        <w:vertAlign w:val="baseline"/>
      </w:rPr>
    </w:lvl>
    <w:lvl w:ilvl="1">
      <w:start w:val="1"/>
      <w:numFmt w:val="decimal"/>
      <w:lvlText w:val="%2."/>
      <w:lvlJc w:val="left"/>
      <w:pPr>
        <w:ind w:left="792" w:hanging="432"/>
      </w:pPr>
      <w:rPr>
        <w:rFonts w:hAnsi="Cambria Math"/>
        <w:b/>
        <w:bCs/>
        <w:caps w:val="0"/>
        <w:smallCaps w:val="0"/>
        <w:strike w:val="0"/>
        <w:dstrike w:val="0"/>
        <w:outline w:val="0"/>
        <w:emboss w:val="0"/>
        <w:imprint w:val="0"/>
        <w:spacing w:val="0"/>
        <w:w w:val="100"/>
        <w:kern w:val="0"/>
        <w:position w:val="0"/>
        <w:highlight w:val="none"/>
        <w:vertAlign w:val="baseline"/>
      </w:rPr>
    </w:lvl>
    <w:lvl w:ilvl="2">
      <w:start w:val="1"/>
      <w:numFmt w:val="decimal"/>
      <w:suff w:val="nothing"/>
      <w:lvlText w:val="%2.%3."/>
      <w:lvlJc w:val="left"/>
      <w:pPr>
        <w:ind w:left="1224" w:hanging="504"/>
      </w:pPr>
      <w:rPr>
        <w:rFonts w:hAnsi="Cambria Math"/>
        <w:b/>
        <w:bCs/>
        <w:caps w:val="0"/>
        <w:smallCaps w:val="0"/>
        <w:strike w:val="0"/>
        <w:dstrike w:val="0"/>
        <w:outline w:val="0"/>
        <w:emboss w:val="0"/>
        <w:imprint w:val="0"/>
        <w:spacing w:val="0"/>
        <w:w w:val="100"/>
        <w:kern w:val="0"/>
        <w:position w:val="0"/>
        <w:highlight w:val="none"/>
        <w:vertAlign w:val="baseline"/>
      </w:rPr>
    </w:lvl>
    <w:lvl w:ilvl="3">
      <w:start w:val="1"/>
      <w:numFmt w:val="decimal"/>
      <w:suff w:val="nothing"/>
      <w:lvlText w:val="%2.%3.%4."/>
      <w:lvlJc w:val="left"/>
      <w:pPr>
        <w:ind w:left="1728" w:hanging="648"/>
      </w:pPr>
      <w:rPr>
        <w:rFonts w:hAnsi="Cambria Math"/>
        <w:b/>
        <w:bCs/>
        <w:caps w:val="0"/>
        <w:smallCaps w:val="0"/>
        <w:strike w:val="0"/>
        <w:dstrike w:val="0"/>
        <w:outline w:val="0"/>
        <w:emboss w:val="0"/>
        <w:imprint w:val="0"/>
        <w:spacing w:val="0"/>
        <w:w w:val="100"/>
        <w:kern w:val="0"/>
        <w:position w:val="0"/>
        <w:highlight w:val="none"/>
        <w:vertAlign w:val="baseline"/>
      </w:rPr>
    </w:lvl>
    <w:lvl w:ilvl="4">
      <w:start w:val="1"/>
      <w:numFmt w:val="decimal"/>
      <w:suff w:val="nothing"/>
      <w:lvlText w:val="%2.%3.%4.%5."/>
      <w:lvlJc w:val="left"/>
      <w:pPr>
        <w:ind w:left="2232" w:hanging="792"/>
      </w:pPr>
      <w:rPr>
        <w:rFonts w:hAnsi="Cambria Math"/>
        <w:b/>
        <w:bCs/>
        <w:caps w:val="0"/>
        <w:smallCaps w:val="0"/>
        <w:strike w:val="0"/>
        <w:dstrike w:val="0"/>
        <w:outline w:val="0"/>
        <w:emboss w:val="0"/>
        <w:imprint w:val="0"/>
        <w:spacing w:val="0"/>
        <w:w w:val="100"/>
        <w:kern w:val="0"/>
        <w:position w:val="0"/>
        <w:highlight w:val="none"/>
        <w:vertAlign w:val="baseline"/>
      </w:rPr>
    </w:lvl>
    <w:lvl w:ilvl="5">
      <w:start w:val="1"/>
      <w:numFmt w:val="decimal"/>
      <w:suff w:val="nothing"/>
      <w:lvlText w:val="%2.%3.%4.%5.%6."/>
      <w:lvlJc w:val="left"/>
      <w:pPr>
        <w:ind w:left="2736" w:hanging="936"/>
      </w:pPr>
      <w:rPr>
        <w:rFonts w:hAnsi="Cambria Math"/>
        <w:b/>
        <w:bCs/>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2.%3.%4.%5.%6.%7."/>
      <w:lvlJc w:val="left"/>
      <w:pPr>
        <w:ind w:left="3240" w:hanging="1080"/>
      </w:pPr>
      <w:rPr>
        <w:rFonts w:hAnsi="Cambria Math"/>
        <w:b/>
        <w:bCs/>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2.%3.%4.%5.%6.%7.%8."/>
      <w:lvlJc w:val="left"/>
      <w:pPr>
        <w:ind w:left="3744" w:hanging="1224"/>
      </w:pPr>
      <w:rPr>
        <w:rFonts w:hAnsi="Cambria Math"/>
        <w:b/>
        <w:bCs/>
        <w:caps w:val="0"/>
        <w:smallCaps w:val="0"/>
        <w:strike w:val="0"/>
        <w:dstrike w:val="0"/>
        <w:outline w:val="0"/>
        <w:emboss w:val="0"/>
        <w:imprint w:val="0"/>
        <w:spacing w:val="0"/>
        <w:w w:val="100"/>
        <w:kern w:val="0"/>
        <w:position w:val="0"/>
        <w:highlight w:val="none"/>
        <w:vertAlign w:val="baseline"/>
      </w:rPr>
    </w:lvl>
    <w:lvl w:ilvl="8">
      <w:start w:val="1"/>
      <w:numFmt w:val="decimal"/>
      <w:suff w:val="nothing"/>
      <w:lvlText w:val="%2.%3.%4.%5.%6.%7.%8.%9."/>
      <w:lvlJc w:val="left"/>
      <w:pPr>
        <w:ind w:left="4320" w:hanging="1440"/>
      </w:pPr>
      <w:rPr>
        <w:rFonts w:hAnsi="Cambria Math"/>
        <w:b/>
        <w:bCs/>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2A3B502A"/>
    <w:multiLevelType w:val="multilevel"/>
    <w:tmpl w:val="37BC7DB4"/>
    <w:lvl w:ilvl="0">
      <w:start w:val="1"/>
      <w:numFmt w:val="decimal"/>
      <w:pStyle w:val="Nivel1"/>
      <w:lvlText w:val="%1."/>
      <w:lvlJc w:val="left"/>
      <w:rPr>
        <w:rFonts w:ascii="Arial Narrow" w:hAnsi="Arial Narrow" w:hint="default"/>
        <w:b/>
        <w:i w:val="0"/>
        <w:color w:val="1F3864"/>
        <w:sz w:val="22"/>
        <w:szCs w:val="22"/>
      </w:rPr>
    </w:lvl>
    <w:lvl w:ilvl="1">
      <w:start w:val="1"/>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b/>
        <w:b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2B076EED"/>
    <w:multiLevelType w:val="hybridMultilevel"/>
    <w:tmpl w:val="5D4ED7C2"/>
    <w:lvl w:ilvl="0" w:tplc="E8A21BDC">
      <w:start w:val="1"/>
      <w:numFmt w:val="decimal"/>
      <w:pStyle w:val="Nivel3"/>
      <w:lvlText w:val="%1.1.1."/>
      <w:lvlJc w:val="left"/>
      <w:rPr>
        <w:rFonts w:ascii="Arial" w:hAnsi="Arial" w:cs="Arial" w:hint="default"/>
        <w:b/>
        <w:bCs/>
        <w:i w:val="0"/>
        <w:color w:val="1F3864"/>
        <w:sz w:val="20"/>
      </w:rPr>
    </w:lvl>
    <w:lvl w:ilvl="1" w:tplc="04160019" w:tentative="1">
      <w:start w:val="1"/>
      <w:numFmt w:val="lowerLetter"/>
      <w:lvlText w:val="%2."/>
      <w:lvlJc w:val="left"/>
      <w:pPr>
        <w:ind w:left="2931" w:hanging="360"/>
      </w:pPr>
    </w:lvl>
    <w:lvl w:ilvl="2" w:tplc="0416001B" w:tentative="1">
      <w:start w:val="1"/>
      <w:numFmt w:val="lowerRoman"/>
      <w:lvlText w:val="%3."/>
      <w:lvlJc w:val="right"/>
      <w:pPr>
        <w:ind w:left="3651" w:hanging="180"/>
      </w:pPr>
    </w:lvl>
    <w:lvl w:ilvl="3" w:tplc="0416000F">
      <w:start w:val="1"/>
      <w:numFmt w:val="decimal"/>
      <w:lvlText w:val="%4."/>
      <w:lvlJc w:val="left"/>
      <w:pPr>
        <w:ind w:left="4371" w:hanging="360"/>
      </w:pPr>
    </w:lvl>
    <w:lvl w:ilvl="4" w:tplc="04160019" w:tentative="1">
      <w:start w:val="1"/>
      <w:numFmt w:val="lowerLetter"/>
      <w:lvlText w:val="%5."/>
      <w:lvlJc w:val="left"/>
      <w:pPr>
        <w:ind w:left="5091" w:hanging="360"/>
      </w:pPr>
    </w:lvl>
    <w:lvl w:ilvl="5" w:tplc="0416001B" w:tentative="1">
      <w:start w:val="1"/>
      <w:numFmt w:val="lowerRoman"/>
      <w:lvlText w:val="%6."/>
      <w:lvlJc w:val="right"/>
      <w:pPr>
        <w:ind w:left="5811" w:hanging="180"/>
      </w:pPr>
    </w:lvl>
    <w:lvl w:ilvl="6" w:tplc="0416000F" w:tentative="1">
      <w:start w:val="1"/>
      <w:numFmt w:val="decimal"/>
      <w:lvlText w:val="%7."/>
      <w:lvlJc w:val="left"/>
      <w:pPr>
        <w:ind w:left="6531" w:hanging="360"/>
      </w:pPr>
    </w:lvl>
    <w:lvl w:ilvl="7" w:tplc="04160019" w:tentative="1">
      <w:start w:val="1"/>
      <w:numFmt w:val="lowerLetter"/>
      <w:lvlText w:val="%8."/>
      <w:lvlJc w:val="left"/>
      <w:pPr>
        <w:ind w:left="7251" w:hanging="360"/>
      </w:pPr>
    </w:lvl>
    <w:lvl w:ilvl="8" w:tplc="0416001B" w:tentative="1">
      <w:start w:val="1"/>
      <w:numFmt w:val="lowerRoman"/>
      <w:lvlText w:val="%9."/>
      <w:lvlJc w:val="right"/>
      <w:pPr>
        <w:ind w:left="7971" w:hanging="180"/>
      </w:pPr>
    </w:lvl>
  </w:abstractNum>
  <w:abstractNum w:abstractNumId="4" w15:restartNumberingAfterBreak="0">
    <w:nsid w:val="344275EB"/>
    <w:multiLevelType w:val="hybridMultilevel"/>
    <w:tmpl w:val="1DA6AB0E"/>
    <w:styleLink w:val="EstiloImportado10"/>
    <w:lvl w:ilvl="0" w:tplc="D8D63346">
      <w:start w:val="1"/>
      <w:numFmt w:val="bullet"/>
      <w:lvlText w:val="•"/>
      <w:lvlJc w:val="left"/>
      <w:pPr>
        <w:ind w:left="550" w:hanging="550"/>
      </w:pPr>
      <w:rPr>
        <w:rFonts w:hAnsi="Cambria Math"/>
        <w:b/>
        <w:bCs/>
        <w:caps w:val="0"/>
        <w:smallCaps w:val="0"/>
        <w:strike w:val="0"/>
        <w:dstrike w:val="0"/>
        <w:outline w:val="0"/>
        <w:emboss w:val="0"/>
        <w:imprint w:val="0"/>
        <w:spacing w:val="0"/>
        <w:w w:val="100"/>
        <w:kern w:val="0"/>
        <w:position w:val="0"/>
        <w:highlight w:val="none"/>
        <w:vertAlign w:val="baseline"/>
      </w:rPr>
    </w:lvl>
    <w:lvl w:ilvl="1" w:tplc="7A22F4F4">
      <w:start w:val="1"/>
      <w:numFmt w:val="lowerLetter"/>
      <w:lvlText w:val="%2)"/>
      <w:lvlJc w:val="left"/>
      <w:pPr>
        <w:ind w:left="792" w:hanging="432"/>
      </w:pPr>
      <w:rPr>
        <w:rFonts w:ascii="MS Gothic" w:eastAsia="Cambria Math" w:hAnsi="MS Gothic" w:cs="MS Gothic"/>
        <w:b w:val="0"/>
        <w:bCs w:val="0"/>
        <w:i w:val="0"/>
        <w:iCs w:val="0"/>
        <w:caps w:val="0"/>
        <w:smallCaps w:val="0"/>
        <w:strike w:val="0"/>
        <w:dstrike w:val="0"/>
        <w:outline w:val="0"/>
        <w:emboss w:val="0"/>
        <w:imprint w:val="0"/>
        <w:spacing w:val="0"/>
        <w:w w:val="100"/>
        <w:kern w:val="0"/>
        <w:position w:val="0"/>
        <w:highlight w:val="none"/>
        <w:vertAlign w:val="baseline"/>
      </w:rPr>
    </w:lvl>
    <w:lvl w:ilvl="2" w:tplc="D4EABCF4">
      <w:start w:val="1"/>
      <w:numFmt w:val="bullet"/>
      <w:lvlText w:val="·"/>
      <w:lvlJc w:val="left"/>
      <w:pPr>
        <w:ind w:left="1152" w:hanging="432"/>
      </w:pPr>
      <w:rPr>
        <w:rFonts w:ascii="@MS PMincho" w:eastAsia="@MS PMincho" w:hAnsi="@MS PMincho" w:cs="@MS PMincho"/>
        <w:b w:val="0"/>
        <w:bCs w:val="0"/>
        <w:i w:val="0"/>
        <w:iCs w:val="0"/>
        <w:caps w:val="0"/>
        <w:smallCaps w:val="0"/>
        <w:strike w:val="0"/>
        <w:dstrike w:val="0"/>
        <w:outline w:val="0"/>
        <w:emboss w:val="0"/>
        <w:imprint w:val="0"/>
        <w:spacing w:val="0"/>
        <w:w w:val="100"/>
        <w:kern w:val="0"/>
        <w:position w:val="0"/>
        <w:highlight w:val="none"/>
        <w:vertAlign w:val="baseline"/>
      </w:rPr>
    </w:lvl>
    <w:lvl w:ilvl="3" w:tplc="87CAD532">
      <w:start w:val="1"/>
      <w:numFmt w:val="bullet"/>
      <w:lvlText w:val="·"/>
      <w:lvlJc w:val="left"/>
      <w:pPr>
        <w:ind w:left="1512" w:hanging="432"/>
      </w:pPr>
      <w:rPr>
        <w:rFonts w:ascii="@MS PMincho" w:eastAsia="@MS PMincho" w:hAnsi="@MS PMincho" w:cs="@MS PMincho"/>
        <w:b w:val="0"/>
        <w:bCs w:val="0"/>
        <w:i w:val="0"/>
        <w:iCs w:val="0"/>
        <w:caps w:val="0"/>
        <w:smallCaps w:val="0"/>
        <w:strike w:val="0"/>
        <w:dstrike w:val="0"/>
        <w:outline w:val="0"/>
        <w:emboss w:val="0"/>
        <w:imprint w:val="0"/>
        <w:spacing w:val="0"/>
        <w:w w:val="100"/>
        <w:kern w:val="0"/>
        <w:position w:val="0"/>
        <w:highlight w:val="none"/>
        <w:vertAlign w:val="baseline"/>
      </w:rPr>
    </w:lvl>
    <w:lvl w:ilvl="4" w:tplc="56E28A80">
      <w:start w:val="1"/>
      <w:numFmt w:val="bullet"/>
      <w:lvlText w:val="·"/>
      <w:lvlJc w:val="left"/>
      <w:pPr>
        <w:ind w:left="1872" w:hanging="432"/>
      </w:pPr>
      <w:rPr>
        <w:rFonts w:ascii="@MS PMincho" w:eastAsia="@MS PMincho" w:hAnsi="@MS PMincho" w:cs="@MS PMincho"/>
        <w:b w:val="0"/>
        <w:bCs w:val="0"/>
        <w:i w:val="0"/>
        <w:iCs w:val="0"/>
        <w:caps w:val="0"/>
        <w:smallCaps w:val="0"/>
        <w:strike w:val="0"/>
        <w:dstrike w:val="0"/>
        <w:outline w:val="0"/>
        <w:emboss w:val="0"/>
        <w:imprint w:val="0"/>
        <w:spacing w:val="0"/>
        <w:w w:val="100"/>
        <w:kern w:val="0"/>
        <w:position w:val="0"/>
        <w:highlight w:val="none"/>
        <w:vertAlign w:val="baseline"/>
      </w:rPr>
    </w:lvl>
    <w:lvl w:ilvl="5" w:tplc="ED2429DA">
      <w:start w:val="1"/>
      <w:numFmt w:val="bullet"/>
      <w:lvlText w:val="·"/>
      <w:lvlJc w:val="left"/>
      <w:pPr>
        <w:ind w:left="2232" w:hanging="432"/>
      </w:pPr>
      <w:rPr>
        <w:rFonts w:ascii="@MS PMincho" w:eastAsia="@MS PMincho" w:hAnsi="@MS PMincho" w:cs="@MS PMincho"/>
        <w:b w:val="0"/>
        <w:bCs w:val="0"/>
        <w:i w:val="0"/>
        <w:iCs w:val="0"/>
        <w:caps w:val="0"/>
        <w:smallCaps w:val="0"/>
        <w:strike w:val="0"/>
        <w:dstrike w:val="0"/>
        <w:outline w:val="0"/>
        <w:emboss w:val="0"/>
        <w:imprint w:val="0"/>
        <w:spacing w:val="0"/>
        <w:w w:val="100"/>
        <w:kern w:val="0"/>
        <w:position w:val="0"/>
        <w:highlight w:val="none"/>
        <w:vertAlign w:val="baseline"/>
      </w:rPr>
    </w:lvl>
    <w:lvl w:ilvl="6" w:tplc="F85434E0">
      <w:start w:val="1"/>
      <w:numFmt w:val="bullet"/>
      <w:lvlText w:val="·"/>
      <w:lvlJc w:val="left"/>
      <w:pPr>
        <w:ind w:left="2592" w:hanging="432"/>
      </w:pPr>
      <w:rPr>
        <w:rFonts w:ascii="@MS PMincho" w:eastAsia="@MS PMincho" w:hAnsi="@MS PMincho" w:cs="@MS PMincho"/>
        <w:b w:val="0"/>
        <w:bCs w:val="0"/>
        <w:i w:val="0"/>
        <w:iCs w:val="0"/>
        <w:caps w:val="0"/>
        <w:smallCaps w:val="0"/>
        <w:strike w:val="0"/>
        <w:dstrike w:val="0"/>
        <w:outline w:val="0"/>
        <w:emboss w:val="0"/>
        <w:imprint w:val="0"/>
        <w:spacing w:val="0"/>
        <w:w w:val="100"/>
        <w:kern w:val="0"/>
        <w:position w:val="0"/>
        <w:highlight w:val="none"/>
        <w:vertAlign w:val="baseline"/>
      </w:rPr>
    </w:lvl>
    <w:lvl w:ilvl="7" w:tplc="D464900A">
      <w:start w:val="1"/>
      <w:numFmt w:val="bullet"/>
      <w:lvlText w:val="·"/>
      <w:lvlJc w:val="left"/>
      <w:pPr>
        <w:ind w:left="2952" w:hanging="432"/>
      </w:pPr>
      <w:rPr>
        <w:rFonts w:ascii="@MS PMincho" w:eastAsia="@MS PMincho" w:hAnsi="@MS PMincho" w:cs="@MS PMincho"/>
        <w:b w:val="0"/>
        <w:bCs w:val="0"/>
        <w:i w:val="0"/>
        <w:iCs w:val="0"/>
        <w:caps w:val="0"/>
        <w:smallCaps w:val="0"/>
        <w:strike w:val="0"/>
        <w:dstrike w:val="0"/>
        <w:outline w:val="0"/>
        <w:emboss w:val="0"/>
        <w:imprint w:val="0"/>
        <w:spacing w:val="0"/>
        <w:w w:val="100"/>
        <w:kern w:val="0"/>
        <w:position w:val="0"/>
        <w:highlight w:val="none"/>
        <w:vertAlign w:val="baseline"/>
      </w:rPr>
    </w:lvl>
    <w:lvl w:ilvl="8" w:tplc="5704A38E">
      <w:start w:val="1"/>
      <w:numFmt w:val="bullet"/>
      <w:lvlText w:val="·"/>
      <w:lvlJc w:val="left"/>
      <w:pPr>
        <w:ind w:left="3312" w:hanging="432"/>
      </w:pPr>
      <w:rPr>
        <w:rFonts w:ascii="@MS PMincho" w:eastAsia="@MS PMincho" w:hAnsi="@MS PMincho" w:cs="@MS PMincho"/>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576637DB"/>
    <w:multiLevelType w:val="multilevel"/>
    <w:tmpl w:val="8E0CE1A6"/>
    <w:styleLink w:val="Listaatual1"/>
    <w:lvl w:ilvl="0">
      <w:start w:val="1"/>
      <w:numFmt w:val="decimal"/>
      <w:lvlText w:val="%1."/>
      <w:lvlJc w:val="left"/>
      <w:pPr>
        <w:ind w:left="720" w:hanging="360"/>
      </w:pPr>
    </w:lvl>
    <w:lvl w:ilvl="1">
      <w:start w:val="2"/>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440" w:hanging="108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1800" w:hanging="1440"/>
      </w:pPr>
      <w:rPr>
        <w:rFonts w:hint="default"/>
        <w:b w:val="0"/>
      </w:rPr>
    </w:lvl>
    <w:lvl w:ilvl="8">
      <w:start w:val="1"/>
      <w:numFmt w:val="decimal"/>
      <w:isLgl/>
      <w:lvlText w:val="%1.%2.%3.%4.%5.%6.%7.%8.%9."/>
      <w:lvlJc w:val="left"/>
      <w:pPr>
        <w:ind w:left="2160" w:hanging="1800"/>
      </w:pPr>
      <w:rPr>
        <w:rFonts w:hint="default"/>
        <w:b w:val="0"/>
      </w:rPr>
    </w:lvl>
  </w:abstractNum>
  <w:abstractNum w:abstractNumId="6" w15:restartNumberingAfterBreak="0">
    <w:nsid w:val="725B5CEF"/>
    <w:multiLevelType w:val="hybridMultilevel"/>
    <w:tmpl w:val="72966A30"/>
    <w:lvl w:ilvl="0" w:tplc="46E04E40">
      <w:start w:val="1"/>
      <w:numFmt w:val="decimal"/>
      <w:pStyle w:val="Nivel2"/>
      <w:lvlText w:val="%1.1."/>
      <w:lvlJc w:val="left"/>
      <w:rPr>
        <w:rFonts w:ascii="Arial" w:hAnsi="Arial" w:cs="Arial" w:hint="default"/>
        <w:b/>
        <w:bCs/>
        <w:i w:val="0"/>
        <w:color w:val="1F3864"/>
        <w:sz w:val="20"/>
      </w:rPr>
    </w:lvl>
    <w:lvl w:ilvl="1" w:tplc="04160019" w:tentative="1">
      <w:start w:val="1"/>
      <w:numFmt w:val="lowerLetter"/>
      <w:lvlText w:val="%2."/>
      <w:lvlJc w:val="left"/>
      <w:pPr>
        <w:ind w:left="1865" w:hanging="360"/>
      </w:pPr>
    </w:lvl>
    <w:lvl w:ilvl="2" w:tplc="0416001B">
      <w:start w:val="1"/>
      <w:numFmt w:val="lowerRoman"/>
      <w:lvlText w:val="%3."/>
      <w:lvlJc w:val="right"/>
      <w:pPr>
        <w:ind w:left="2585" w:hanging="180"/>
      </w:pPr>
    </w:lvl>
    <w:lvl w:ilvl="3" w:tplc="0416000F">
      <w:start w:val="1"/>
      <w:numFmt w:val="decimal"/>
      <w:lvlText w:val="%4."/>
      <w:lvlJc w:val="left"/>
      <w:pPr>
        <w:ind w:left="3305" w:hanging="360"/>
      </w:pPr>
    </w:lvl>
    <w:lvl w:ilvl="4" w:tplc="04160019" w:tentative="1">
      <w:start w:val="1"/>
      <w:numFmt w:val="lowerLetter"/>
      <w:lvlText w:val="%5."/>
      <w:lvlJc w:val="left"/>
      <w:pPr>
        <w:ind w:left="4025" w:hanging="360"/>
      </w:pPr>
    </w:lvl>
    <w:lvl w:ilvl="5" w:tplc="0416001B" w:tentative="1">
      <w:start w:val="1"/>
      <w:numFmt w:val="lowerRoman"/>
      <w:lvlText w:val="%6."/>
      <w:lvlJc w:val="right"/>
      <w:pPr>
        <w:ind w:left="4745" w:hanging="180"/>
      </w:pPr>
    </w:lvl>
    <w:lvl w:ilvl="6" w:tplc="0416000F" w:tentative="1">
      <w:start w:val="1"/>
      <w:numFmt w:val="decimal"/>
      <w:lvlText w:val="%7."/>
      <w:lvlJc w:val="left"/>
      <w:pPr>
        <w:ind w:left="5465" w:hanging="360"/>
      </w:pPr>
    </w:lvl>
    <w:lvl w:ilvl="7" w:tplc="04160019" w:tentative="1">
      <w:start w:val="1"/>
      <w:numFmt w:val="lowerLetter"/>
      <w:lvlText w:val="%8."/>
      <w:lvlJc w:val="left"/>
      <w:pPr>
        <w:ind w:left="6185" w:hanging="360"/>
      </w:pPr>
    </w:lvl>
    <w:lvl w:ilvl="8" w:tplc="0416001B" w:tentative="1">
      <w:start w:val="1"/>
      <w:numFmt w:val="lowerRoman"/>
      <w:lvlText w:val="%9."/>
      <w:lvlJc w:val="right"/>
      <w:pPr>
        <w:ind w:left="6905" w:hanging="180"/>
      </w:pPr>
    </w:lvl>
  </w:abstractNum>
  <w:num w:numId="1" w16cid:durableId="988292767">
    <w:abstractNumId w:val="1"/>
  </w:num>
  <w:num w:numId="2" w16cid:durableId="1605265053">
    <w:abstractNumId w:val="4"/>
  </w:num>
  <w:num w:numId="3" w16cid:durableId="1775201238">
    <w:abstractNumId w:val="6"/>
  </w:num>
  <w:num w:numId="4" w16cid:durableId="1182551224">
    <w:abstractNumId w:val="5"/>
  </w:num>
  <w:num w:numId="5" w16cid:durableId="2002923109">
    <w:abstractNumId w:val="2"/>
  </w:num>
  <w:num w:numId="6" w16cid:durableId="77099528">
    <w:abstractNumId w:val="3"/>
  </w:num>
  <w:num w:numId="7" w16cid:durableId="1530801707">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1200"/>
    <w:rsid w:val="0001354B"/>
    <w:rsid w:val="00013EDD"/>
    <w:rsid w:val="0001513A"/>
    <w:rsid w:val="00021253"/>
    <w:rsid w:val="000240A4"/>
    <w:rsid w:val="000264F1"/>
    <w:rsid w:val="00033165"/>
    <w:rsid w:val="0003472B"/>
    <w:rsid w:val="0003604A"/>
    <w:rsid w:val="00037351"/>
    <w:rsid w:val="000377D9"/>
    <w:rsid w:val="00040D55"/>
    <w:rsid w:val="00042C5D"/>
    <w:rsid w:val="00043202"/>
    <w:rsid w:val="00043D54"/>
    <w:rsid w:val="000454C4"/>
    <w:rsid w:val="000458CC"/>
    <w:rsid w:val="000515BF"/>
    <w:rsid w:val="0005176F"/>
    <w:rsid w:val="00055150"/>
    <w:rsid w:val="00056052"/>
    <w:rsid w:val="0005652D"/>
    <w:rsid w:val="00063AB1"/>
    <w:rsid w:val="00064F9D"/>
    <w:rsid w:val="000730F6"/>
    <w:rsid w:val="0008091C"/>
    <w:rsid w:val="000827DF"/>
    <w:rsid w:val="00083ED4"/>
    <w:rsid w:val="00086F42"/>
    <w:rsid w:val="0009064A"/>
    <w:rsid w:val="00091255"/>
    <w:rsid w:val="00096917"/>
    <w:rsid w:val="000A2938"/>
    <w:rsid w:val="000A35B4"/>
    <w:rsid w:val="000A4E2A"/>
    <w:rsid w:val="000B0C0A"/>
    <w:rsid w:val="000B19D5"/>
    <w:rsid w:val="000B3618"/>
    <w:rsid w:val="000C07A8"/>
    <w:rsid w:val="000C0BA5"/>
    <w:rsid w:val="000C3A5D"/>
    <w:rsid w:val="000C5B6D"/>
    <w:rsid w:val="000D24E0"/>
    <w:rsid w:val="000E0324"/>
    <w:rsid w:val="000E49C1"/>
    <w:rsid w:val="000F1887"/>
    <w:rsid w:val="000F1B5C"/>
    <w:rsid w:val="000F33F1"/>
    <w:rsid w:val="0010203D"/>
    <w:rsid w:val="001020DA"/>
    <w:rsid w:val="00104420"/>
    <w:rsid w:val="00104A2A"/>
    <w:rsid w:val="00110BB3"/>
    <w:rsid w:val="00110C0D"/>
    <w:rsid w:val="00122C05"/>
    <w:rsid w:val="00122E87"/>
    <w:rsid w:val="00123512"/>
    <w:rsid w:val="00126132"/>
    <w:rsid w:val="00132589"/>
    <w:rsid w:val="0013331C"/>
    <w:rsid w:val="00137FE9"/>
    <w:rsid w:val="0014190C"/>
    <w:rsid w:val="00144F28"/>
    <w:rsid w:val="00147E1D"/>
    <w:rsid w:val="00150F53"/>
    <w:rsid w:val="00152280"/>
    <w:rsid w:val="001529D6"/>
    <w:rsid w:val="0015608A"/>
    <w:rsid w:val="001619C6"/>
    <w:rsid w:val="001640A5"/>
    <w:rsid w:val="001664D6"/>
    <w:rsid w:val="00167F17"/>
    <w:rsid w:val="0017281E"/>
    <w:rsid w:val="00172ED2"/>
    <w:rsid w:val="00176DD1"/>
    <w:rsid w:val="001804B6"/>
    <w:rsid w:val="001832BC"/>
    <w:rsid w:val="00184491"/>
    <w:rsid w:val="001856E7"/>
    <w:rsid w:val="00186991"/>
    <w:rsid w:val="00187EC5"/>
    <w:rsid w:val="00194B7D"/>
    <w:rsid w:val="00195085"/>
    <w:rsid w:val="00195241"/>
    <w:rsid w:val="00195F32"/>
    <w:rsid w:val="001A0DBF"/>
    <w:rsid w:val="001A1BAA"/>
    <w:rsid w:val="001B2E1E"/>
    <w:rsid w:val="001B3747"/>
    <w:rsid w:val="001B37A3"/>
    <w:rsid w:val="001B37AE"/>
    <w:rsid w:val="001B53B9"/>
    <w:rsid w:val="001B64DC"/>
    <w:rsid w:val="001B660F"/>
    <w:rsid w:val="001C2F82"/>
    <w:rsid w:val="001C3E0B"/>
    <w:rsid w:val="001D10C4"/>
    <w:rsid w:val="001D1476"/>
    <w:rsid w:val="001D6758"/>
    <w:rsid w:val="001E0FA6"/>
    <w:rsid w:val="001E52D0"/>
    <w:rsid w:val="001F0449"/>
    <w:rsid w:val="001F357C"/>
    <w:rsid w:val="00205027"/>
    <w:rsid w:val="00206D1A"/>
    <w:rsid w:val="002070DD"/>
    <w:rsid w:val="00212EED"/>
    <w:rsid w:val="0021301A"/>
    <w:rsid w:val="0021478C"/>
    <w:rsid w:val="00215C6C"/>
    <w:rsid w:val="00217EA6"/>
    <w:rsid w:val="002250D0"/>
    <w:rsid w:val="00226DC6"/>
    <w:rsid w:val="00230B74"/>
    <w:rsid w:val="00231DBA"/>
    <w:rsid w:val="00231E1D"/>
    <w:rsid w:val="0023379B"/>
    <w:rsid w:val="00242682"/>
    <w:rsid w:val="00242A6F"/>
    <w:rsid w:val="002555BC"/>
    <w:rsid w:val="0026003C"/>
    <w:rsid w:val="00260219"/>
    <w:rsid w:val="0026122C"/>
    <w:rsid w:val="0026187A"/>
    <w:rsid w:val="002620B7"/>
    <w:rsid w:val="002644D0"/>
    <w:rsid w:val="00264D70"/>
    <w:rsid w:val="002712DB"/>
    <w:rsid w:val="002714E4"/>
    <w:rsid w:val="00275FC1"/>
    <w:rsid w:val="002772DE"/>
    <w:rsid w:val="00284457"/>
    <w:rsid w:val="002918EF"/>
    <w:rsid w:val="00291F12"/>
    <w:rsid w:val="00292C25"/>
    <w:rsid w:val="00293709"/>
    <w:rsid w:val="00295464"/>
    <w:rsid w:val="002968F5"/>
    <w:rsid w:val="002A0EE6"/>
    <w:rsid w:val="002A22EC"/>
    <w:rsid w:val="002B05F5"/>
    <w:rsid w:val="002B435F"/>
    <w:rsid w:val="002B54E3"/>
    <w:rsid w:val="002B56BB"/>
    <w:rsid w:val="002B7C27"/>
    <w:rsid w:val="002C033A"/>
    <w:rsid w:val="002C4300"/>
    <w:rsid w:val="002C4657"/>
    <w:rsid w:val="002C7D12"/>
    <w:rsid w:val="002D46EF"/>
    <w:rsid w:val="002D5FDC"/>
    <w:rsid w:val="002D6254"/>
    <w:rsid w:val="002E04D8"/>
    <w:rsid w:val="002E0B57"/>
    <w:rsid w:val="002E2A90"/>
    <w:rsid w:val="002E2DF9"/>
    <w:rsid w:val="002E5A06"/>
    <w:rsid w:val="002E6F66"/>
    <w:rsid w:val="002E76A7"/>
    <w:rsid w:val="002F14EE"/>
    <w:rsid w:val="00301937"/>
    <w:rsid w:val="00303661"/>
    <w:rsid w:val="003038B7"/>
    <w:rsid w:val="00305E54"/>
    <w:rsid w:val="00305FA4"/>
    <w:rsid w:val="00307996"/>
    <w:rsid w:val="00310B46"/>
    <w:rsid w:val="00311379"/>
    <w:rsid w:val="00312E18"/>
    <w:rsid w:val="0031453F"/>
    <w:rsid w:val="003202C1"/>
    <w:rsid w:val="00324DBF"/>
    <w:rsid w:val="0032718A"/>
    <w:rsid w:val="0033498D"/>
    <w:rsid w:val="00336DB1"/>
    <w:rsid w:val="0034179E"/>
    <w:rsid w:val="00342774"/>
    <w:rsid w:val="00346723"/>
    <w:rsid w:val="00353A14"/>
    <w:rsid w:val="00356ED2"/>
    <w:rsid w:val="0036272E"/>
    <w:rsid w:val="003628A4"/>
    <w:rsid w:val="00370075"/>
    <w:rsid w:val="00371752"/>
    <w:rsid w:val="003720C2"/>
    <w:rsid w:val="00372138"/>
    <w:rsid w:val="003723EE"/>
    <w:rsid w:val="00374D93"/>
    <w:rsid w:val="00375BF1"/>
    <w:rsid w:val="003832A4"/>
    <w:rsid w:val="00383EB8"/>
    <w:rsid w:val="00384CFD"/>
    <w:rsid w:val="0038506F"/>
    <w:rsid w:val="0038648E"/>
    <w:rsid w:val="00392245"/>
    <w:rsid w:val="003931A3"/>
    <w:rsid w:val="003945EF"/>
    <w:rsid w:val="003954C9"/>
    <w:rsid w:val="003963AE"/>
    <w:rsid w:val="00396CEF"/>
    <w:rsid w:val="003A3B5D"/>
    <w:rsid w:val="003A5889"/>
    <w:rsid w:val="003A7CBE"/>
    <w:rsid w:val="003B19AF"/>
    <w:rsid w:val="003B535A"/>
    <w:rsid w:val="003B5A41"/>
    <w:rsid w:val="003B6049"/>
    <w:rsid w:val="003C0FE6"/>
    <w:rsid w:val="003C4B4A"/>
    <w:rsid w:val="003C586E"/>
    <w:rsid w:val="003C6D12"/>
    <w:rsid w:val="003C70B5"/>
    <w:rsid w:val="003D0E95"/>
    <w:rsid w:val="003D4690"/>
    <w:rsid w:val="003D6E2C"/>
    <w:rsid w:val="003E0A24"/>
    <w:rsid w:val="003E4ACF"/>
    <w:rsid w:val="003E7494"/>
    <w:rsid w:val="003E7FC3"/>
    <w:rsid w:val="003F0003"/>
    <w:rsid w:val="003F099D"/>
    <w:rsid w:val="003F5E09"/>
    <w:rsid w:val="00403E7E"/>
    <w:rsid w:val="00404A54"/>
    <w:rsid w:val="00416403"/>
    <w:rsid w:val="0042001C"/>
    <w:rsid w:val="00421001"/>
    <w:rsid w:val="00422F0B"/>
    <w:rsid w:val="00423438"/>
    <w:rsid w:val="00425C94"/>
    <w:rsid w:val="00425CC3"/>
    <w:rsid w:val="00426937"/>
    <w:rsid w:val="0042726D"/>
    <w:rsid w:val="004301F6"/>
    <w:rsid w:val="004309DC"/>
    <w:rsid w:val="00431AB0"/>
    <w:rsid w:val="00435A88"/>
    <w:rsid w:val="00436129"/>
    <w:rsid w:val="00445F49"/>
    <w:rsid w:val="004479A3"/>
    <w:rsid w:val="00450A11"/>
    <w:rsid w:val="004526DB"/>
    <w:rsid w:val="00453030"/>
    <w:rsid w:val="004554FB"/>
    <w:rsid w:val="004566FD"/>
    <w:rsid w:val="00456841"/>
    <w:rsid w:val="0045706E"/>
    <w:rsid w:val="00457CF9"/>
    <w:rsid w:val="00462429"/>
    <w:rsid w:val="0046439D"/>
    <w:rsid w:val="004652C6"/>
    <w:rsid w:val="0047317F"/>
    <w:rsid w:val="00474BC8"/>
    <w:rsid w:val="00475002"/>
    <w:rsid w:val="00477CE8"/>
    <w:rsid w:val="00481CCF"/>
    <w:rsid w:val="00487266"/>
    <w:rsid w:val="004915E1"/>
    <w:rsid w:val="0049749A"/>
    <w:rsid w:val="004974BA"/>
    <w:rsid w:val="004A0190"/>
    <w:rsid w:val="004A1170"/>
    <w:rsid w:val="004A42F2"/>
    <w:rsid w:val="004A57BC"/>
    <w:rsid w:val="004A62F7"/>
    <w:rsid w:val="004A765F"/>
    <w:rsid w:val="004B00E1"/>
    <w:rsid w:val="004B1CE5"/>
    <w:rsid w:val="004B4439"/>
    <w:rsid w:val="004B44BA"/>
    <w:rsid w:val="004B463E"/>
    <w:rsid w:val="004C088E"/>
    <w:rsid w:val="004C2945"/>
    <w:rsid w:val="004C3C82"/>
    <w:rsid w:val="004C5E07"/>
    <w:rsid w:val="004D2B41"/>
    <w:rsid w:val="004E26DB"/>
    <w:rsid w:val="004E53CB"/>
    <w:rsid w:val="004E692D"/>
    <w:rsid w:val="004E6A59"/>
    <w:rsid w:val="004E7611"/>
    <w:rsid w:val="004F06B5"/>
    <w:rsid w:val="004F11C8"/>
    <w:rsid w:val="004F1D01"/>
    <w:rsid w:val="005026B6"/>
    <w:rsid w:val="005101D8"/>
    <w:rsid w:val="0051049E"/>
    <w:rsid w:val="00511DB8"/>
    <w:rsid w:val="00512683"/>
    <w:rsid w:val="00513D0E"/>
    <w:rsid w:val="00521686"/>
    <w:rsid w:val="005226B0"/>
    <w:rsid w:val="00523377"/>
    <w:rsid w:val="00524CA6"/>
    <w:rsid w:val="00526A00"/>
    <w:rsid w:val="00527C59"/>
    <w:rsid w:val="005304AA"/>
    <w:rsid w:val="00531B69"/>
    <w:rsid w:val="00535F34"/>
    <w:rsid w:val="00540402"/>
    <w:rsid w:val="00542C48"/>
    <w:rsid w:val="00543647"/>
    <w:rsid w:val="005444EB"/>
    <w:rsid w:val="00545510"/>
    <w:rsid w:val="00551242"/>
    <w:rsid w:val="00553D6A"/>
    <w:rsid w:val="00554A08"/>
    <w:rsid w:val="00554A0F"/>
    <w:rsid w:val="00555E74"/>
    <w:rsid w:val="00557C60"/>
    <w:rsid w:val="00561371"/>
    <w:rsid w:val="005622A0"/>
    <w:rsid w:val="00562FC3"/>
    <w:rsid w:val="0056325E"/>
    <w:rsid w:val="00565602"/>
    <w:rsid w:val="00571826"/>
    <w:rsid w:val="00572A18"/>
    <w:rsid w:val="005773D2"/>
    <w:rsid w:val="005813FD"/>
    <w:rsid w:val="00590860"/>
    <w:rsid w:val="00590DEE"/>
    <w:rsid w:val="005940EF"/>
    <w:rsid w:val="005953CB"/>
    <w:rsid w:val="00597294"/>
    <w:rsid w:val="005A1C89"/>
    <w:rsid w:val="005A730B"/>
    <w:rsid w:val="005B0769"/>
    <w:rsid w:val="005B0BFB"/>
    <w:rsid w:val="005B31E8"/>
    <w:rsid w:val="005B7909"/>
    <w:rsid w:val="005B7CBF"/>
    <w:rsid w:val="005C112A"/>
    <w:rsid w:val="005C2B6C"/>
    <w:rsid w:val="005C36A6"/>
    <w:rsid w:val="005C4A9C"/>
    <w:rsid w:val="005C676A"/>
    <w:rsid w:val="005D468B"/>
    <w:rsid w:val="005D4BD7"/>
    <w:rsid w:val="005D6597"/>
    <w:rsid w:val="005E54AF"/>
    <w:rsid w:val="005E5E4E"/>
    <w:rsid w:val="005E636D"/>
    <w:rsid w:val="005E6AB3"/>
    <w:rsid w:val="005E6BDE"/>
    <w:rsid w:val="005F3CDD"/>
    <w:rsid w:val="005F710F"/>
    <w:rsid w:val="005F7704"/>
    <w:rsid w:val="00600A6A"/>
    <w:rsid w:val="00604AF5"/>
    <w:rsid w:val="00606221"/>
    <w:rsid w:val="006062AF"/>
    <w:rsid w:val="00607734"/>
    <w:rsid w:val="00607E79"/>
    <w:rsid w:val="00610AA6"/>
    <w:rsid w:val="00613837"/>
    <w:rsid w:val="00613B00"/>
    <w:rsid w:val="00620BEF"/>
    <w:rsid w:val="00621C46"/>
    <w:rsid w:val="00622693"/>
    <w:rsid w:val="00623F00"/>
    <w:rsid w:val="006318BA"/>
    <w:rsid w:val="00634EA1"/>
    <w:rsid w:val="006350C6"/>
    <w:rsid w:val="00635FB4"/>
    <w:rsid w:val="00637CB4"/>
    <w:rsid w:val="00641AFE"/>
    <w:rsid w:val="00642062"/>
    <w:rsid w:val="00642C79"/>
    <w:rsid w:val="00642FEB"/>
    <w:rsid w:val="00645F2D"/>
    <w:rsid w:val="00650A46"/>
    <w:rsid w:val="00650F06"/>
    <w:rsid w:val="00652132"/>
    <w:rsid w:val="0065642C"/>
    <w:rsid w:val="00656FCE"/>
    <w:rsid w:val="00663243"/>
    <w:rsid w:val="00673694"/>
    <w:rsid w:val="00673C42"/>
    <w:rsid w:val="006747B7"/>
    <w:rsid w:val="00677CFA"/>
    <w:rsid w:val="00693589"/>
    <w:rsid w:val="00693E70"/>
    <w:rsid w:val="006961F2"/>
    <w:rsid w:val="006A0F40"/>
    <w:rsid w:val="006A40A2"/>
    <w:rsid w:val="006A5895"/>
    <w:rsid w:val="006A5DBF"/>
    <w:rsid w:val="006B4D5C"/>
    <w:rsid w:val="006B5393"/>
    <w:rsid w:val="006B6438"/>
    <w:rsid w:val="006B66D0"/>
    <w:rsid w:val="006C0265"/>
    <w:rsid w:val="006C3A68"/>
    <w:rsid w:val="006C7DEB"/>
    <w:rsid w:val="006D103B"/>
    <w:rsid w:val="006D1D44"/>
    <w:rsid w:val="006D32FF"/>
    <w:rsid w:val="006E0067"/>
    <w:rsid w:val="006E00EE"/>
    <w:rsid w:val="006E06B6"/>
    <w:rsid w:val="006E0A7B"/>
    <w:rsid w:val="006E10B7"/>
    <w:rsid w:val="006E18E3"/>
    <w:rsid w:val="006E7F61"/>
    <w:rsid w:val="006F1F2A"/>
    <w:rsid w:val="006F278A"/>
    <w:rsid w:val="006F356B"/>
    <w:rsid w:val="006F56D1"/>
    <w:rsid w:val="006F57F3"/>
    <w:rsid w:val="006F75F3"/>
    <w:rsid w:val="0070309D"/>
    <w:rsid w:val="007057DB"/>
    <w:rsid w:val="00706906"/>
    <w:rsid w:val="0070706E"/>
    <w:rsid w:val="00711F45"/>
    <w:rsid w:val="00713AED"/>
    <w:rsid w:val="00716064"/>
    <w:rsid w:val="007179EF"/>
    <w:rsid w:val="00722222"/>
    <w:rsid w:val="00722528"/>
    <w:rsid w:val="007238C3"/>
    <w:rsid w:val="0072438B"/>
    <w:rsid w:val="00724432"/>
    <w:rsid w:val="00730FB8"/>
    <w:rsid w:val="007323BA"/>
    <w:rsid w:val="00734FE5"/>
    <w:rsid w:val="00737184"/>
    <w:rsid w:val="007419F9"/>
    <w:rsid w:val="00743452"/>
    <w:rsid w:val="00750096"/>
    <w:rsid w:val="0075254C"/>
    <w:rsid w:val="00755B09"/>
    <w:rsid w:val="00755F05"/>
    <w:rsid w:val="007606F9"/>
    <w:rsid w:val="00765B63"/>
    <w:rsid w:val="00767AD9"/>
    <w:rsid w:val="007716E0"/>
    <w:rsid w:val="007824A0"/>
    <w:rsid w:val="007832FE"/>
    <w:rsid w:val="00783EDC"/>
    <w:rsid w:val="007862B0"/>
    <w:rsid w:val="007868F4"/>
    <w:rsid w:val="007938BA"/>
    <w:rsid w:val="00793913"/>
    <w:rsid w:val="007950DF"/>
    <w:rsid w:val="007A4298"/>
    <w:rsid w:val="007A5D46"/>
    <w:rsid w:val="007A6768"/>
    <w:rsid w:val="007A7032"/>
    <w:rsid w:val="007B1AFC"/>
    <w:rsid w:val="007B2140"/>
    <w:rsid w:val="007B2F40"/>
    <w:rsid w:val="007B3ED7"/>
    <w:rsid w:val="007B59C1"/>
    <w:rsid w:val="007C299E"/>
    <w:rsid w:val="007C357E"/>
    <w:rsid w:val="007C5247"/>
    <w:rsid w:val="007C776B"/>
    <w:rsid w:val="007D0115"/>
    <w:rsid w:val="007D1705"/>
    <w:rsid w:val="007D3759"/>
    <w:rsid w:val="007D4A94"/>
    <w:rsid w:val="007D7EFC"/>
    <w:rsid w:val="007E5530"/>
    <w:rsid w:val="007F3088"/>
    <w:rsid w:val="008003D3"/>
    <w:rsid w:val="00800D1E"/>
    <w:rsid w:val="0080197F"/>
    <w:rsid w:val="00801AAC"/>
    <w:rsid w:val="00801C99"/>
    <w:rsid w:val="008032F1"/>
    <w:rsid w:val="00805F80"/>
    <w:rsid w:val="00813D75"/>
    <w:rsid w:val="008154C4"/>
    <w:rsid w:val="00817360"/>
    <w:rsid w:val="00817ADE"/>
    <w:rsid w:val="00817BAB"/>
    <w:rsid w:val="00820F0F"/>
    <w:rsid w:val="00823654"/>
    <w:rsid w:val="00831633"/>
    <w:rsid w:val="00831E7F"/>
    <w:rsid w:val="00832490"/>
    <w:rsid w:val="00833D50"/>
    <w:rsid w:val="008406FD"/>
    <w:rsid w:val="00841CFE"/>
    <w:rsid w:val="0084253D"/>
    <w:rsid w:val="00847827"/>
    <w:rsid w:val="008550E5"/>
    <w:rsid w:val="00855474"/>
    <w:rsid w:val="00855B64"/>
    <w:rsid w:val="008564EA"/>
    <w:rsid w:val="00857F0A"/>
    <w:rsid w:val="008628FC"/>
    <w:rsid w:val="00862B3A"/>
    <w:rsid w:val="00865FF8"/>
    <w:rsid w:val="0086790F"/>
    <w:rsid w:val="0087259A"/>
    <w:rsid w:val="00874932"/>
    <w:rsid w:val="008800F1"/>
    <w:rsid w:val="0088628E"/>
    <w:rsid w:val="008906C0"/>
    <w:rsid w:val="00897F8B"/>
    <w:rsid w:val="008A03C3"/>
    <w:rsid w:val="008A620A"/>
    <w:rsid w:val="008A733F"/>
    <w:rsid w:val="008A7D07"/>
    <w:rsid w:val="008B27B7"/>
    <w:rsid w:val="008B3F4C"/>
    <w:rsid w:val="008B451B"/>
    <w:rsid w:val="008B6C17"/>
    <w:rsid w:val="008C1D26"/>
    <w:rsid w:val="008C20FB"/>
    <w:rsid w:val="008C2106"/>
    <w:rsid w:val="008C65DD"/>
    <w:rsid w:val="008C77B9"/>
    <w:rsid w:val="008D0232"/>
    <w:rsid w:val="008D0F64"/>
    <w:rsid w:val="008D3705"/>
    <w:rsid w:val="008D5225"/>
    <w:rsid w:val="008E2811"/>
    <w:rsid w:val="008E35B7"/>
    <w:rsid w:val="008E5F63"/>
    <w:rsid w:val="008E61D7"/>
    <w:rsid w:val="008E764C"/>
    <w:rsid w:val="008F1C46"/>
    <w:rsid w:val="008F42BE"/>
    <w:rsid w:val="008F4806"/>
    <w:rsid w:val="008F5401"/>
    <w:rsid w:val="008F7C31"/>
    <w:rsid w:val="00900C9B"/>
    <w:rsid w:val="00902500"/>
    <w:rsid w:val="0090309C"/>
    <w:rsid w:val="0090525B"/>
    <w:rsid w:val="0091391F"/>
    <w:rsid w:val="00914483"/>
    <w:rsid w:val="00914CC8"/>
    <w:rsid w:val="00914DBC"/>
    <w:rsid w:val="00915377"/>
    <w:rsid w:val="009156C6"/>
    <w:rsid w:val="00916AC5"/>
    <w:rsid w:val="0091718E"/>
    <w:rsid w:val="00920027"/>
    <w:rsid w:val="00922002"/>
    <w:rsid w:val="00926929"/>
    <w:rsid w:val="00931F02"/>
    <w:rsid w:val="00932BE7"/>
    <w:rsid w:val="00934236"/>
    <w:rsid w:val="0093444A"/>
    <w:rsid w:val="00934C81"/>
    <w:rsid w:val="00937FB7"/>
    <w:rsid w:val="00940A32"/>
    <w:rsid w:val="00940D1E"/>
    <w:rsid w:val="00942609"/>
    <w:rsid w:val="0094410D"/>
    <w:rsid w:val="00945611"/>
    <w:rsid w:val="00945AB3"/>
    <w:rsid w:val="00945B50"/>
    <w:rsid w:val="00946DF3"/>
    <w:rsid w:val="00951B4A"/>
    <w:rsid w:val="009548EB"/>
    <w:rsid w:val="00955632"/>
    <w:rsid w:val="0095642D"/>
    <w:rsid w:val="009618D9"/>
    <w:rsid w:val="00964189"/>
    <w:rsid w:val="00965112"/>
    <w:rsid w:val="00965C77"/>
    <w:rsid w:val="00971A44"/>
    <w:rsid w:val="009720F3"/>
    <w:rsid w:val="009722FF"/>
    <w:rsid w:val="00973977"/>
    <w:rsid w:val="009746E4"/>
    <w:rsid w:val="0098023C"/>
    <w:rsid w:val="0098241D"/>
    <w:rsid w:val="00990659"/>
    <w:rsid w:val="0099108F"/>
    <w:rsid w:val="00993EC5"/>
    <w:rsid w:val="00994B30"/>
    <w:rsid w:val="00997EA1"/>
    <w:rsid w:val="009A2E58"/>
    <w:rsid w:val="009A38C2"/>
    <w:rsid w:val="009A3C01"/>
    <w:rsid w:val="009A4B21"/>
    <w:rsid w:val="009A4C79"/>
    <w:rsid w:val="009A73C1"/>
    <w:rsid w:val="009B3892"/>
    <w:rsid w:val="009B3AFD"/>
    <w:rsid w:val="009B3DF8"/>
    <w:rsid w:val="009B4074"/>
    <w:rsid w:val="009C3C62"/>
    <w:rsid w:val="009C5850"/>
    <w:rsid w:val="009C6313"/>
    <w:rsid w:val="009D00E4"/>
    <w:rsid w:val="009D08AB"/>
    <w:rsid w:val="009D371A"/>
    <w:rsid w:val="009D7235"/>
    <w:rsid w:val="009E11D3"/>
    <w:rsid w:val="009F2242"/>
    <w:rsid w:val="009F2691"/>
    <w:rsid w:val="009F325F"/>
    <w:rsid w:val="009F45B6"/>
    <w:rsid w:val="00A00C04"/>
    <w:rsid w:val="00A0552C"/>
    <w:rsid w:val="00A06297"/>
    <w:rsid w:val="00A10B9E"/>
    <w:rsid w:val="00A11404"/>
    <w:rsid w:val="00A1291C"/>
    <w:rsid w:val="00A13B66"/>
    <w:rsid w:val="00A16513"/>
    <w:rsid w:val="00A17F9B"/>
    <w:rsid w:val="00A205FA"/>
    <w:rsid w:val="00A208CE"/>
    <w:rsid w:val="00A21AE5"/>
    <w:rsid w:val="00A226D5"/>
    <w:rsid w:val="00A23D40"/>
    <w:rsid w:val="00A249F1"/>
    <w:rsid w:val="00A32F4C"/>
    <w:rsid w:val="00A33A44"/>
    <w:rsid w:val="00A347E8"/>
    <w:rsid w:val="00A41F1A"/>
    <w:rsid w:val="00A442D3"/>
    <w:rsid w:val="00A50825"/>
    <w:rsid w:val="00A50D54"/>
    <w:rsid w:val="00A52EAA"/>
    <w:rsid w:val="00A534B2"/>
    <w:rsid w:val="00A53D39"/>
    <w:rsid w:val="00A547CC"/>
    <w:rsid w:val="00A54AFA"/>
    <w:rsid w:val="00A55236"/>
    <w:rsid w:val="00A55566"/>
    <w:rsid w:val="00A55EBF"/>
    <w:rsid w:val="00A62DB8"/>
    <w:rsid w:val="00A62E85"/>
    <w:rsid w:val="00A6500B"/>
    <w:rsid w:val="00A67AE7"/>
    <w:rsid w:val="00A71B5F"/>
    <w:rsid w:val="00A73BB1"/>
    <w:rsid w:val="00A764E9"/>
    <w:rsid w:val="00A81ACA"/>
    <w:rsid w:val="00A81C6B"/>
    <w:rsid w:val="00A87656"/>
    <w:rsid w:val="00A87DA3"/>
    <w:rsid w:val="00A91B2E"/>
    <w:rsid w:val="00A94D50"/>
    <w:rsid w:val="00A96779"/>
    <w:rsid w:val="00AA18C4"/>
    <w:rsid w:val="00AB06C5"/>
    <w:rsid w:val="00AB135E"/>
    <w:rsid w:val="00AB321E"/>
    <w:rsid w:val="00AB74BD"/>
    <w:rsid w:val="00AB7B7A"/>
    <w:rsid w:val="00AC6EC2"/>
    <w:rsid w:val="00AC78EC"/>
    <w:rsid w:val="00AE1076"/>
    <w:rsid w:val="00AE13BF"/>
    <w:rsid w:val="00AF13AF"/>
    <w:rsid w:val="00AF296B"/>
    <w:rsid w:val="00AF2B5D"/>
    <w:rsid w:val="00AF3B37"/>
    <w:rsid w:val="00AF5D1C"/>
    <w:rsid w:val="00AF63C2"/>
    <w:rsid w:val="00AF6E31"/>
    <w:rsid w:val="00AF6F22"/>
    <w:rsid w:val="00AF7149"/>
    <w:rsid w:val="00AF7843"/>
    <w:rsid w:val="00B0311F"/>
    <w:rsid w:val="00B070BF"/>
    <w:rsid w:val="00B1297B"/>
    <w:rsid w:val="00B12EAE"/>
    <w:rsid w:val="00B13B82"/>
    <w:rsid w:val="00B15589"/>
    <w:rsid w:val="00B21949"/>
    <w:rsid w:val="00B222E8"/>
    <w:rsid w:val="00B229D2"/>
    <w:rsid w:val="00B230CB"/>
    <w:rsid w:val="00B24CE6"/>
    <w:rsid w:val="00B25C53"/>
    <w:rsid w:val="00B265D5"/>
    <w:rsid w:val="00B33721"/>
    <w:rsid w:val="00B34619"/>
    <w:rsid w:val="00B36231"/>
    <w:rsid w:val="00B37375"/>
    <w:rsid w:val="00B436CC"/>
    <w:rsid w:val="00B43D11"/>
    <w:rsid w:val="00B468EB"/>
    <w:rsid w:val="00B46A9D"/>
    <w:rsid w:val="00B47A5D"/>
    <w:rsid w:val="00B524B2"/>
    <w:rsid w:val="00B529F2"/>
    <w:rsid w:val="00B533A4"/>
    <w:rsid w:val="00B61F63"/>
    <w:rsid w:val="00B64634"/>
    <w:rsid w:val="00B7037A"/>
    <w:rsid w:val="00B71F3B"/>
    <w:rsid w:val="00B73358"/>
    <w:rsid w:val="00B75E58"/>
    <w:rsid w:val="00B75EEC"/>
    <w:rsid w:val="00B83B70"/>
    <w:rsid w:val="00B85278"/>
    <w:rsid w:val="00B852E7"/>
    <w:rsid w:val="00B86023"/>
    <w:rsid w:val="00B93822"/>
    <w:rsid w:val="00B950EC"/>
    <w:rsid w:val="00B96EE5"/>
    <w:rsid w:val="00BA4F6C"/>
    <w:rsid w:val="00BA6D29"/>
    <w:rsid w:val="00BB4112"/>
    <w:rsid w:val="00BB4860"/>
    <w:rsid w:val="00BB60A2"/>
    <w:rsid w:val="00BB6512"/>
    <w:rsid w:val="00BB6CEC"/>
    <w:rsid w:val="00BB7EA3"/>
    <w:rsid w:val="00BC271E"/>
    <w:rsid w:val="00BC2D13"/>
    <w:rsid w:val="00BC335B"/>
    <w:rsid w:val="00BC3FE5"/>
    <w:rsid w:val="00BD4503"/>
    <w:rsid w:val="00BD4BA8"/>
    <w:rsid w:val="00BD6868"/>
    <w:rsid w:val="00BE09F4"/>
    <w:rsid w:val="00BE13AE"/>
    <w:rsid w:val="00BE17AA"/>
    <w:rsid w:val="00BE491E"/>
    <w:rsid w:val="00BE5509"/>
    <w:rsid w:val="00BE5818"/>
    <w:rsid w:val="00BE5E4A"/>
    <w:rsid w:val="00BE6224"/>
    <w:rsid w:val="00C00888"/>
    <w:rsid w:val="00C02BCD"/>
    <w:rsid w:val="00C045E3"/>
    <w:rsid w:val="00C066C4"/>
    <w:rsid w:val="00C105E5"/>
    <w:rsid w:val="00C14489"/>
    <w:rsid w:val="00C15076"/>
    <w:rsid w:val="00C201C0"/>
    <w:rsid w:val="00C20D00"/>
    <w:rsid w:val="00C21587"/>
    <w:rsid w:val="00C23246"/>
    <w:rsid w:val="00C27687"/>
    <w:rsid w:val="00C3127D"/>
    <w:rsid w:val="00C338F8"/>
    <w:rsid w:val="00C34DF4"/>
    <w:rsid w:val="00C36FBA"/>
    <w:rsid w:val="00C371E7"/>
    <w:rsid w:val="00C378A0"/>
    <w:rsid w:val="00C40BF2"/>
    <w:rsid w:val="00C42454"/>
    <w:rsid w:val="00C44FC7"/>
    <w:rsid w:val="00C452D7"/>
    <w:rsid w:val="00C51222"/>
    <w:rsid w:val="00C516D3"/>
    <w:rsid w:val="00C51CA2"/>
    <w:rsid w:val="00C51F49"/>
    <w:rsid w:val="00C52371"/>
    <w:rsid w:val="00C5374C"/>
    <w:rsid w:val="00C625F1"/>
    <w:rsid w:val="00C65BD8"/>
    <w:rsid w:val="00C67A2F"/>
    <w:rsid w:val="00C70EA5"/>
    <w:rsid w:val="00C73F94"/>
    <w:rsid w:val="00C7456C"/>
    <w:rsid w:val="00C76CBC"/>
    <w:rsid w:val="00C76DB3"/>
    <w:rsid w:val="00C80322"/>
    <w:rsid w:val="00C836BE"/>
    <w:rsid w:val="00C8521F"/>
    <w:rsid w:val="00C86233"/>
    <w:rsid w:val="00C86A06"/>
    <w:rsid w:val="00C907BD"/>
    <w:rsid w:val="00C90CCE"/>
    <w:rsid w:val="00C9443A"/>
    <w:rsid w:val="00C966F4"/>
    <w:rsid w:val="00C979F4"/>
    <w:rsid w:val="00C97FB6"/>
    <w:rsid w:val="00CA119E"/>
    <w:rsid w:val="00CA1B68"/>
    <w:rsid w:val="00CA2168"/>
    <w:rsid w:val="00CA79DC"/>
    <w:rsid w:val="00CB3E05"/>
    <w:rsid w:val="00CB73BB"/>
    <w:rsid w:val="00CB76D1"/>
    <w:rsid w:val="00CC0A3B"/>
    <w:rsid w:val="00CD17EE"/>
    <w:rsid w:val="00CE0E8F"/>
    <w:rsid w:val="00CE0FB6"/>
    <w:rsid w:val="00CE3626"/>
    <w:rsid w:val="00CE4AF3"/>
    <w:rsid w:val="00CF549C"/>
    <w:rsid w:val="00CF6676"/>
    <w:rsid w:val="00D00689"/>
    <w:rsid w:val="00D01F0B"/>
    <w:rsid w:val="00D02961"/>
    <w:rsid w:val="00D13217"/>
    <w:rsid w:val="00D136D6"/>
    <w:rsid w:val="00D142DE"/>
    <w:rsid w:val="00D143EB"/>
    <w:rsid w:val="00D1667D"/>
    <w:rsid w:val="00D16D55"/>
    <w:rsid w:val="00D20964"/>
    <w:rsid w:val="00D21853"/>
    <w:rsid w:val="00D234EE"/>
    <w:rsid w:val="00D23834"/>
    <w:rsid w:val="00D27387"/>
    <w:rsid w:val="00D3293B"/>
    <w:rsid w:val="00D35406"/>
    <w:rsid w:val="00D37CBE"/>
    <w:rsid w:val="00D4190C"/>
    <w:rsid w:val="00D41D8F"/>
    <w:rsid w:val="00D42771"/>
    <w:rsid w:val="00D4326F"/>
    <w:rsid w:val="00D440C3"/>
    <w:rsid w:val="00D44940"/>
    <w:rsid w:val="00D467C7"/>
    <w:rsid w:val="00D50045"/>
    <w:rsid w:val="00D535B6"/>
    <w:rsid w:val="00D540D7"/>
    <w:rsid w:val="00D5437A"/>
    <w:rsid w:val="00D57439"/>
    <w:rsid w:val="00D61B11"/>
    <w:rsid w:val="00D6579B"/>
    <w:rsid w:val="00D71C94"/>
    <w:rsid w:val="00D72638"/>
    <w:rsid w:val="00D7336B"/>
    <w:rsid w:val="00D80BF1"/>
    <w:rsid w:val="00D817A2"/>
    <w:rsid w:val="00D86581"/>
    <w:rsid w:val="00D94B35"/>
    <w:rsid w:val="00D952E4"/>
    <w:rsid w:val="00D95A7F"/>
    <w:rsid w:val="00D97B03"/>
    <w:rsid w:val="00DA1762"/>
    <w:rsid w:val="00DA4F82"/>
    <w:rsid w:val="00DA5FCB"/>
    <w:rsid w:val="00DA6BBF"/>
    <w:rsid w:val="00DB486B"/>
    <w:rsid w:val="00DB5632"/>
    <w:rsid w:val="00DC1307"/>
    <w:rsid w:val="00DC68CB"/>
    <w:rsid w:val="00DD6CEA"/>
    <w:rsid w:val="00DE00DF"/>
    <w:rsid w:val="00DE2E29"/>
    <w:rsid w:val="00DE4D92"/>
    <w:rsid w:val="00DE76F3"/>
    <w:rsid w:val="00DF0C2B"/>
    <w:rsid w:val="00DF3827"/>
    <w:rsid w:val="00DF4E1F"/>
    <w:rsid w:val="00DF5345"/>
    <w:rsid w:val="00DF5CF7"/>
    <w:rsid w:val="00DF6806"/>
    <w:rsid w:val="00DF6CD7"/>
    <w:rsid w:val="00DF76C0"/>
    <w:rsid w:val="00E00AE1"/>
    <w:rsid w:val="00E00E11"/>
    <w:rsid w:val="00E01147"/>
    <w:rsid w:val="00E029D5"/>
    <w:rsid w:val="00E05400"/>
    <w:rsid w:val="00E07D6B"/>
    <w:rsid w:val="00E13074"/>
    <w:rsid w:val="00E201AA"/>
    <w:rsid w:val="00E225E2"/>
    <w:rsid w:val="00E22FD9"/>
    <w:rsid w:val="00E23686"/>
    <w:rsid w:val="00E3124B"/>
    <w:rsid w:val="00E33EB0"/>
    <w:rsid w:val="00E36C23"/>
    <w:rsid w:val="00E40303"/>
    <w:rsid w:val="00E403AE"/>
    <w:rsid w:val="00E47E35"/>
    <w:rsid w:val="00E54CFB"/>
    <w:rsid w:val="00E55832"/>
    <w:rsid w:val="00E5685D"/>
    <w:rsid w:val="00E61E58"/>
    <w:rsid w:val="00E63284"/>
    <w:rsid w:val="00E646AC"/>
    <w:rsid w:val="00E66DF4"/>
    <w:rsid w:val="00E703D8"/>
    <w:rsid w:val="00E90868"/>
    <w:rsid w:val="00E91EF5"/>
    <w:rsid w:val="00E93C72"/>
    <w:rsid w:val="00E94016"/>
    <w:rsid w:val="00E97EDD"/>
    <w:rsid w:val="00EA1215"/>
    <w:rsid w:val="00EA378F"/>
    <w:rsid w:val="00EA5820"/>
    <w:rsid w:val="00EB5CAD"/>
    <w:rsid w:val="00EC48E2"/>
    <w:rsid w:val="00ED0D16"/>
    <w:rsid w:val="00ED2945"/>
    <w:rsid w:val="00ED31D6"/>
    <w:rsid w:val="00ED4F8F"/>
    <w:rsid w:val="00ED521D"/>
    <w:rsid w:val="00ED6E4E"/>
    <w:rsid w:val="00EF27C8"/>
    <w:rsid w:val="00EF6D93"/>
    <w:rsid w:val="00EF7440"/>
    <w:rsid w:val="00F01CC0"/>
    <w:rsid w:val="00F030F4"/>
    <w:rsid w:val="00F054AD"/>
    <w:rsid w:val="00F06A2A"/>
    <w:rsid w:val="00F1085D"/>
    <w:rsid w:val="00F141B0"/>
    <w:rsid w:val="00F150E0"/>
    <w:rsid w:val="00F15AD0"/>
    <w:rsid w:val="00F2106D"/>
    <w:rsid w:val="00F226A8"/>
    <w:rsid w:val="00F2281B"/>
    <w:rsid w:val="00F25E0D"/>
    <w:rsid w:val="00F262B7"/>
    <w:rsid w:val="00F31A11"/>
    <w:rsid w:val="00F40D30"/>
    <w:rsid w:val="00F469F3"/>
    <w:rsid w:val="00F46E6F"/>
    <w:rsid w:val="00F53023"/>
    <w:rsid w:val="00F537EA"/>
    <w:rsid w:val="00F55202"/>
    <w:rsid w:val="00F558BD"/>
    <w:rsid w:val="00F66FD1"/>
    <w:rsid w:val="00F67D7F"/>
    <w:rsid w:val="00F70CBE"/>
    <w:rsid w:val="00F75C36"/>
    <w:rsid w:val="00F77B43"/>
    <w:rsid w:val="00F802A0"/>
    <w:rsid w:val="00F831DE"/>
    <w:rsid w:val="00F83A3A"/>
    <w:rsid w:val="00F83CA3"/>
    <w:rsid w:val="00FA1741"/>
    <w:rsid w:val="00FA2CB7"/>
    <w:rsid w:val="00FA5E9D"/>
    <w:rsid w:val="00FA7177"/>
    <w:rsid w:val="00FB0F25"/>
    <w:rsid w:val="00FB3ACB"/>
    <w:rsid w:val="00FB441B"/>
    <w:rsid w:val="00FC0D2D"/>
    <w:rsid w:val="00FC1AD7"/>
    <w:rsid w:val="00FC5176"/>
    <w:rsid w:val="00FC52FD"/>
    <w:rsid w:val="00FD0BAB"/>
    <w:rsid w:val="00FD35C0"/>
    <w:rsid w:val="00FD6EDF"/>
    <w:rsid w:val="00FD70F4"/>
    <w:rsid w:val="00FD75F3"/>
    <w:rsid w:val="00FE21B2"/>
    <w:rsid w:val="00FE61C4"/>
    <w:rsid w:val="00FE76E5"/>
    <w:rsid w:val="00FF1703"/>
    <w:rsid w:val="00FF1869"/>
    <w:rsid w:val="00FF4CAD"/>
    <w:rsid w:val="00FF4F0A"/>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uiPriority="0"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iPriority="0" w:unhideWhenUsed="1"/>
    <w:lsdException w:name="annotation text" w:semiHidden="1" w:uiPriority="0"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Number" w:semiHidden="1" w:unhideWhenUsed="1"/>
    <w:lsdException w:name="List 2" w:semiHidden="1" w:unhideWhenUsed="1" w:qFormat="1"/>
    <w:lsdException w:name="List 3" w:semiHidden="1" w:unhideWhenUsed="1" w:qFormat="1"/>
    <w:lsdException w:name="List 4" w:semiHidden="1" w:unhideWhenUsed="1" w:qFormat="1"/>
    <w:lsdException w:name="List 5" w:semiHidden="1" w:unhideWhenUsed="1" w:qFormat="1"/>
    <w:lsdException w:name="List Bullet 2" w:semiHidden="1" w:unhideWhenUsed="1"/>
    <w:lsdException w:name="List Bullet 3" w:semiHidden="1" w:unhideWhenUsed="1"/>
    <w:lsdException w:name="List Bullet 4" w:semiHidden="1"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iPriority="0" w:unhideWhenUsed="1"/>
    <w:lsdException w:name="Message Header" w:semiHidden="1" w:unhideWhenUsed="1"/>
    <w:lsdException w:name="Subtitle" w:locked="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qFormat="1"/>
    <w:lsdException w:name="Body Text Indent 3" w:semiHidden="1" w:uiPriority="0" w:unhideWhenUsed="1"/>
    <w:lsdException w:name="Block Text" w:semiHidden="1" w:uiPriority="0" w:unhideWhenUsed="1"/>
    <w:lsdException w:name="Hyperlink" w:semiHidden="1" w:unhideWhenUsed="1" w:qFormat="1"/>
    <w:lsdException w:name="FollowedHyperlink" w:semiHidden="1" w:unhideWhenUsed="1"/>
    <w:lsdException w:name="Strong" w:locked="1" w:uiPriority="0" w:qFormat="1"/>
    <w:lsdException w:name="Emphasis" w:locked="1" w:uiPriority="20" w:qFormat="1"/>
    <w:lsdException w:name="Document Map" w:semiHidden="1" w:uiPriority="0"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0" w:qFormat="1"/>
    <w:lsdException w:name="Subtle Reference" w:uiPriority="0" w:qFormat="1"/>
    <w:lsdException w:name="Intense Reference" w:uiPriority="0" w:qFormat="1"/>
    <w:lsdException w:name="Book Title" w:uiPriority="0"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qFormat/>
    <w:rsid w:val="00082296"/>
    <w:pPr>
      <w:keepNext/>
      <w:jc w:val="both"/>
      <w:outlineLvl w:val="2"/>
    </w:pPr>
    <w:rPr>
      <w:rFonts w:ascii="Arial" w:hAnsi="Arial" w:cs="Arial"/>
      <w:b/>
      <w:bCs/>
    </w:rPr>
  </w:style>
  <w:style w:type="paragraph" w:styleId="Ttulo4">
    <w:name w:val="heading 4"/>
    <w:basedOn w:val="Normal"/>
    <w:next w:val="Normal"/>
    <w:link w:val="Ttulo4Char"/>
    <w:uiPriority w:val="9"/>
    <w:qFormat/>
    <w:locked/>
    <w:rsid w:val="00CA1B68"/>
    <w:pPr>
      <w:keepNext/>
      <w:jc w:val="center"/>
      <w:outlineLvl w:val="3"/>
    </w:pPr>
    <w:rPr>
      <w:rFonts w:ascii="Arial" w:hAnsi="Arial"/>
      <w:b/>
      <w:bCs/>
      <w:sz w:val="20"/>
      <w:szCs w:val="20"/>
      <w:lang w:val="x-none"/>
    </w:rPr>
  </w:style>
  <w:style w:type="paragraph" w:styleId="Ttulo5">
    <w:name w:val="heading 5"/>
    <w:basedOn w:val="Normal"/>
    <w:next w:val="Normal"/>
    <w:link w:val="Ttulo5Char"/>
    <w:uiPriority w:val="9"/>
    <w:qFormat/>
    <w:locked/>
    <w:rsid w:val="00CA1B68"/>
    <w:pPr>
      <w:keepNext/>
      <w:jc w:val="both"/>
      <w:outlineLvl w:val="4"/>
    </w:pPr>
    <w:rPr>
      <w:rFonts w:ascii="Arial" w:hAnsi="Arial"/>
      <w:b/>
      <w:bCs/>
      <w:sz w:val="28"/>
      <w:szCs w:val="28"/>
      <w:lang w:val="x-none"/>
    </w:rPr>
  </w:style>
  <w:style w:type="paragraph" w:styleId="Ttulo6">
    <w:name w:val="heading 6"/>
    <w:basedOn w:val="Normal"/>
    <w:next w:val="Normal"/>
    <w:link w:val="Ttulo6Char"/>
    <w:uiPriority w:val="9"/>
    <w:qFormat/>
    <w:locked/>
    <w:rsid w:val="00CA1B68"/>
    <w:pPr>
      <w:keepNext/>
      <w:jc w:val="both"/>
      <w:outlineLvl w:val="5"/>
    </w:pPr>
    <w:rPr>
      <w:rFonts w:ascii="Arial" w:hAnsi="Arial"/>
      <w:b/>
      <w:bCs/>
      <w:sz w:val="20"/>
      <w:szCs w:val="20"/>
      <w:lang w:val="x-none"/>
    </w:rPr>
  </w:style>
  <w:style w:type="paragraph" w:styleId="Ttulo7">
    <w:name w:val="heading 7"/>
    <w:basedOn w:val="Normal"/>
    <w:next w:val="Normal"/>
    <w:link w:val="Ttulo7Char"/>
    <w:uiPriority w:val="9"/>
    <w:unhideWhenUsed/>
    <w:qFormat/>
    <w:locked/>
    <w:rsid w:val="00CA1B68"/>
    <w:pPr>
      <w:suppressAutoHyphens/>
      <w:spacing w:line="276" w:lineRule="auto"/>
      <w:ind w:leftChars="-1" w:left="-1" w:hangingChars="1" w:hanging="1"/>
      <w:outlineLvl w:val="6"/>
    </w:pPr>
    <w:rPr>
      <w:rFonts w:ascii="Wingdings" w:eastAsia="Noto Sans Symbols" w:hAnsi="Wingdings" w:cs="Noto Sans Symbols"/>
      <w:i/>
      <w:iCs/>
      <w:position w:val="-1"/>
      <w:sz w:val="22"/>
      <w:szCs w:val="22"/>
      <w:lang w:val="en-US" w:eastAsia="en-US" w:bidi="en-US"/>
    </w:rPr>
  </w:style>
  <w:style w:type="paragraph" w:styleId="Ttulo8">
    <w:name w:val="heading 8"/>
    <w:basedOn w:val="Normal"/>
    <w:next w:val="Normal"/>
    <w:link w:val="Ttulo8Char"/>
    <w:uiPriority w:val="9"/>
    <w:qFormat/>
    <w:locked/>
    <w:rsid w:val="00CA1B68"/>
    <w:pPr>
      <w:spacing w:before="240" w:after="60"/>
      <w:outlineLvl w:val="7"/>
    </w:pPr>
    <w:rPr>
      <w:i/>
      <w:iCs/>
      <w:lang w:val="x-none"/>
    </w:rPr>
  </w:style>
  <w:style w:type="paragraph" w:styleId="Ttulo9">
    <w:name w:val="heading 9"/>
    <w:basedOn w:val="Normal"/>
    <w:next w:val="Normal"/>
    <w:link w:val="Ttulo9Char"/>
    <w:uiPriority w:val="9"/>
    <w:qFormat/>
    <w:locked/>
    <w:rsid w:val="00CA1B68"/>
    <w:pPr>
      <w:spacing w:before="240" w:after="60"/>
      <w:outlineLvl w:val="8"/>
    </w:pPr>
    <w:rPr>
      <w:rFonts w:ascii="Arial" w:hAnsi="Arial"/>
      <w:sz w:val="20"/>
      <w:szCs w:val="20"/>
      <w:lang w:val="x-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
    <w:qFormat/>
    <w:locked/>
    <w:rsid w:val="0068482C"/>
    <w:rPr>
      <w:rFonts w:ascii="Cambria" w:hAnsi="Cambria" w:cs="Cambria"/>
      <w:b/>
      <w:bCs/>
      <w:i/>
      <w:iCs/>
      <w:sz w:val="28"/>
      <w:szCs w:val="28"/>
    </w:rPr>
  </w:style>
  <w:style w:type="character" w:customStyle="1" w:styleId="Ttulo3Char">
    <w:name w:val="Título 3 Char"/>
    <w:basedOn w:val="Fontepargpadro"/>
    <w:link w:val="Ttulo3"/>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1"/>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qFormat/>
    <w:rsid w:val="00C92F40"/>
  </w:style>
  <w:style w:type="character" w:customStyle="1" w:styleId="Corpodetexto3Char">
    <w:name w:val="Corpo de texto 3 Char"/>
    <w:basedOn w:val="Fontepargpadro"/>
    <w:link w:val="Corpodetexto3"/>
    <w:uiPriority w:val="99"/>
    <w:qFormat/>
    <w:locked/>
    <w:rsid w:val="00D136B9"/>
    <w:rPr>
      <w:sz w:val="16"/>
      <w:szCs w:val="16"/>
    </w:rPr>
  </w:style>
  <w:style w:type="character" w:customStyle="1" w:styleId="RecuodecorpodetextoChar">
    <w:name w:val="Recuo de corpo de texto Char"/>
    <w:basedOn w:val="Fontepargpadro"/>
    <w:link w:val="Recuodecorpodetexto"/>
    <w:qFormat/>
    <w:locked/>
    <w:rsid w:val="00D136B9"/>
    <w:rPr>
      <w:rFonts w:ascii="Calibri" w:hAnsi="Calibri" w:cs="Calibri"/>
      <w:sz w:val="22"/>
      <w:szCs w:val="22"/>
      <w:lang w:eastAsia="en-US"/>
    </w:rPr>
  </w:style>
  <w:style w:type="character" w:customStyle="1" w:styleId="TtuloChar">
    <w:name w:val="Título Char"/>
    <w:basedOn w:val="Fontepargpadro"/>
    <w:link w:val="Ttulo"/>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1"/>
    <w:qFormat/>
    <w:rsid w:val="00082296"/>
    <w:pPr>
      <w:jc w:val="both"/>
    </w:pPr>
    <w:rPr>
      <w:rFonts w:ascii="Arial" w:hAnsi="Arial" w:cs="Arial"/>
    </w:rPr>
  </w:style>
  <w:style w:type="paragraph" w:styleId="Lista">
    <w:name w:val="List"/>
    <w:basedOn w:val="Normal"/>
    <w:uiPriority w:val="99"/>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uiPriority w:val="99"/>
    <w:qFormat/>
    <w:rsid w:val="00D136B9"/>
    <w:pPr>
      <w:spacing w:after="120"/>
    </w:pPr>
    <w:rPr>
      <w:sz w:val="16"/>
      <w:szCs w:val="16"/>
    </w:rPr>
  </w:style>
  <w:style w:type="paragraph" w:styleId="Recuodecorpodetexto">
    <w:name w:val="Body Text Indent"/>
    <w:basedOn w:val="Normal"/>
    <w:link w:val="RecuodecorpodetextoChar"/>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qFormat/>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uiPriority w:val="99"/>
    <w:unhideWhenUsed/>
    <w:qFormat/>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aliases w:val="SheParágrafo da Lista,Lista Paragrafo em Preto,Texto,List Paragraph Char Char Char,Normal com bullets"/>
    <w:basedOn w:val="Normal"/>
    <w:link w:val="PargrafodaListaChar"/>
    <w:uiPriority w:val="34"/>
    <w:qFormat/>
    <w:rsid w:val="00E201AA"/>
    <w:pPr>
      <w:ind w:left="720"/>
      <w:contextualSpacing/>
    </w:pPr>
  </w:style>
  <w:style w:type="table" w:styleId="Tabelacomgrade">
    <w:name w:val="Table Grid"/>
    <w:basedOn w:val="Tabelanormal"/>
    <w:uiPriority w:val="3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uiPriority w:val="99"/>
    <w:unhideWhenUsed/>
    <w:qFormat/>
    <w:rsid w:val="00730FB8"/>
    <w:pPr>
      <w:ind w:left="1132" w:hanging="283"/>
      <w:contextualSpacing/>
    </w:pPr>
  </w:style>
  <w:style w:type="character" w:styleId="Forte">
    <w:name w:val="Strong"/>
    <w:qFormat/>
    <w:locked/>
    <w:rsid w:val="00396CEF"/>
    <w:rPr>
      <w:b/>
      <w:bCs/>
    </w:rPr>
  </w:style>
  <w:style w:type="character" w:customStyle="1" w:styleId="Ttulo4Char">
    <w:name w:val="Título 4 Char"/>
    <w:basedOn w:val="Fontepargpadro"/>
    <w:link w:val="Ttulo4"/>
    <w:uiPriority w:val="9"/>
    <w:rsid w:val="00CA1B68"/>
    <w:rPr>
      <w:rFonts w:ascii="Arial" w:hAnsi="Arial"/>
      <w:b/>
      <w:bCs/>
      <w:lang w:val="x-none"/>
    </w:rPr>
  </w:style>
  <w:style w:type="character" w:customStyle="1" w:styleId="Ttulo5Char">
    <w:name w:val="Título 5 Char"/>
    <w:basedOn w:val="Fontepargpadro"/>
    <w:link w:val="Ttulo5"/>
    <w:uiPriority w:val="9"/>
    <w:rsid w:val="00CA1B68"/>
    <w:rPr>
      <w:rFonts w:ascii="Arial" w:hAnsi="Arial"/>
      <w:b/>
      <w:bCs/>
      <w:sz w:val="28"/>
      <w:szCs w:val="28"/>
      <w:lang w:val="x-none"/>
    </w:rPr>
  </w:style>
  <w:style w:type="character" w:customStyle="1" w:styleId="Ttulo6Char">
    <w:name w:val="Título 6 Char"/>
    <w:basedOn w:val="Fontepargpadro"/>
    <w:link w:val="Ttulo6"/>
    <w:uiPriority w:val="9"/>
    <w:rsid w:val="00CA1B68"/>
    <w:rPr>
      <w:rFonts w:ascii="Arial" w:hAnsi="Arial"/>
      <w:b/>
      <w:bCs/>
      <w:lang w:val="x-none"/>
    </w:rPr>
  </w:style>
  <w:style w:type="character" w:customStyle="1" w:styleId="Ttulo7Char">
    <w:name w:val="Título 7 Char"/>
    <w:basedOn w:val="Fontepargpadro"/>
    <w:link w:val="Ttulo7"/>
    <w:uiPriority w:val="9"/>
    <w:rsid w:val="00CA1B68"/>
    <w:rPr>
      <w:rFonts w:ascii="Wingdings" w:eastAsia="Noto Sans Symbols" w:hAnsi="Wingdings" w:cs="Noto Sans Symbols"/>
      <w:i/>
      <w:iCs/>
      <w:position w:val="-1"/>
      <w:sz w:val="22"/>
      <w:szCs w:val="22"/>
      <w:lang w:val="en-US" w:eastAsia="en-US" w:bidi="en-US"/>
    </w:rPr>
  </w:style>
  <w:style w:type="character" w:customStyle="1" w:styleId="Ttulo8Char">
    <w:name w:val="Título 8 Char"/>
    <w:basedOn w:val="Fontepargpadro"/>
    <w:link w:val="Ttulo8"/>
    <w:uiPriority w:val="9"/>
    <w:rsid w:val="00CA1B68"/>
    <w:rPr>
      <w:i/>
      <w:iCs/>
      <w:sz w:val="24"/>
      <w:szCs w:val="24"/>
      <w:lang w:val="x-none"/>
    </w:rPr>
  </w:style>
  <w:style w:type="character" w:customStyle="1" w:styleId="Ttulo9Char">
    <w:name w:val="Título 9 Char"/>
    <w:basedOn w:val="Fontepargpadro"/>
    <w:link w:val="Ttulo9"/>
    <w:uiPriority w:val="9"/>
    <w:rsid w:val="00CA1B68"/>
    <w:rPr>
      <w:rFonts w:ascii="Arial" w:hAnsi="Arial"/>
      <w:lang w:val="x-none"/>
    </w:rPr>
  </w:style>
  <w:style w:type="character" w:styleId="Nmerodepgina">
    <w:name w:val="page number"/>
    <w:rsid w:val="00CA1B68"/>
    <w:rPr>
      <w:rFonts w:cs="Times New Roman"/>
    </w:rPr>
  </w:style>
  <w:style w:type="paragraph" w:styleId="Lista2">
    <w:name w:val="List 2"/>
    <w:basedOn w:val="Normal"/>
    <w:uiPriority w:val="99"/>
    <w:qFormat/>
    <w:rsid w:val="00CA1B68"/>
    <w:pPr>
      <w:ind w:left="566" w:hanging="283"/>
    </w:pPr>
  </w:style>
  <w:style w:type="paragraph" w:styleId="Lista3">
    <w:name w:val="List 3"/>
    <w:basedOn w:val="Normal"/>
    <w:uiPriority w:val="99"/>
    <w:qFormat/>
    <w:rsid w:val="00CA1B68"/>
    <w:pPr>
      <w:ind w:left="849" w:hanging="283"/>
    </w:pPr>
  </w:style>
  <w:style w:type="paragraph" w:styleId="Listadecontinuao5">
    <w:name w:val="List Continue 5"/>
    <w:basedOn w:val="Normal"/>
    <w:rsid w:val="00CA1B68"/>
    <w:pPr>
      <w:spacing w:after="120"/>
      <w:ind w:left="1415"/>
    </w:pPr>
  </w:style>
  <w:style w:type="paragraph" w:customStyle="1" w:styleId="PADRAO">
    <w:name w:val="PADRAO"/>
    <w:basedOn w:val="Normal"/>
    <w:rsid w:val="00CA1B68"/>
    <w:pPr>
      <w:jc w:val="both"/>
    </w:pPr>
    <w:rPr>
      <w:rFonts w:ascii="Tms Rmn" w:hAnsi="Tms Rmn" w:cs="Tms Rmn"/>
    </w:rPr>
  </w:style>
  <w:style w:type="character" w:styleId="HiperlinkVisitado">
    <w:name w:val="FollowedHyperlink"/>
    <w:uiPriority w:val="99"/>
    <w:rsid w:val="00CA1B68"/>
    <w:rPr>
      <w:rFonts w:cs="Times New Roman"/>
      <w:color w:val="800080"/>
      <w:u w:val="single"/>
    </w:rPr>
  </w:style>
  <w:style w:type="paragraph" w:styleId="Textoembloco">
    <w:name w:val="Block Text"/>
    <w:basedOn w:val="Normal"/>
    <w:rsid w:val="00CA1B68"/>
    <w:pPr>
      <w:ind w:left="-567" w:right="-235"/>
      <w:jc w:val="both"/>
    </w:pPr>
    <w:rPr>
      <w:rFonts w:ascii="Arial" w:hAnsi="Arial" w:cs="Arial"/>
      <w:lang w:val="pt-PT"/>
    </w:rPr>
  </w:style>
  <w:style w:type="character" w:styleId="nfase">
    <w:name w:val="Emphasis"/>
    <w:uiPriority w:val="20"/>
    <w:qFormat/>
    <w:locked/>
    <w:rsid w:val="00CA1B68"/>
    <w:rPr>
      <w:rFonts w:cs="Times New Roman"/>
      <w:i/>
      <w:iCs/>
    </w:rPr>
  </w:style>
  <w:style w:type="paragraph" w:styleId="Corpodetexto2">
    <w:name w:val="Body Text 2"/>
    <w:basedOn w:val="Normal"/>
    <w:link w:val="Corpodetexto2Char"/>
    <w:rsid w:val="00CA1B68"/>
    <w:pPr>
      <w:jc w:val="both"/>
    </w:pPr>
    <w:rPr>
      <w:rFonts w:ascii="Bookman Old Style" w:hAnsi="Bookman Old Style"/>
      <w:b/>
      <w:bCs/>
      <w:sz w:val="28"/>
      <w:szCs w:val="28"/>
      <w:u w:val="single"/>
      <w:lang w:val="x-none"/>
    </w:rPr>
  </w:style>
  <w:style w:type="character" w:customStyle="1" w:styleId="Corpodetexto2Char">
    <w:name w:val="Corpo de texto 2 Char"/>
    <w:basedOn w:val="Fontepargpadro"/>
    <w:link w:val="Corpodetexto2"/>
    <w:rsid w:val="00CA1B68"/>
    <w:rPr>
      <w:rFonts w:ascii="Bookman Old Style" w:hAnsi="Bookman Old Style"/>
      <w:b/>
      <w:bCs/>
      <w:sz w:val="28"/>
      <w:szCs w:val="28"/>
      <w:u w:val="single"/>
      <w:lang w:val="x-none"/>
    </w:rPr>
  </w:style>
  <w:style w:type="paragraph" w:customStyle="1" w:styleId="PargrafodaLista1">
    <w:name w:val="Parágrafo da Lista1"/>
    <w:basedOn w:val="Normal"/>
    <w:qFormat/>
    <w:rsid w:val="00CA1B68"/>
    <w:pPr>
      <w:ind w:left="720"/>
    </w:pPr>
  </w:style>
  <w:style w:type="paragraph" w:customStyle="1" w:styleId="xl22">
    <w:name w:val="xl22"/>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b/>
      <w:bCs/>
    </w:rPr>
  </w:style>
  <w:style w:type="paragraph" w:customStyle="1" w:styleId="xl23">
    <w:name w:val="xl23"/>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b/>
      <w:bCs/>
    </w:rPr>
  </w:style>
  <w:style w:type="paragraph" w:customStyle="1" w:styleId="xl24">
    <w:name w:val="xl24"/>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rPr>
  </w:style>
  <w:style w:type="paragraph" w:customStyle="1" w:styleId="xl25">
    <w:name w:val="xl25"/>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rFonts w:ascii="Arial" w:hAnsi="Arial" w:cs="Arial"/>
      <w:b/>
      <w:bCs/>
    </w:rPr>
  </w:style>
  <w:style w:type="paragraph" w:customStyle="1" w:styleId="xl26">
    <w:name w:val="xl26"/>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rPr>
  </w:style>
  <w:style w:type="paragraph" w:customStyle="1" w:styleId="xl27">
    <w:name w:val="xl27"/>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rPr>
  </w:style>
  <w:style w:type="paragraph" w:customStyle="1" w:styleId="xl28">
    <w:name w:val="xl28"/>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29">
    <w:name w:val="xl29"/>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30">
    <w:name w:val="xl30"/>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rPr>
  </w:style>
  <w:style w:type="paragraph" w:customStyle="1" w:styleId="xl31">
    <w:name w:val="xl31"/>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b/>
      <w:bCs/>
    </w:rPr>
  </w:style>
  <w:style w:type="paragraph" w:customStyle="1" w:styleId="xl32">
    <w:name w:val="xl32"/>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b/>
      <w:bCs/>
    </w:rPr>
  </w:style>
  <w:style w:type="paragraph" w:customStyle="1" w:styleId="xl33">
    <w:name w:val="xl33"/>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hAnsi="Arial" w:cs="Arial"/>
      <w:b/>
      <w:bCs/>
    </w:rPr>
  </w:style>
  <w:style w:type="paragraph" w:customStyle="1" w:styleId="xl34">
    <w:name w:val="xl34"/>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rPr>
  </w:style>
  <w:style w:type="character" w:customStyle="1" w:styleId="apple-converted-space">
    <w:name w:val="apple-converted-space"/>
    <w:rsid w:val="00CA1B68"/>
    <w:rPr>
      <w:rFonts w:cs="Times New Roman"/>
    </w:rPr>
  </w:style>
  <w:style w:type="paragraph" w:styleId="MapadoDocumento">
    <w:name w:val="Document Map"/>
    <w:basedOn w:val="Normal"/>
    <w:link w:val="MapadoDocumentoChar"/>
    <w:rsid w:val="00CA1B68"/>
    <w:rPr>
      <w:rFonts w:ascii="Tahoma" w:hAnsi="Tahoma"/>
      <w:sz w:val="16"/>
      <w:szCs w:val="16"/>
      <w:lang w:val="x-none"/>
    </w:rPr>
  </w:style>
  <w:style w:type="character" w:customStyle="1" w:styleId="MapadoDocumentoChar">
    <w:name w:val="Mapa do Documento Char"/>
    <w:basedOn w:val="Fontepargpadro"/>
    <w:link w:val="MapadoDocumento"/>
    <w:rsid w:val="00CA1B68"/>
    <w:rPr>
      <w:rFonts w:ascii="Tahoma" w:hAnsi="Tahoma"/>
      <w:sz w:val="16"/>
      <w:szCs w:val="16"/>
      <w:lang w:val="x-none"/>
    </w:rPr>
  </w:style>
  <w:style w:type="paragraph" w:customStyle="1" w:styleId="bola">
    <w:name w:val="bola"/>
    <w:basedOn w:val="Normal"/>
    <w:rsid w:val="00CA1B68"/>
    <w:pPr>
      <w:spacing w:before="160" w:after="160" w:line="360" w:lineRule="auto"/>
      <w:jc w:val="both"/>
    </w:pPr>
    <w:rPr>
      <w:rFonts w:ascii="Arial" w:hAnsi="Arial"/>
      <w:spacing w:val="20"/>
      <w:szCs w:val="20"/>
    </w:rPr>
  </w:style>
  <w:style w:type="paragraph" w:customStyle="1" w:styleId="PargrafodaLista2">
    <w:name w:val="Parágrafo da Lista2"/>
    <w:basedOn w:val="Normal"/>
    <w:rsid w:val="00CA1B68"/>
    <w:pPr>
      <w:ind w:left="720"/>
    </w:pPr>
  </w:style>
  <w:style w:type="paragraph" w:customStyle="1" w:styleId="Corpodetexto31">
    <w:name w:val="Corpo de texto 31"/>
    <w:basedOn w:val="Normal"/>
    <w:rsid w:val="00CA1B68"/>
    <w:pPr>
      <w:suppressAutoHyphens/>
      <w:spacing w:after="120"/>
    </w:pPr>
    <w:rPr>
      <w:kern w:val="1"/>
      <w:sz w:val="16"/>
      <w:szCs w:val="16"/>
    </w:rPr>
  </w:style>
  <w:style w:type="paragraph" w:customStyle="1" w:styleId="PargrafodaLista3">
    <w:name w:val="Parágrafo da Lista3"/>
    <w:basedOn w:val="Normal"/>
    <w:rsid w:val="00CA1B68"/>
    <w:pPr>
      <w:ind w:left="720"/>
    </w:pPr>
  </w:style>
  <w:style w:type="paragraph" w:customStyle="1" w:styleId="Normal1">
    <w:name w:val="Normal1"/>
    <w:rsid w:val="00CA1B68"/>
    <w:pPr>
      <w:pBdr>
        <w:top w:val="none" w:sz="0" w:space="0" w:color="000000"/>
        <w:left w:val="none" w:sz="0" w:space="0" w:color="000000"/>
        <w:bottom w:val="none" w:sz="0" w:space="0" w:color="000000"/>
        <w:right w:val="none" w:sz="0" w:space="0" w:color="000000"/>
      </w:pBdr>
      <w:spacing w:line="276" w:lineRule="auto"/>
    </w:pPr>
    <w:rPr>
      <w:rFonts w:ascii="Arial" w:eastAsia="Arial" w:hAnsi="Arial" w:cs="Arial"/>
      <w:sz w:val="22"/>
      <w:szCs w:val="22"/>
    </w:rPr>
  </w:style>
  <w:style w:type="paragraph" w:styleId="Recuodecorpodetexto2">
    <w:name w:val="Body Text Indent 2"/>
    <w:basedOn w:val="Normal"/>
    <w:link w:val="Recuodecorpodetexto2Char"/>
    <w:uiPriority w:val="99"/>
    <w:semiHidden/>
    <w:unhideWhenUsed/>
    <w:qFormat/>
    <w:rsid w:val="00CA1B68"/>
    <w:pPr>
      <w:spacing w:after="120" w:line="480" w:lineRule="auto"/>
      <w:ind w:left="283"/>
    </w:pPr>
    <w:rPr>
      <w:lang w:val="x-none" w:eastAsia="x-none"/>
    </w:rPr>
  </w:style>
  <w:style w:type="character" w:customStyle="1" w:styleId="Recuodecorpodetexto2Char">
    <w:name w:val="Recuo de corpo de texto 2 Char"/>
    <w:basedOn w:val="Fontepargpadro"/>
    <w:link w:val="Recuodecorpodetexto2"/>
    <w:uiPriority w:val="99"/>
    <w:semiHidden/>
    <w:rsid w:val="00CA1B68"/>
    <w:rPr>
      <w:sz w:val="24"/>
      <w:szCs w:val="24"/>
      <w:lang w:val="x-none" w:eastAsia="x-none"/>
    </w:rPr>
  </w:style>
  <w:style w:type="paragraph" w:styleId="TextosemFormatao">
    <w:name w:val="Plain Text"/>
    <w:basedOn w:val="Normal"/>
    <w:link w:val="TextosemFormataoChar"/>
    <w:uiPriority w:val="99"/>
    <w:semiHidden/>
    <w:unhideWhenUsed/>
    <w:qFormat/>
    <w:rsid w:val="00CA1B68"/>
    <w:rPr>
      <w:rFonts w:ascii="Courier New" w:hAnsi="Courier New"/>
      <w:sz w:val="20"/>
      <w:szCs w:val="20"/>
      <w:lang w:val="x-none" w:eastAsia="x-none"/>
    </w:rPr>
  </w:style>
  <w:style w:type="character" w:customStyle="1" w:styleId="TextosemFormataoChar">
    <w:name w:val="Texto sem Formatação Char"/>
    <w:basedOn w:val="Fontepargpadro"/>
    <w:link w:val="TextosemFormatao"/>
    <w:uiPriority w:val="99"/>
    <w:semiHidden/>
    <w:rsid w:val="00CA1B68"/>
    <w:rPr>
      <w:rFonts w:ascii="Courier New" w:hAnsi="Courier New"/>
      <w:lang w:val="x-none" w:eastAsia="x-none"/>
    </w:rPr>
  </w:style>
  <w:style w:type="paragraph" w:customStyle="1" w:styleId="xl63">
    <w:name w:val="xl63"/>
    <w:basedOn w:val="Normal"/>
    <w:rsid w:val="00CA1B68"/>
    <w:pPr>
      <w:spacing w:before="100" w:beforeAutospacing="1" w:after="100" w:afterAutospacing="1"/>
    </w:pPr>
    <w:rPr>
      <w:b/>
      <w:bCs/>
      <w:sz w:val="20"/>
      <w:szCs w:val="20"/>
      <w:u w:val="single"/>
    </w:rPr>
  </w:style>
  <w:style w:type="paragraph" w:customStyle="1" w:styleId="xl64">
    <w:name w:val="xl64"/>
    <w:basedOn w:val="Normal"/>
    <w:rsid w:val="00CA1B68"/>
    <w:pPr>
      <w:spacing w:before="100" w:beforeAutospacing="1" w:after="100" w:afterAutospacing="1"/>
      <w:jc w:val="center"/>
    </w:pPr>
    <w:rPr>
      <w:sz w:val="16"/>
      <w:szCs w:val="16"/>
    </w:rPr>
  </w:style>
  <w:style w:type="paragraph" w:customStyle="1" w:styleId="xl65">
    <w:name w:val="xl65"/>
    <w:basedOn w:val="Normal"/>
    <w:rsid w:val="00CA1B68"/>
    <w:pPr>
      <w:spacing w:before="100" w:beforeAutospacing="1" w:after="100" w:afterAutospacing="1"/>
      <w:jc w:val="center"/>
    </w:pPr>
    <w:rPr>
      <w:sz w:val="16"/>
      <w:szCs w:val="16"/>
    </w:rPr>
  </w:style>
  <w:style w:type="paragraph" w:customStyle="1" w:styleId="xl66">
    <w:name w:val="xl66"/>
    <w:basedOn w:val="Normal"/>
    <w:rsid w:val="00CA1B68"/>
    <w:pPr>
      <w:spacing w:before="100" w:beforeAutospacing="1" w:after="100" w:afterAutospacing="1"/>
      <w:jc w:val="center"/>
    </w:pPr>
    <w:rPr>
      <w:b/>
      <w:bCs/>
      <w:sz w:val="20"/>
      <w:szCs w:val="20"/>
      <w:u w:val="single"/>
    </w:rPr>
  </w:style>
  <w:style w:type="paragraph" w:customStyle="1" w:styleId="xl67">
    <w:name w:val="xl67"/>
    <w:basedOn w:val="Normal"/>
    <w:rsid w:val="00CA1B68"/>
    <w:pPr>
      <w:spacing w:before="100" w:beforeAutospacing="1" w:after="100" w:afterAutospacing="1"/>
      <w:jc w:val="center"/>
    </w:pPr>
    <w:rPr>
      <w:b/>
      <w:bCs/>
      <w:sz w:val="20"/>
      <w:szCs w:val="20"/>
      <w:u w:val="single"/>
    </w:rPr>
  </w:style>
  <w:style w:type="paragraph" w:customStyle="1" w:styleId="xl68">
    <w:name w:val="xl68"/>
    <w:basedOn w:val="Normal"/>
    <w:rsid w:val="00CA1B68"/>
    <w:pPr>
      <w:spacing w:before="100" w:beforeAutospacing="1" w:after="100" w:afterAutospacing="1"/>
    </w:pPr>
  </w:style>
  <w:style w:type="paragraph" w:customStyle="1" w:styleId="xl69">
    <w:name w:val="xl69"/>
    <w:basedOn w:val="Normal"/>
    <w:rsid w:val="00CA1B68"/>
    <w:pPr>
      <w:spacing w:before="100" w:beforeAutospacing="1" w:after="100" w:afterAutospacing="1"/>
      <w:jc w:val="center"/>
    </w:pPr>
  </w:style>
  <w:style w:type="paragraph" w:customStyle="1" w:styleId="xl70">
    <w:name w:val="xl70"/>
    <w:basedOn w:val="Normal"/>
    <w:rsid w:val="00CA1B68"/>
    <w:pPr>
      <w:spacing w:before="100" w:beforeAutospacing="1" w:after="100" w:afterAutospacing="1"/>
      <w:jc w:val="center"/>
    </w:pPr>
  </w:style>
  <w:style w:type="paragraph" w:customStyle="1" w:styleId="xl71">
    <w:name w:val="xl71"/>
    <w:basedOn w:val="Normal"/>
    <w:rsid w:val="00CA1B68"/>
    <w:pPr>
      <w:spacing w:before="100" w:beforeAutospacing="1" w:after="100" w:afterAutospacing="1"/>
      <w:jc w:val="center"/>
    </w:pPr>
    <w:rPr>
      <w:b/>
      <w:bCs/>
      <w:sz w:val="36"/>
      <w:szCs w:val="36"/>
    </w:rPr>
  </w:style>
  <w:style w:type="paragraph" w:customStyle="1" w:styleId="xl72">
    <w:name w:val="xl72"/>
    <w:basedOn w:val="Normal"/>
    <w:rsid w:val="00CA1B68"/>
    <w:pPr>
      <w:spacing w:before="100" w:beforeAutospacing="1" w:after="100" w:afterAutospacing="1"/>
      <w:jc w:val="center"/>
    </w:pPr>
  </w:style>
  <w:style w:type="paragraph" w:customStyle="1" w:styleId="xl73">
    <w:name w:val="xl73"/>
    <w:basedOn w:val="Normal"/>
    <w:rsid w:val="00CA1B68"/>
    <w:pPr>
      <w:spacing w:before="100" w:beforeAutospacing="1" w:after="100" w:afterAutospacing="1"/>
    </w:pPr>
  </w:style>
  <w:style w:type="paragraph" w:customStyle="1" w:styleId="xl74">
    <w:name w:val="xl74"/>
    <w:basedOn w:val="Normal"/>
    <w:rsid w:val="00CA1B68"/>
    <w:pPr>
      <w:spacing w:before="100" w:beforeAutospacing="1" w:after="100" w:afterAutospacing="1"/>
    </w:pPr>
    <w:rPr>
      <w:sz w:val="20"/>
      <w:szCs w:val="20"/>
    </w:rPr>
  </w:style>
  <w:style w:type="paragraph" w:customStyle="1" w:styleId="xl75">
    <w:name w:val="xl75"/>
    <w:basedOn w:val="Normal"/>
    <w:rsid w:val="00CA1B68"/>
    <w:pPr>
      <w:spacing w:before="100" w:beforeAutospacing="1" w:after="100" w:afterAutospacing="1"/>
    </w:pPr>
    <w:rPr>
      <w:sz w:val="20"/>
      <w:szCs w:val="20"/>
    </w:rPr>
  </w:style>
  <w:style w:type="paragraph" w:customStyle="1" w:styleId="xl76">
    <w:name w:val="xl76"/>
    <w:basedOn w:val="Normal"/>
    <w:rsid w:val="00CA1B68"/>
    <w:pPr>
      <w:spacing w:before="100" w:beforeAutospacing="1" w:after="100" w:afterAutospacing="1"/>
      <w:jc w:val="center"/>
    </w:pPr>
    <w:rPr>
      <w:sz w:val="20"/>
      <w:szCs w:val="20"/>
    </w:rPr>
  </w:style>
  <w:style w:type="paragraph" w:customStyle="1" w:styleId="xl77">
    <w:name w:val="xl77"/>
    <w:basedOn w:val="Normal"/>
    <w:rsid w:val="00CA1B68"/>
    <w:pPr>
      <w:spacing w:before="100" w:beforeAutospacing="1" w:after="100" w:afterAutospacing="1"/>
      <w:jc w:val="center"/>
    </w:pPr>
    <w:rPr>
      <w:sz w:val="20"/>
      <w:szCs w:val="20"/>
    </w:rPr>
  </w:style>
  <w:style w:type="paragraph" w:customStyle="1" w:styleId="xl78">
    <w:name w:val="xl78"/>
    <w:basedOn w:val="Normal"/>
    <w:rsid w:val="00CA1B68"/>
    <w:pPr>
      <w:spacing w:before="100" w:beforeAutospacing="1" w:after="100" w:afterAutospacing="1"/>
      <w:jc w:val="center"/>
    </w:pPr>
    <w:rPr>
      <w:sz w:val="20"/>
      <w:szCs w:val="20"/>
    </w:rPr>
  </w:style>
  <w:style w:type="paragraph" w:customStyle="1" w:styleId="xl79">
    <w:name w:val="xl79"/>
    <w:basedOn w:val="Normal"/>
    <w:rsid w:val="00CA1B6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pPr>
    <w:rPr>
      <w:b/>
      <w:bCs/>
      <w:sz w:val="20"/>
      <w:szCs w:val="20"/>
    </w:rPr>
  </w:style>
  <w:style w:type="paragraph" w:customStyle="1" w:styleId="xl80">
    <w:name w:val="xl80"/>
    <w:basedOn w:val="Normal"/>
    <w:rsid w:val="00CA1B6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pPr>
    <w:rPr>
      <w:b/>
      <w:bCs/>
      <w:sz w:val="20"/>
      <w:szCs w:val="20"/>
    </w:rPr>
  </w:style>
  <w:style w:type="paragraph" w:customStyle="1" w:styleId="xl81">
    <w:name w:val="xl81"/>
    <w:basedOn w:val="Normal"/>
    <w:rsid w:val="00CA1B68"/>
    <w:pPr>
      <w:pBdr>
        <w:top w:val="single" w:sz="4" w:space="0" w:color="auto"/>
        <w:left w:val="single" w:sz="4" w:space="0" w:color="auto"/>
        <w:bottom w:val="single" w:sz="4" w:space="0" w:color="auto"/>
      </w:pBdr>
      <w:shd w:val="clear" w:color="000000" w:fill="FABF8F"/>
      <w:spacing w:before="100" w:beforeAutospacing="1" w:after="100" w:afterAutospacing="1"/>
      <w:jc w:val="center"/>
    </w:pPr>
    <w:rPr>
      <w:b/>
      <w:bCs/>
      <w:sz w:val="20"/>
      <w:szCs w:val="20"/>
    </w:rPr>
  </w:style>
  <w:style w:type="paragraph" w:customStyle="1" w:styleId="xl82">
    <w:name w:val="xl82"/>
    <w:basedOn w:val="Normal"/>
    <w:rsid w:val="00CA1B6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pPr>
    <w:rPr>
      <w:b/>
      <w:bCs/>
      <w:sz w:val="20"/>
      <w:szCs w:val="20"/>
    </w:rPr>
  </w:style>
  <w:style w:type="paragraph" w:customStyle="1" w:styleId="xl83">
    <w:name w:val="xl83"/>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84">
    <w:name w:val="xl84"/>
    <w:basedOn w:val="Normal"/>
    <w:rsid w:val="00CA1B68"/>
    <w:pPr>
      <w:pBdr>
        <w:top w:val="single" w:sz="4" w:space="0" w:color="auto"/>
        <w:left w:val="single" w:sz="4" w:space="0" w:color="auto"/>
        <w:bottom w:val="single" w:sz="4" w:space="0" w:color="auto"/>
      </w:pBdr>
      <w:spacing w:before="100" w:beforeAutospacing="1" w:after="100" w:afterAutospacing="1"/>
      <w:jc w:val="center"/>
    </w:pPr>
    <w:rPr>
      <w:sz w:val="20"/>
      <w:szCs w:val="20"/>
    </w:rPr>
  </w:style>
  <w:style w:type="paragraph" w:customStyle="1" w:styleId="xl85">
    <w:name w:val="xl85"/>
    <w:basedOn w:val="Normal"/>
    <w:rsid w:val="00CA1B68"/>
    <w:pPr>
      <w:pBdr>
        <w:top w:val="single" w:sz="4" w:space="0" w:color="auto"/>
        <w:left w:val="single" w:sz="4" w:space="0" w:color="auto"/>
        <w:bottom w:val="single" w:sz="4" w:space="0" w:color="auto"/>
      </w:pBdr>
      <w:spacing w:before="100" w:beforeAutospacing="1" w:after="100" w:afterAutospacing="1"/>
    </w:pPr>
    <w:rPr>
      <w:sz w:val="20"/>
      <w:szCs w:val="20"/>
    </w:rPr>
  </w:style>
  <w:style w:type="paragraph" w:customStyle="1" w:styleId="xl86">
    <w:name w:val="xl86"/>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87">
    <w:name w:val="xl87"/>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88">
    <w:name w:val="xl88"/>
    <w:basedOn w:val="Normal"/>
    <w:rsid w:val="00CA1B6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pPr>
    <w:rPr>
      <w:sz w:val="20"/>
      <w:szCs w:val="20"/>
    </w:rPr>
  </w:style>
  <w:style w:type="paragraph" w:customStyle="1" w:styleId="xl89">
    <w:name w:val="xl89"/>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90">
    <w:name w:val="xl90"/>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91">
    <w:name w:val="xl91"/>
    <w:basedOn w:val="Normal"/>
    <w:rsid w:val="00CA1B68"/>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jc w:val="center"/>
    </w:pPr>
    <w:rPr>
      <w:sz w:val="20"/>
      <w:szCs w:val="20"/>
    </w:rPr>
  </w:style>
  <w:style w:type="paragraph" w:customStyle="1" w:styleId="xl92">
    <w:name w:val="xl92"/>
    <w:basedOn w:val="Normal"/>
    <w:rsid w:val="00CA1B68"/>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jc w:val="center"/>
    </w:pPr>
    <w:rPr>
      <w:sz w:val="20"/>
      <w:szCs w:val="20"/>
    </w:rPr>
  </w:style>
  <w:style w:type="paragraph" w:customStyle="1" w:styleId="xl93">
    <w:name w:val="xl93"/>
    <w:basedOn w:val="Normal"/>
    <w:rsid w:val="00CA1B68"/>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pPr>
    <w:rPr>
      <w:sz w:val="20"/>
      <w:szCs w:val="20"/>
    </w:rPr>
  </w:style>
  <w:style w:type="paragraph" w:customStyle="1" w:styleId="xl94">
    <w:name w:val="xl94"/>
    <w:basedOn w:val="Normal"/>
    <w:rsid w:val="00CA1B68"/>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jc w:val="center"/>
    </w:pPr>
    <w:rPr>
      <w:sz w:val="20"/>
      <w:szCs w:val="20"/>
    </w:rPr>
  </w:style>
  <w:style w:type="paragraph" w:customStyle="1" w:styleId="xl95">
    <w:name w:val="xl95"/>
    <w:basedOn w:val="Normal"/>
    <w:rsid w:val="00CA1B68"/>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jc w:val="center"/>
    </w:pPr>
    <w:rPr>
      <w:sz w:val="20"/>
      <w:szCs w:val="20"/>
    </w:rPr>
  </w:style>
  <w:style w:type="paragraph" w:customStyle="1" w:styleId="xl96">
    <w:name w:val="xl96"/>
    <w:basedOn w:val="Normal"/>
    <w:rsid w:val="00CA1B68"/>
    <w:pPr>
      <w:pBdr>
        <w:top w:val="single" w:sz="4" w:space="0" w:color="auto"/>
        <w:left w:val="single" w:sz="4" w:space="0" w:color="auto"/>
        <w:bottom w:val="single" w:sz="4" w:space="0" w:color="auto"/>
      </w:pBdr>
      <w:shd w:val="clear" w:color="000000" w:fill="DAEEF3"/>
      <w:spacing w:before="100" w:beforeAutospacing="1" w:after="100" w:afterAutospacing="1"/>
      <w:jc w:val="center"/>
    </w:pPr>
    <w:rPr>
      <w:sz w:val="20"/>
      <w:szCs w:val="20"/>
    </w:rPr>
  </w:style>
  <w:style w:type="paragraph" w:customStyle="1" w:styleId="xl97">
    <w:name w:val="xl97"/>
    <w:basedOn w:val="Normal"/>
    <w:rsid w:val="00CA1B68"/>
    <w:pPr>
      <w:pBdr>
        <w:top w:val="single" w:sz="4" w:space="0" w:color="auto"/>
        <w:left w:val="single" w:sz="4" w:space="0" w:color="auto"/>
        <w:bottom w:val="single" w:sz="4" w:space="0" w:color="auto"/>
      </w:pBdr>
      <w:shd w:val="clear" w:color="000000" w:fill="DAEEF3"/>
      <w:spacing w:before="100" w:beforeAutospacing="1" w:after="100" w:afterAutospacing="1"/>
    </w:pPr>
    <w:rPr>
      <w:sz w:val="20"/>
      <w:szCs w:val="20"/>
    </w:rPr>
  </w:style>
  <w:style w:type="paragraph" w:customStyle="1" w:styleId="xl98">
    <w:name w:val="xl98"/>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99">
    <w:name w:val="xl99"/>
    <w:basedOn w:val="Normal"/>
    <w:rsid w:val="00CA1B6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pPr>
    <w:rPr>
      <w:sz w:val="20"/>
      <w:szCs w:val="20"/>
    </w:rPr>
  </w:style>
  <w:style w:type="paragraph" w:customStyle="1" w:styleId="xl100">
    <w:name w:val="xl100"/>
    <w:basedOn w:val="Normal"/>
    <w:rsid w:val="00CA1B6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sz w:val="20"/>
      <w:szCs w:val="20"/>
    </w:rPr>
  </w:style>
  <w:style w:type="paragraph" w:customStyle="1" w:styleId="xl101">
    <w:name w:val="xl101"/>
    <w:basedOn w:val="Normal"/>
    <w:rsid w:val="00CA1B6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02">
    <w:name w:val="xl102"/>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103">
    <w:name w:val="xl103"/>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04">
    <w:name w:val="xl104"/>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105">
    <w:name w:val="xl105"/>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106">
    <w:name w:val="xl106"/>
    <w:basedOn w:val="Normal"/>
    <w:rsid w:val="00CA1B6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pPr>
    <w:rPr>
      <w:sz w:val="20"/>
      <w:szCs w:val="20"/>
    </w:rPr>
  </w:style>
  <w:style w:type="paragraph" w:customStyle="1" w:styleId="xl107">
    <w:name w:val="xl107"/>
    <w:basedOn w:val="Normal"/>
    <w:rsid w:val="00CA1B68"/>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pPr>
    <w:rPr>
      <w:sz w:val="20"/>
      <w:szCs w:val="20"/>
    </w:rPr>
  </w:style>
  <w:style w:type="paragraph" w:customStyle="1" w:styleId="xl108">
    <w:name w:val="xl108"/>
    <w:basedOn w:val="Normal"/>
    <w:rsid w:val="00CA1B68"/>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jc w:val="center"/>
    </w:pPr>
    <w:rPr>
      <w:sz w:val="20"/>
      <w:szCs w:val="20"/>
    </w:rPr>
  </w:style>
  <w:style w:type="paragraph" w:customStyle="1" w:styleId="xl109">
    <w:name w:val="xl109"/>
    <w:basedOn w:val="Normal"/>
    <w:rsid w:val="00CA1B6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20"/>
      <w:szCs w:val="20"/>
    </w:rPr>
  </w:style>
  <w:style w:type="paragraph" w:customStyle="1" w:styleId="xl110">
    <w:name w:val="xl110"/>
    <w:basedOn w:val="Normal"/>
    <w:rsid w:val="00CA1B6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sz w:val="20"/>
      <w:szCs w:val="20"/>
    </w:rPr>
  </w:style>
  <w:style w:type="paragraph" w:customStyle="1" w:styleId="xl111">
    <w:name w:val="xl111"/>
    <w:basedOn w:val="Normal"/>
    <w:rsid w:val="00CA1B6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20"/>
      <w:szCs w:val="20"/>
    </w:rPr>
  </w:style>
  <w:style w:type="paragraph" w:customStyle="1" w:styleId="xl112">
    <w:name w:val="xl112"/>
    <w:basedOn w:val="Normal"/>
    <w:rsid w:val="00CA1B6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20"/>
      <w:szCs w:val="20"/>
    </w:rPr>
  </w:style>
  <w:style w:type="paragraph" w:customStyle="1" w:styleId="xl113">
    <w:name w:val="xl113"/>
    <w:basedOn w:val="Normal"/>
    <w:rsid w:val="00CA1B6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114">
    <w:name w:val="xl114"/>
    <w:basedOn w:val="Normal"/>
    <w:rsid w:val="00CA1B68"/>
    <w:pPr>
      <w:pBdr>
        <w:top w:val="single" w:sz="4" w:space="0" w:color="auto"/>
        <w:left w:val="single" w:sz="4" w:space="0" w:color="auto"/>
        <w:bottom w:val="single" w:sz="4" w:space="0" w:color="auto"/>
      </w:pBdr>
      <w:spacing w:before="100" w:beforeAutospacing="1" w:after="100" w:afterAutospacing="1"/>
    </w:pPr>
    <w:rPr>
      <w:b/>
      <w:bCs/>
      <w:sz w:val="20"/>
      <w:szCs w:val="20"/>
    </w:rPr>
  </w:style>
  <w:style w:type="paragraph" w:customStyle="1" w:styleId="xl115">
    <w:name w:val="xl115"/>
    <w:basedOn w:val="Normal"/>
    <w:rsid w:val="00CA1B68"/>
    <w:pPr>
      <w:pBdr>
        <w:top w:val="single" w:sz="4" w:space="0" w:color="auto"/>
        <w:bottom w:val="single" w:sz="4" w:space="0" w:color="auto"/>
      </w:pBdr>
      <w:spacing w:before="100" w:beforeAutospacing="1" w:after="100" w:afterAutospacing="1"/>
    </w:pPr>
    <w:rPr>
      <w:b/>
      <w:bCs/>
      <w:sz w:val="20"/>
      <w:szCs w:val="20"/>
    </w:rPr>
  </w:style>
  <w:style w:type="paragraph" w:customStyle="1" w:styleId="xl116">
    <w:name w:val="xl116"/>
    <w:basedOn w:val="Normal"/>
    <w:rsid w:val="00CA1B68"/>
    <w:pPr>
      <w:pBdr>
        <w:top w:val="single" w:sz="4" w:space="0" w:color="auto"/>
        <w:bottom w:val="single" w:sz="4" w:space="0" w:color="auto"/>
      </w:pBdr>
      <w:shd w:val="clear" w:color="000000" w:fill="FFFFFF"/>
      <w:spacing w:before="100" w:beforeAutospacing="1" w:after="100" w:afterAutospacing="1"/>
    </w:pPr>
    <w:rPr>
      <w:b/>
      <w:bCs/>
      <w:sz w:val="20"/>
      <w:szCs w:val="20"/>
    </w:rPr>
  </w:style>
  <w:style w:type="paragraph" w:customStyle="1" w:styleId="xl117">
    <w:name w:val="xl117"/>
    <w:basedOn w:val="Normal"/>
    <w:rsid w:val="00CA1B68"/>
    <w:pPr>
      <w:pBdr>
        <w:top w:val="single" w:sz="4" w:space="0" w:color="auto"/>
        <w:bottom w:val="single" w:sz="4" w:space="0" w:color="auto"/>
        <w:right w:val="single" w:sz="4" w:space="0" w:color="auto"/>
      </w:pBdr>
      <w:spacing w:before="100" w:beforeAutospacing="1" w:after="100" w:afterAutospacing="1"/>
    </w:pPr>
    <w:rPr>
      <w:b/>
      <w:bCs/>
      <w:sz w:val="20"/>
      <w:szCs w:val="20"/>
    </w:rPr>
  </w:style>
  <w:style w:type="paragraph" w:customStyle="1" w:styleId="xl118">
    <w:name w:val="xl118"/>
    <w:basedOn w:val="Normal"/>
    <w:rsid w:val="00CA1B68"/>
    <w:pPr>
      <w:spacing w:before="100" w:beforeAutospacing="1" w:after="100" w:afterAutospacing="1"/>
    </w:pPr>
    <w:rPr>
      <w:sz w:val="20"/>
      <w:szCs w:val="20"/>
    </w:rPr>
  </w:style>
  <w:style w:type="paragraph" w:customStyle="1" w:styleId="xl119">
    <w:name w:val="xl119"/>
    <w:basedOn w:val="Normal"/>
    <w:rsid w:val="00CA1B68"/>
    <w:pPr>
      <w:spacing w:before="100" w:beforeAutospacing="1" w:after="100" w:afterAutospacing="1"/>
      <w:jc w:val="center"/>
    </w:pPr>
    <w:rPr>
      <w:b/>
      <w:bCs/>
      <w:sz w:val="20"/>
      <w:szCs w:val="20"/>
      <w:u w:val="single"/>
    </w:rPr>
  </w:style>
  <w:style w:type="paragraph" w:customStyle="1" w:styleId="xl120">
    <w:name w:val="xl120"/>
    <w:basedOn w:val="Normal"/>
    <w:rsid w:val="00CA1B68"/>
    <w:pPr>
      <w:spacing w:before="100" w:beforeAutospacing="1" w:after="100" w:afterAutospacing="1"/>
      <w:jc w:val="center"/>
    </w:pPr>
    <w:rPr>
      <w:sz w:val="16"/>
      <w:szCs w:val="16"/>
    </w:rPr>
  </w:style>
  <w:style w:type="paragraph" w:customStyle="1" w:styleId="xl121">
    <w:name w:val="xl121"/>
    <w:basedOn w:val="Normal"/>
    <w:rsid w:val="00CA1B68"/>
    <w:pPr>
      <w:spacing w:before="100" w:beforeAutospacing="1" w:after="100" w:afterAutospacing="1"/>
      <w:jc w:val="center"/>
    </w:pPr>
  </w:style>
  <w:style w:type="paragraph" w:customStyle="1" w:styleId="xl122">
    <w:name w:val="xl122"/>
    <w:basedOn w:val="Normal"/>
    <w:rsid w:val="00CA1B68"/>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jc w:val="center"/>
    </w:pPr>
    <w:rPr>
      <w:b/>
      <w:bCs/>
      <w:sz w:val="20"/>
      <w:szCs w:val="20"/>
    </w:rPr>
  </w:style>
  <w:style w:type="paragraph" w:customStyle="1" w:styleId="xl123">
    <w:name w:val="xl123"/>
    <w:basedOn w:val="Normal"/>
    <w:rsid w:val="00CA1B68"/>
    <w:pPr>
      <w:pBdr>
        <w:top w:val="single" w:sz="4" w:space="0" w:color="auto"/>
        <w:left w:val="single" w:sz="4" w:space="0" w:color="auto"/>
        <w:bottom w:val="single" w:sz="4" w:space="0" w:color="auto"/>
      </w:pBdr>
      <w:shd w:val="clear" w:color="000000" w:fill="DAEEF3"/>
      <w:spacing w:before="100" w:beforeAutospacing="1" w:after="100" w:afterAutospacing="1"/>
      <w:jc w:val="center"/>
    </w:pPr>
    <w:rPr>
      <w:b/>
      <w:bCs/>
      <w:sz w:val="20"/>
      <w:szCs w:val="20"/>
    </w:rPr>
  </w:style>
  <w:style w:type="paragraph" w:customStyle="1" w:styleId="xl124">
    <w:name w:val="xl124"/>
    <w:basedOn w:val="Normal"/>
    <w:rsid w:val="00CA1B68"/>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jc w:val="center"/>
    </w:pPr>
    <w:rPr>
      <w:b/>
      <w:bCs/>
      <w:sz w:val="20"/>
      <w:szCs w:val="20"/>
    </w:rPr>
  </w:style>
  <w:style w:type="paragraph" w:customStyle="1" w:styleId="xl125">
    <w:name w:val="xl125"/>
    <w:basedOn w:val="Normal"/>
    <w:rsid w:val="00CA1B68"/>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jc w:val="center"/>
    </w:pPr>
    <w:rPr>
      <w:b/>
      <w:bCs/>
      <w:sz w:val="20"/>
      <w:szCs w:val="20"/>
    </w:rPr>
  </w:style>
  <w:style w:type="paragraph" w:customStyle="1" w:styleId="xl126">
    <w:name w:val="xl126"/>
    <w:basedOn w:val="Normal"/>
    <w:rsid w:val="00CA1B6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pPr>
    <w:rPr>
      <w:b/>
      <w:bCs/>
      <w:sz w:val="20"/>
      <w:szCs w:val="20"/>
    </w:rPr>
  </w:style>
  <w:style w:type="paragraph" w:customStyle="1" w:styleId="xl127">
    <w:name w:val="xl127"/>
    <w:basedOn w:val="Normal"/>
    <w:rsid w:val="00CA1B6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b/>
      <w:bCs/>
      <w:sz w:val="20"/>
      <w:szCs w:val="20"/>
    </w:rPr>
  </w:style>
  <w:style w:type="paragraph" w:customStyle="1" w:styleId="xl128">
    <w:name w:val="xl128"/>
    <w:basedOn w:val="Normal"/>
    <w:rsid w:val="00CA1B68"/>
    <w:pPr>
      <w:pBdr>
        <w:top w:val="single" w:sz="4" w:space="0" w:color="auto"/>
        <w:left w:val="single" w:sz="4" w:space="0" w:color="auto"/>
        <w:bottom w:val="single" w:sz="4" w:space="0" w:color="auto"/>
      </w:pBdr>
      <w:shd w:val="clear" w:color="000000" w:fill="FABF8F"/>
      <w:spacing w:before="100" w:beforeAutospacing="1" w:after="100" w:afterAutospacing="1"/>
      <w:jc w:val="center"/>
      <w:textAlignment w:val="center"/>
    </w:pPr>
    <w:rPr>
      <w:b/>
      <w:bCs/>
      <w:sz w:val="20"/>
      <w:szCs w:val="20"/>
    </w:rPr>
  </w:style>
  <w:style w:type="paragraph" w:customStyle="1" w:styleId="xl129">
    <w:name w:val="xl129"/>
    <w:basedOn w:val="Normal"/>
    <w:rsid w:val="00CA1B68"/>
    <w:pPr>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b/>
      <w:bCs/>
      <w:sz w:val="20"/>
      <w:szCs w:val="20"/>
    </w:rPr>
  </w:style>
  <w:style w:type="paragraph" w:customStyle="1" w:styleId="xl130">
    <w:name w:val="xl130"/>
    <w:basedOn w:val="Normal"/>
    <w:rsid w:val="00CA1B6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b/>
      <w:bCs/>
      <w:sz w:val="20"/>
      <w:szCs w:val="20"/>
    </w:rPr>
  </w:style>
  <w:style w:type="paragraph" w:customStyle="1" w:styleId="xl131">
    <w:name w:val="xl131"/>
    <w:basedOn w:val="Normal"/>
    <w:rsid w:val="00CA1B6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132">
    <w:name w:val="xl132"/>
    <w:basedOn w:val="Normal"/>
    <w:rsid w:val="00CA1B6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33">
    <w:name w:val="xl133"/>
    <w:basedOn w:val="Normal"/>
    <w:rsid w:val="00CA1B6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34">
    <w:name w:val="xl134"/>
    <w:basedOn w:val="Normal"/>
    <w:rsid w:val="00CA1B68"/>
    <w:pPr>
      <w:pBdr>
        <w:left w:val="single" w:sz="4" w:space="0" w:color="auto"/>
        <w:right w:val="single" w:sz="4" w:space="0" w:color="auto"/>
      </w:pBdr>
      <w:spacing w:before="100" w:beforeAutospacing="1" w:after="100" w:afterAutospacing="1"/>
      <w:jc w:val="center"/>
    </w:pPr>
    <w:rPr>
      <w:sz w:val="20"/>
      <w:szCs w:val="20"/>
    </w:rPr>
  </w:style>
  <w:style w:type="paragraph" w:customStyle="1" w:styleId="xl135">
    <w:name w:val="xl135"/>
    <w:basedOn w:val="Normal"/>
    <w:rsid w:val="00CA1B6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20"/>
      <w:szCs w:val="20"/>
    </w:rPr>
  </w:style>
  <w:style w:type="paragraph" w:customStyle="1" w:styleId="xl136">
    <w:name w:val="xl136"/>
    <w:basedOn w:val="Normal"/>
    <w:rsid w:val="00CA1B68"/>
    <w:pPr>
      <w:pBdr>
        <w:top w:val="single" w:sz="4" w:space="0" w:color="auto"/>
        <w:left w:val="single" w:sz="4" w:space="0" w:color="auto"/>
        <w:bottom w:val="single" w:sz="4" w:space="0" w:color="auto"/>
        <w:right w:val="single" w:sz="4" w:space="0" w:color="auto"/>
      </w:pBdr>
      <w:spacing w:before="100" w:beforeAutospacing="1" w:after="100" w:afterAutospacing="1"/>
    </w:pPr>
    <w:rPr>
      <w:color w:val="000000"/>
      <w:sz w:val="20"/>
      <w:szCs w:val="20"/>
    </w:rPr>
  </w:style>
  <w:style w:type="paragraph" w:customStyle="1" w:styleId="xl137">
    <w:name w:val="xl137"/>
    <w:basedOn w:val="Normal"/>
    <w:rsid w:val="00CA1B68"/>
    <w:pPr>
      <w:spacing w:before="100" w:beforeAutospacing="1" w:after="100" w:afterAutospacing="1"/>
      <w:jc w:val="center"/>
      <w:textAlignment w:val="center"/>
    </w:pPr>
  </w:style>
  <w:style w:type="paragraph" w:customStyle="1" w:styleId="xl138">
    <w:name w:val="xl138"/>
    <w:basedOn w:val="Normal"/>
    <w:rsid w:val="00CA1B68"/>
    <w:pPr>
      <w:pBdr>
        <w:top w:val="single" w:sz="4" w:space="0" w:color="auto"/>
        <w:left w:val="single" w:sz="4" w:space="0" w:color="auto"/>
        <w:bottom w:val="single" w:sz="4" w:space="0" w:color="auto"/>
      </w:pBdr>
      <w:spacing w:before="100" w:beforeAutospacing="1" w:after="100" w:afterAutospacing="1"/>
    </w:pPr>
    <w:rPr>
      <w:b/>
      <w:bCs/>
      <w:sz w:val="20"/>
      <w:szCs w:val="20"/>
    </w:rPr>
  </w:style>
  <w:style w:type="paragraph" w:customStyle="1" w:styleId="xl139">
    <w:name w:val="xl139"/>
    <w:basedOn w:val="Normal"/>
    <w:rsid w:val="00CA1B68"/>
    <w:pPr>
      <w:pBdr>
        <w:top w:val="single" w:sz="4" w:space="0" w:color="auto"/>
        <w:bottom w:val="single" w:sz="4" w:space="0" w:color="auto"/>
      </w:pBdr>
      <w:spacing w:before="100" w:beforeAutospacing="1" w:after="100" w:afterAutospacing="1"/>
    </w:pPr>
    <w:rPr>
      <w:b/>
      <w:bCs/>
      <w:sz w:val="20"/>
      <w:szCs w:val="20"/>
    </w:rPr>
  </w:style>
  <w:style w:type="paragraph" w:customStyle="1" w:styleId="xl140">
    <w:name w:val="xl140"/>
    <w:basedOn w:val="Normal"/>
    <w:rsid w:val="00CA1B68"/>
    <w:pPr>
      <w:pBdr>
        <w:top w:val="single" w:sz="4" w:space="0" w:color="auto"/>
        <w:bottom w:val="single" w:sz="4" w:space="0" w:color="auto"/>
        <w:right w:val="single" w:sz="4" w:space="0" w:color="auto"/>
      </w:pBdr>
      <w:spacing w:before="100" w:beforeAutospacing="1" w:after="100" w:afterAutospacing="1"/>
    </w:pPr>
    <w:rPr>
      <w:b/>
      <w:bCs/>
      <w:sz w:val="20"/>
      <w:szCs w:val="20"/>
    </w:rPr>
  </w:style>
  <w:style w:type="paragraph" w:customStyle="1" w:styleId="xl141">
    <w:name w:val="xl141"/>
    <w:basedOn w:val="Normal"/>
    <w:rsid w:val="00CA1B68"/>
    <w:pPr>
      <w:spacing w:before="100" w:beforeAutospacing="1" w:after="100" w:afterAutospacing="1"/>
      <w:jc w:val="center"/>
    </w:pPr>
    <w:rPr>
      <w:b/>
      <w:bCs/>
      <w:sz w:val="20"/>
      <w:szCs w:val="20"/>
    </w:rPr>
  </w:style>
  <w:style w:type="paragraph" w:customStyle="1" w:styleId="xl142">
    <w:name w:val="xl142"/>
    <w:basedOn w:val="Normal"/>
    <w:rsid w:val="00CA1B68"/>
    <w:pPr>
      <w:spacing w:before="100" w:beforeAutospacing="1" w:after="100" w:afterAutospacing="1"/>
      <w:jc w:val="center"/>
    </w:pPr>
    <w:rPr>
      <w:rFonts w:ascii="Arial" w:hAnsi="Arial" w:cs="Arial"/>
      <w:b/>
      <w:bCs/>
      <w:sz w:val="20"/>
      <w:szCs w:val="20"/>
    </w:rPr>
  </w:style>
  <w:style w:type="paragraph" w:customStyle="1" w:styleId="xl143">
    <w:name w:val="xl143"/>
    <w:basedOn w:val="Normal"/>
    <w:rsid w:val="00CA1B68"/>
    <w:pPr>
      <w:pBdr>
        <w:top w:val="single" w:sz="4" w:space="0" w:color="auto"/>
        <w:left w:val="single" w:sz="4" w:space="0" w:color="auto"/>
        <w:bottom w:val="single" w:sz="4" w:space="0" w:color="auto"/>
      </w:pBdr>
      <w:spacing w:before="100" w:beforeAutospacing="1" w:after="100" w:afterAutospacing="1"/>
      <w:jc w:val="center"/>
    </w:pPr>
    <w:rPr>
      <w:b/>
      <w:bCs/>
      <w:sz w:val="20"/>
      <w:szCs w:val="20"/>
    </w:rPr>
  </w:style>
  <w:style w:type="paragraph" w:customStyle="1" w:styleId="xl144">
    <w:name w:val="xl144"/>
    <w:basedOn w:val="Normal"/>
    <w:rsid w:val="00CA1B68"/>
    <w:pPr>
      <w:pBdr>
        <w:top w:val="single" w:sz="4" w:space="0" w:color="auto"/>
        <w:bottom w:val="single" w:sz="4" w:space="0" w:color="auto"/>
      </w:pBdr>
      <w:spacing w:before="100" w:beforeAutospacing="1" w:after="100" w:afterAutospacing="1"/>
      <w:jc w:val="center"/>
    </w:pPr>
    <w:rPr>
      <w:b/>
      <w:bCs/>
      <w:sz w:val="20"/>
      <w:szCs w:val="20"/>
    </w:rPr>
  </w:style>
  <w:style w:type="paragraph" w:customStyle="1" w:styleId="xl145">
    <w:name w:val="xl145"/>
    <w:basedOn w:val="Normal"/>
    <w:rsid w:val="00CA1B68"/>
    <w:pPr>
      <w:pBdr>
        <w:top w:val="single" w:sz="4" w:space="0" w:color="auto"/>
        <w:bottom w:val="single" w:sz="4" w:space="0" w:color="auto"/>
        <w:right w:val="single" w:sz="4" w:space="0" w:color="auto"/>
      </w:pBdr>
      <w:spacing w:before="100" w:beforeAutospacing="1" w:after="100" w:afterAutospacing="1"/>
      <w:jc w:val="center"/>
    </w:pPr>
    <w:rPr>
      <w:b/>
      <w:bCs/>
      <w:sz w:val="20"/>
      <w:szCs w:val="20"/>
    </w:rPr>
  </w:style>
  <w:style w:type="character" w:styleId="Refdecomentrio">
    <w:name w:val="annotation reference"/>
    <w:uiPriority w:val="99"/>
    <w:semiHidden/>
    <w:unhideWhenUsed/>
    <w:rsid w:val="00CA1B68"/>
    <w:rPr>
      <w:sz w:val="16"/>
      <w:szCs w:val="16"/>
    </w:rPr>
  </w:style>
  <w:style w:type="paragraph" w:styleId="Textodecomentrio">
    <w:name w:val="annotation text"/>
    <w:basedOn w:val="Normal"/>
    <w:link w:val="TextodecomentrioChar"/>
    <w:unhideWhenUsed/>
    <w:rsid w:val="00CA1B68"/>
    <w:rPr>
      <w:sz w:val="20"/>
      <w:szCs w:val="20"/>
      <w:lang w:val="x-none" w:eastAsia="x-none"/>
    </w:rPr>
  </w:style>
  <w:style w:type="character" w:customStyle="1" w:styleId="TextodecomentrioChar">
    <w:name w:val="Texto de comentário Char"/>
    <w:basedOn w:val="Fontepargpadro"/>
    <w:link w:val="Textodecomentrio"/>
    <w:rsid w:val="00CA1B68"/>
    <w:rPr>
      <w:lang w:val="x-none" w:eastAsia="x-none"/>
    </w:rPr>
  </w:style>
  <w:style w:type="paragraph" w:styleId="Assuntodocomentrio">
    <w:name w:val="annotation subject"/>
    <w:basedOn w:val="Textodecomentrio"/>
    <w:next w:val="Textodecomentrio"/>
    <w:link w:val="AssuntodocomentrioChar"/>
    <w:semiHidden/>
    <w:unhideWhenUsed/>
    <w:rsid w:val="00CA1B68"/>
    <w:rPr>
      <w:b/>
      <w:bCs/>
    </w:rPr>
  </w:style>
  <w:style w:type="character" w:customStyle="1" w:styleId="AssuntodocomentrioChar">
    <w:name w:val="Assunto do comentário Char"/>
    <w:basedOn w:val="TextodecomentrioChar"/>
    <w:link w:val="Assuntodocomentrio"/>
    <w:semiHidden/>
    <w:rsid w:val="00CA1B68"/>
    <w:rPr>
      <w:b/>
      <w:bCs/>
      <w:lang w:val="x-none" w:eastAsia="x-none"/>
    </w:rPr>
  </w:style>
  <w:style w:type="table" w:customStyle="1" w:styleId="TableNormal">
    <w:name w:val="Table Normal"/>
    <w:uiPriority w:val="2"/>
    <w:unhideWhenUsed/>
    <w:qFormat/>
    <w:rsid w:val="00CA1B68"/>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CA1B68"/>
    <w:pPr>
      <w:widowControl w:val="0"/>
      <w:autoSpaceDE w:val="0"/>
      <w:autoSpaceDN w:val="0"/>
      <w:ind w:left="107"/>
      <w:jc w:val="center"/>
    </w:pPr>
    <w:rPr>
      <w:rFonts w:ascii="Tahoma" w:eastAsia="Tahoma" w:hAnsi="Tahoma" w:cs="Tahoma"/>
      <w:sz w:val="22"/>
      <w:szCs w:val="22"/>
      <w:lang w:val="pt-PT" w:eastAsia="pt-PT" w:bidi="pt-PT"/>
    </w:rPr>
  </w:style>
  <w:style w:type="paragraph" w:customStyle="1" w:styleId="LO-normal">
    <w:name w:val="LO-normal"/>
    <w:qFormat/>
    <w:rsid w:val="00CA1B68"/>
    <w:pPr>
      <w:suppressAutoHyphens/>
      <w:spacing w:line="276" w:lineRule="auto"/>
    </w:pPr>
    <w:rPr>
      <w:rFonts w:ascii="Arial" w:eastAsia="Arial" w:hAnsi="Arial" w:cs="Arial"/>
      <w:sz w:val="22"/>
      <w:szCs w:val="22"/>
      <w:lang w:eastAsia="zh-CN" w:bidi="hi-IN"/>
    </w:rPr>
  </w:style>
  <w:style w:type="paragraph" w:customStyle="1" w:styleId="Contedodatabela">
    <w:name w:val="Conteúdo da tabela"/>
    <w:basedOn w:val="Normal"/>
    <w:qFormat/>
    <w:rsid w:val="00CA1B68"/>
    <w:pPr>
      <w:widowControl w:val="0"/>
      <w:suppressLineNumbers/>
      <w:suppressAutoHyphens/>
      <w:spacing w:line="276" w:lineRule="auto"/>
    </w:pPr>
    <w:rPr>
      <w:rFonts w:ascii="Arial" w:eastAsia="Arial" w:hAnsi="Arial" w:cs="Arial"/>
      <w:sz w:val="22"/>
      <w:szCs w:val="22"/>
      <w:lang w:eastAsia="zh-CN" w:bidi="hi-IN"/>
    </w:rPr>
  </w:style>
  <w:style w:type="paragraph" w:customStyle="1" w:styleId="Ttulo11">
    <w:name w:val="Título 11"/>
    <w:basedOn w:val="Normal"/>
    <w:uiPriority w:val="1"/>
    <w:qFormat/>
    <w:rsid w:val="00CA1B68"/>
    <w:pPr>
      <w:widowControl w:val="0"/>
      <w:autoSpaceDE w:val="0"/>
      <w:autoSpaceDN w:val="0"/>
      <w:ind w:left="117"/>
      <w:outlineLvl w:val="1"/>
    </w:pPr>
    <w:rPr>
      <w:rFonts w:ascii="Calibri" w:eastAsia="MS Mincho" w:hAnsi="Calibri" w:cs="Calibri"/>
      <w:b/>
      <w:bCs/>
      <w:sz w:val="20"/>
      <w:szCs w:val="20"/>
      <w:lang w:val="pt-PT" w:eastAsia="en-US"/>
    </w:rPr>
  </w:style>
  <w:style w:type="paragraph" w:customStyle="1" w:styleId="msonormal0">
    <w:name w:val="msonormal"/>
    <w:basedOn w:val="Normal"/>
    <w:rsid w:val="00CA1B68"/>
    <w:pPr>
      <w:spacing w:before="100" w:beforeAutospacing="1" w:after="100" w:afterAutospacing="1"/>
    </w:pPr>
  </w:style>
  <w:style w:type="paragraph" w:styleId="Subttulo">
    <w:name w:val="Subtitle"/>
    <w:basedOn w:val="Normal1"/>
    <w:next w:val="Normal1"/>
    <w:link w:val="SubttuloChar"/>
    <w:uiPriority w:val="11"/>
    <w:qFormat/>
    <w:locked/>
    <w:rsid w:val="00CA1B68"/>
    <w:pPr>
      <w:keepNext/>
      <w:keepLines/>
      <w:spacing w:before="360" w:after="80"/>
    </w:pPr>
    <w:rPr>
      <w:rFonts w:ascii="Georgia" w:eastAsia="Georgia" w:hAnsi="Georgia" w:cs="Georgia"/>
      <w:i/>
      <w:color w:val="666666"/>
      <w:sz w:val="48"/>
      <w:szCs w:val="48"/>
    </w:rPr>
  </w:style>
  <w:style w:type="character" w:customStyle="1" w:styleId="SubttuloChar">
    <w:name w:val="Subtítulo Char"/>
    <w:basedOn w:val="Fontepargpadro"/>
    <w:link w:val="Subttulo"/>
    <w:uiPriority w:val="11"/>
    <w:rsid w:val="00CA1B68"/>
    <w:rPr>
      <w:rFonts w:ascii="Georgia" w:eastAsia="Georgia" w:hAnsi="Georgia" w:cs="Georgia"/>
      <w:i/>
      <w:color w:val="666666"/>
      <w:sz w:val="48"/>
      <w:szCs w:val="48"/>
    </w:rPr>
  </w:style>
  <w:style w:type="paragraph" w:styleId="Recuodecorpodetexto3">
    <w:name w:val="Body Text Indent 3"/>
    <w:basedOn w:val="Normal"/>
    <w:link w:val="Recuodecorpodetexto3Char"/>
    <w:semiHidden/>
    <w:unhideWhenUsed/>
    <w:rsid w:val="00CA1B68"/>
    <w:pPr>
      <w:spacing w:after="120"/>
      <w:ind w:left="283"/>
    </w:pPr>
    <w:rPr>
      <w:sz w:val="16"/>
      <w:szCs w:val="16"/>
      <w:lang w:val="x-none" w:eastAsia="x-none"/>
    </w:rPr>
  </w:style>
  <w:style w:type="character" w:customStyle="1" w:styleId="Recuodecorpodetexto3Char">
    <w:name w:val="Recuo de corpo de texto 3 Char"/>
    <w:basedOn w:val="Fontepargpadro"/>
    <w:link w:val="Recuodecorpodetexto3"/>
    <w:semiHidden/>
    <w:rsid w:val="00CA1B68"/>
    <w:rPr>
      <w:sz w:val="16"/>
      <w:szCs w:val="16"/>
      <w:lang w:val="x-none" w:eastAsia="x-none"/>
    </w:rPr>
  </w:style>
  <w:style w:type="paragraph" w:customStyle="1" w:styleId="yiv161901096msonormal">
    <w:name w:val="yiv161901096msonormal"/>
    <w:basedOn w:val="Normal"/>
    <w:rsid w:val="00CA1B68"/>
    <w:pPr>
      <w:spacing w:before="100" w:beforeAutospacing="1" w:after="100" w:afterAutospacing="1"/>
    </w:pPr>
    <w:rPr>
      <w:rFonts w:ascii="Calibri Light" w:eastAsia="Calibri Light" w:hAnsi="Calibri Light" w:cs="Calibri Light"/>
    </w:rPr>
  </w:style>
  <w:style w:type="character" w:customStyle="1" w:styleId="ListaColorida-nfase1Char">
    <w:name w:val="Lista Colorida - Ênfase 1 Char"/>
    <w:link w:val="ListaColorida-nfase1"/>
    <w:uiPriority w:val="34"/>
    <w:rsid w:val="00CA1B68"/>
    <w:rPr>
      <w:sz w:val="22"/>
      <w:szCs w:val="22"/>
      <w:lang w:val="x-none" w:eastAsia="en-US"/>
    </w:rPr>
  </w:style>
  <w:style w:type="paragraph" w:styleId="Textodenotaderodap">
    <w:name w:val="footnote text"/>
    <w:basedOn w:val="Normal"/>
    <w:link w:val="TextodenotaderodapChar"/>
    <w:rsid w:val="00CA1B68"/>
    <w:pPr>
      <w:suppressLineNumbers/>
      <w:suppressAutoHyphens/>
      <w:ind w:left="283" w:hanging="283"/>
    </w:pPr>
    <w:rPr>
      <w:rFonts w:ascii="Calibri Light" w:eastAsia="Calibri Light" w:hAnsi="Calibri Light" w:cs="Calibri Light"/>
      <w:sz w:val="20"/>
      <w:szCs w:val="20"/>
      <w:lang w:eastAsia="zh-CN"/>
    </w:rPr>
  </w:style>
  <w:style w:type="character" w:customStyle="1" w:styleId="TextodenotaderodapChar">
    <w:name w:val="Texto de nota de rodapé Char"/>
    <w:basedOn w:val="Fontepargpadro"/>
    <w:link w:val="Textodenotaderodap"/>
    <w:rsid w:val="00CA1B68"/>
    <w:rPr>
      <w:rFonts w:ascii="Calibri Light" w:eastAsia="Calibri Light" w:hAnsi="Calibri Light" w:cs="Calibri Light"/>
      <w:lang w:eastAsia="zh-CN"/>
    </w:rPr>
  </w:style>
  <w:style w:type="paragraph" w:customStyle="1" w:styleId="Corpo">
    <w:name w:val="Corpo"/>
    <w:rsid w:val="00CA1B68"/>
    <w:pPr>
      <w:pBdr>
        <w:top w:val="nil"/>
        <w:left w:val="nil"/>
        <w:bottom w:val="nil"/>
        <w:right w:val="nil"/>
        <w:between w:val="nil"/>
        <w:bar w:val="nil"/>
      </w:pBdr>
      <w:spacing w:after="160" w:line="259" w:lineRule="auto"/>
    </w:pPr>
    <w:rPr>
      <w:rFonts w:ascii="Cambria Math" w:eastAsia="Cambria Math" w:hAnsi="Cambria Math" w:cs="Cambria Math"/>
      <w:color w:val="000000"/>
      <w:sz w:val="22"/>
      <w:szCs w:val="22"/>
      <w:u w:color="000000"/>
      <w:bdr w:val="nil"/>
    </w:rPr>
  </w:style>
  <w:style w:type="numbering" w:customStyle="1" w:styleId="EstiloImportado1">
    <w:name w:val="Estilo Importado 1"/>
    <w:rsid w:val="00CA1B68"/>
    <w:pPr>
      <w:numPr>
        <w:numId w:val="1"/>
      </w:numPr>
    </w:pPr>
  </w:style>
  <w:style w:type="numbering" w:customStyle="1" w:styleId="EstiloImportado10">
    <w:name w:val="Estilo Importado 1.0"/>
    <w:rsid w:val="00CA1B68"/>
    <w:pPr>
      <w:numPr>
        <w:numId w:val="2"/>
      </w:numPr>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34"/>
    <w:locked/>
    <w:rsid w:val="00CA1B68"/>
    <w:rPr>
      <w:sz w:val="24"/>
      <w:szCs w:val="24"/>
    </w:rPr>
  </w:style>
  <w:style w:type="paragraph" w:styleId="Reviso">
    <w:name w:val="Revision"/>
    <w:hidden/>
    <w:uiPriority w:val="71"/>
    <w:rsid w:val="00CA1B68"/>
    <w:rPr>
      <w:rFonts w:ascii="Cambria Math" w:eastAsia="Cambria Math" w:hAnsi="Cambria Math" w:cs="Calibri Light"/>
      <w:sz w:val="22"/>
      <w:szCs w:val="22"/>
      <w:lang w:eastAsia="en-US"/>
    </w:rPr>
  </w:style>
  <w:style w:type="table" w:styleId="ListaColorida-nfase1">
    <w:name w:val="Colorful List Accent 1"/>
    <w:basedOn w:val="Tabelanormal"/>
    <w:link w:val="ListaColorida-nfase1Char"/>
    <w:uiPriority w:val="34"/>
    <w:unhideWhenUsed/>
    <w:rsid w:val="00CA1B68"/>
    <w:pPr>
      <w:pBdr>
        <w:top w:val="none" w:sz="0" w:space="0" w:color="000000"/>
        <w:left w:val="none" w:sz="0" w:space="0" w:color="000000"/>
        <w:bottom w:val="none" w:sz="0" w:space="0" w:color="000000"/>
        <w:right w:val="none" w:sz="0" w:space="0" w:color="000000"/>
      </w:pBdr>
    </w:pPr>
    <w:rPr>
      <w:sz w:val="22"/>
      <w:szCs w:val="22"/>
      <w:lang w:val="x-none" w:eastAsia="en-US"/>
    </w:rPr>
    <w:tblPr>
      <w:tblStyleRowBandSize w:val="1"/>
      <w:tblStyleColBandSize w:val="1"/>
    </w:tblPr>
    <w:tcPr>
      <w:shd w:val="clear" w:color="auto" w:fill="EDF2F8"/>
    </w:tcPr>
    <w:tblStylePr w:type="firstRow">
      <w:tblPr/>
      <w:tcPr>
        <w:tcBorders>
          <w:bottom w:val="single" w:sz="12" w:space="0" w:color="FFFFFF"/>
        </w:tcBorders>
        <w:shd w:val="clear" w:color="auto" w:fill="9E3A38"/>
      </w:tcPr>
    </w:tblStylePr>
    <w:tblStylePr w:type="lastRow">
      <w:tblPr/>
      <w:tcPr>
        <w:tcBorders>
          <w:top w:val="single" w:sz="12" w:space="0" w:color="000000"/>
        </w:tcBorders>
        <w:shd w:val="clear" w:color="auto" w:fill="FFFFFF"/>
      </w:tc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SimplesTabela2">
    <w:name w:val="Plain Table 2"/>
    <w:basedOn w:val="Tabelanormal"/>
    <w:uiPriority w:val="42"/>
    <w:rsid w:val="00CA1B68"/>
    <w:pPr>
      <w:pBdr>
        <w:top w:val="none" w:sz="0" w:space="0" w:color="000000"/>
        <w:left w:val="none" w:sz="0" w:space="0" w:color="000000"/>
        <w:bottom w:val="none" w:sz="0" w:space="0" w:color="000000"/>
        <w:right w:val="none" w:sz="0" w:space="0" w:color="000000"/>
      </w:pBdr>
    </w:pPr>
    <w:rPr>
      <w:rFonts w:ascii="Arial" w:eastAsia="Arial" w:hAnsi="Arial" w:cs="Arial"/>
      <w:sz w:val="22"/>
      <w:szCs w:val="22"/>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paragraph" w:customStyle="1" w:styleId="paragraph">
    <w:name w:val="paragraph"/>
    <w:basedOn w:val="Normal"/>
    <w:rsid w:val="00CA1B68"/>
    <w:pPr>
      <w:spacing w:before="100" w:beforeAutospacing="1" w:after="100" w:afterAutospacing="1"/>
    </w:pPr>
    <w:rPr>
      <w:lang w:val="en-US" w:eastAsia="en-US"/>
    </w:rPr>
  </w:style>
  <w:style w:type="paragraph" w:customStyle="1" w:styleId="Estilo1">
    <w:name w:val="Estilo1"/>
    <w:basedOn w:val="Normal"/>
    <w:rsid w:val="00CA1B68"/>
    <w:pPr>
      <w:suppressAutoHyphens/>
      <w:spacing w:after="120"/>
      <w:jc w:val="both"/>
    </w:pPr>
    <w:rPr>
      <w:rFonts w:ascii="Arial" w:hAnsi="Arial"/>
      <w:sz w:val="20"/>
      <w:szCs w:val="20"/>
      <w:lang w:eastAsia="ar-SA"/>
    </w:rPr>
  </w:style>
  <w:style w:type="character" w:customStyle="1" w:styleId="normaltextrun">
    <w:name w:val="normaltextrun"/>
    <w:basedOn w:val="Fontepargpadro"/>
    <w:rsid w:val="00CA1B68"/>
  </w:style>
  <w:style w:type="character" w:customStyle="1" w:styleId="eop">
    <w:name w:val="eop"/>
    <w:basedOn w:val="Fontepargpadro"/>
    <w:rsid w:val="00CA1B68"/>
  </w:style>
  <w:style w:type="table" w:customStyle="1" w:styleId="NormalTable0">
    <w:name w:val="Normal Table0"/>
    <w:uiPriority w:val="2"/>
    <w:semiHidden/>
    <w:qFormat/>
    <w:rsid w:val="00CA1B68"/>
    <w:pPr>
      <w:widowControl w:val="0"/>
      <w:autoSpaceDE w:val="0"/>
      <w:autoSpaceDN w:val="0"/>
    </w:pPr>
    <w:rPr>
      <w:rFonts w:ascii="Calibri" w:hAnsi="Calibri"/>
      <w:sz w:val="22"/>
      <w:szCs w:val="22"/>
      <w:lang w:val="en-US" w:eastAsia="en-US"/>
    </w:rPr>
    <w:tblPr>
      <w:tblCellMar>
        <w:top w:w="0" w:type="dxa"/>
        <w:left w:w="0" w:type="dxa"/>
        <w:bottom w:w="0" w:type="dxa"/>
        <w:right w:w="0" w:type="dxa"/>
      </w:tblCellMar>
    </w:tblPr>
  </w:style>
  <w:style w:type="table" w:customStyle="1" w:styleId="Tabelacomgrade3">
    <w:name w:val="Tabela com grade3"/>
    <w:basedOn w:val="Tabelanormal"/>
    <w:rsid w:val="00CA1B68"/>
    <w:rPr>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mrio1">
    <w:name w:val="toc 1"/>
    <w:basedOn w:val="Normal"/>
    <w:next w:val="Normal"/>
    <w:autoRedefine/>
    <w:unhideWhenUsed/>
    <w:locked/>
    <w:rsid w:val="00CA1B68"/>
    <w:pPr>
      <w:suppressAutoHyphens/>
      <w:spacing w:line="1" w:lineRule="atLeast"/>
      <w:ind w:leftChars="-1" w:left="-1" w:hangingChars="1" w:hanging="1"/>
      <w:outlineLvl w:val="0"/>
    </w:pPr>
    <w:rPr>
      <w:rFonts w:ascii="Noto Sans Symbols" w:eastAsia="Noto Sans Symbols" w:hAnsi="Noto Sans Symbols" w:cs="Noto Sans Symbols"/>
      <w:position w:val="-1"/>
    </w:rPr>
  </w:style>
  <w:style w:type="paragraph" w:styleId="Sumrio2">
    <w:name w:val="toc 2"/>
    <w:basedOn w:val="Normal"/>
    <w:next w:val="Normal"/>
    <w:autoRedefine/>
    <w:unhideWhenUsed/>
    <w:locked/>
    <w:rsid w:val="00CA1B68"/>
    <w:pPr>
      <w:suppressAutoHyphens/>
      <w:spacing w:line="1" w:lineRule="atLeast"/>
      <w:ind w:leftChars="-1" w:left="240" w:hangingChars="1" w:hanging="1"/>
      <w:outlineLvl w:val="0"/>
    </w:pPr>
    <w:rPr>
      <w:rFonts w:ascii="Noto Sans Symbols" w:eastAsia="Noto Sans Symbols" w:hAnsi="Noto Sans Symbols" w:cs="Noto Sans Symbols"/>
      <w:position w:val="-1"/>
    </w:rPr>
  </w:style>
  <w:style w:type="paragraph" w:styleId="Citao">
    <w:name w:val="Quote"/>
    <w:basedOn w:val="Normal"/>
    <w:next w:val="Normal"/>
    <w:link w:val="CitaoChar"/>
    <w:uiPriority w:val="29"/>
    <w:qFormat/>
    <w:rsid w:val="00CA1B68"/>
    <w:pPr>
      <w:suppressAutoHyphens/>
      <w:spacing w:before="200" w:line="276" w:lineRule="auto"/>
      <w:ind w:leftChars="-1" w:left="360" w:right="360" w:hangingChars="1" w:hanging="1"/>
      <w:outlineLvl w:val="0"/>
    </w:pPr>
    <w:rPr>
      <w:rFonts w:ascii="Tahoma]" w:eastAsia="Noto Sans Symbols" w:hAnsi="Tahoma]" w:cs="Noto Sans Symbols"/>
      <w:i/>
      <w:iCs/>
      <w:position w:val="-1"/>
      <w:sz w:val="22"/>
      <w:szCs w:val="22"/>
      <w:lang w:val="en-US" w:eastAsia="en-US" w:bidi="en-US"/>
    </w:rPr>
  </w:style>
  <w:style w:type="character" w:customStyle="1" w:styleId="CitaoChar">
    <w:name w:val="Citação Char"/>
    <w:basedOn w:val="Fontepargpadro"/>
    <w:link w:val="Citao"/>
    <w:uiPriority w:val="29"/>
    <w:rsid w:val="00CA1B68"/>
    <w:rPr>
      <w:rFonts w:ascii="Tahoma]" w:eastAsia="Noto Sans Symbols" w:hAnsi="Tahoma]" w:cs="Noto Sans Symbols"/>
      <w:i/>
      <w:iCs/>
      <w:position w:val="-1"/>
      <w:sz w:val="22"/>
      <w:szCs w:val="22"/>
      <w:lang w:val="en-US" w:eastAsia="en-US" w:bidi="en-US"/>
    </w:rPr>
  </w:style>
  <w:style w:type="paragraph" w:styleId="CitaoIntensa">
    <w:name w:val="Intense Quote"/>
    <w:basedOn w:val="Normal"/>
    <w:next w:val="Normal"/>
    <w:link w:val="CitaoIntensaChar"/>
    <w:qFormat/>
    <w:rsid w:val="00CA1B68"/>
    <w:pPr>
      <w:pBdr>
        <w:bottom w:val="single" w:sz="4" w:space="1" w:color="auto"/>
      </w:pBdr>
      <w:suppressAutoHyphens/>
      <w:spacing w:before="200" w:after="280" w:line="276" w:lineRule="auto"/>
      <w:ind w:leftChars="-1" w:left="1008" w:right="1152" w:hangingChars="1" w:hanging="1"/>
      <w:jc w:val="both"/>
      <w:outlineLvl w:val="0"/>
    </w:pPr>
    <w:rPr>
      <w:rFonts w:ascii="Tahoma]" w:eastAsia="Noto Sans Symbols" w:hAnsi="Tahoma]" w:cs="Noto Sans Symbols"/>
      <w:b/>
      <w:bCs/>
      <w:i/>
      <w:iCs/>
      <w:position w:val="-1"/>
      <w:sz w:val="22"/>
      <w:szCs w:val="22"/>
      <w:lang w:val="en-US" w:eastAsia="en-US" w:bidi="en-US"/>
    </w:rPr>
  </w:style>
  <w:style w:type="character" w:customStyle="1" w:styleId="CitaoIntensaChar">
    <w:name w:val="Citação Intensa Char"/>
    <w:basedOn w:val="Fontepargpadro"/>
    <w:link w:val="CitaoIntensa"/>
    <w:rsid w:val="00CA1B68"/>
    <w:rPr>
      <w:rFonts w:ascii="Tahoma]" w:eastAsia="Noto Sans Symbols" w:hAnsi="Tahoma]" w:cs="Noto Sans Symbols"/>
      <w:b/>
      <w:bCs/>
      <w:i/>
      <w:iCs/>
      <w:position w:val="-1"/>
      <w:sz w:val="22"/>
      <w:szCs w:val="22"/>
      <w:lang w:val="en-US" w:eastAsia="en-US" w:bidi="en-US"/>
    </w:rPr>
  </w:style>
  <w:style w:type="paragraph" w:styleId="CabealhodoSumrio">
    <w:name w:val="TOC Heading"/>
    <w:basedOn w:val="Ttulo1"/>
    <w:next w:val="Normal"/>
    <w:semiHidden/>
    <w:unhideWhenUsed/>
    <w:qFormat/>
    <w:rsid w:val="00CA1B68"/>
    <w:pPr>
      <w:keepLines/>
      <w:suppressAutoHyphens/>
      <w:spacing w:before="480" w:after="0" w:line="276" w:lineRule="auto"/>
      <w:ind w:leftChars="-1" w:left="-1" w:hangingChars="1" w:hanging="1"/>
      <w:outlineLvl w:val="9"/>
    </w:pPr>
    <w:rPr>
      <w:rFonts w:ascii="Wingdings" w:eastAsia="Symbol" w:hAnsi="Wingdings" w:cs="Symbol"/>
      <w:color w:val="365F91"/>
      <w:kern w:val="0"/>
      <w:position w:val="-1"/>
      <w:sz w:val="28"/>
      <w:szCs w:val="28"/>
      <w:lang w:eastAsia="en-US"/>
    </w:rPr>
  </w:style>
  <w:style w:type="paragraph" w:customStyle="1" w:styleId="TextoATECH">
    <w:name w:val="&gt;&gt;&gt;Texto ATECH"/>
    <w:basedOn w:val="Normal"/>
    <w:rsid w:val="00CA1B68"/>
    <w:pPr>
      <w:suppressAutoHyphens/>
      <w:spacing w:after="200" w:line="300" w:lineRule="atLeast"/>
      <w:ind w:leftChars="-1" w:left="-1" w:hangingChars="1" w:hanging="1"/>
      <w:jc w:val="both"/>
      <w:outlineLvl w:val="0"/>
    </w:pPr>
    <w:rPr>
      <w:rFonts w:ascii="Wingdings" w:eastAsia="Noto Sans Symbols" w:hAnsi="Wingdings" w:cs="Noto Sans Symbols"/>
      <w:position w:val="-1"/>
      <w:sz w:val="22"/>
      <w:szCs w:val="22"/>
    </w:rPr>
  </w:style>
  <w:style w:type="paragraph" w:customStyle="1" w:styleId="Artigo">
    <w:name w:val="Artigo"/>
    <w:basedOn w:val="Normal"/>
    <w:rsid w:val="00CA1B68"/>
    <w:pPr>
      <w:suppressAutoHyphens/>
      <w:autoSpaceDE w:val="0"/>
      <w:autoSpaceDN w:val="0"/>
      <w:adjustRightInd w:val="0"/>
      <w:spacing w:before="85" w:after="85" w:line="1" w:lineRule="atLeast"/>
      <w:ind w:leftChars="-1" w:left="-1" w:hangingChars="1" w:hanging="1"/>
      <w:jc w:val="both"/>
      <w:outlineLvl w:val="0"/>
    </w:pPr>
    <w:rPr>
      <w:rFonts w:ascii="Wingdings" w:eastAsia="Noto Sans Symbols" w:hAnsi="Wingdings" w:cs="Noto Sans Symbols"/>
      <w:b/>
      <w:bCs/>
      <w:position w:val="-1"/>
      <w:sz w:val="20"/>
      <w:szCs w:val="20"/>
      <w:u w:val="single"/>
    </w:rPr>
  </w:style>
  <w:style w:type="paragraph" w:customStyle="1" w:styleId="Assunto">
    <w:name w:val="Assunto"/>
    <w:basedOn w:val="Normal"/>
    <w:rsid w:val="00CA1B68"/>
    <w:pPr>
      <w:suppressAutoHyphens/>
      <w:autoSpaceDE w:val="0"/>
      <w:autoSpaceDN w:val="0"/>
      <w:adjustRightInd w:val="0"/>
      <w:spacing w:before="170" w:after="170" w:line="1" w:lineRule="atLeast"/>
      <w:ind w:leftChars="-1" w:left="-1" w:hangingChars="1" w:hanging="1"/>
      <w:outlineLvl w:val="0"/>
    </w:pPr>
    <w:rPr>
      <w:rFonts w:ascii="Wingdings" w:eastAsia="Noto Sans Symbols" w:hAnsi="Wingdings" w:cs="Wingdings"/>
      <w:b/>
      <w:bCs/>
      <w:position w:val="-1"/>
      <w:sz w:val="20"/>
      <w:szCs w:val="20"/>
    </w:rPr>
  </w:style>
  <w:style w:type="paragraph" w:customStyle="1" w:styleId="Artigo1">
    <w:name w:val="Artigo1"/>
    <w:basedOn w:val="Normal"/>
    <w:rsid w:val="00CA1B68"/>
    <w:pPr>
      <w:suppressAutoHyphens/>
      <w:autoSpaceDE w:val="0"/>
      <w:autoSpaceDN w:val="0"/>
      <w:adjustRightInd w:val="0"/>
      <w:spacing w:before="85" w:after="85" w:line="1" w:lineRule="atLeast"/>
      <w:ind w:leftChars="-1" w:left="-1" w:hangingChars="1" w:hanging="1"/>
      <w:jc w:val="both"/>
      <w:outlineLvl w:val="0"/>
    </w:pPr>
    <w:rPr>
      <w:rFonts w:ascii="Wingdings" w:eastAsia="Noto Sans Symbols" w:hAnsi="Wingdings" w:cs="Wingdings"/>
      <w:position w:val="-1"/>
      <w:sz w:val="20"/>
      <w:szCs w:val="20"/>
    </w:rPr>
  </w:style>
  <w:style w:type="paragraph" w:customStyle="1" w:styleId="assunto0">
    <w:name w:val="assunto"/>
    <w:basedOn w:val="Normal"/>
    <w:rsid w:val="00CA1B68"/>
    <w:pPr>
      <w:suppressAutoHyphens/>
      <w:spacing w:before="100" w:beforeAutospacing="1" w:after="100" w:afterAutospacing="1" w:line="1" w:lineRule="atLeast"/>
      <w:ind w:leftChars="-1" w:left="-1" w:hangingChars="1" w:hanging="1"/>
      <w:outlineLvl w:val="0"/>
    </w:pPr>
    <w:rPr>
      <w:rFonts w:ascii="Noto Sans Symbols" w:eastAsia="Noto Sans Symbols" w:hAnsi="Noto Sans Symbols" w:cs="Noto Sans Symbols"/>
      <w:position w:val="-1"/>
    </w:rPr>
  </w:style>
  <w:style w:type="paragraph" w:customStyle="1" w:styleId="artigo10">
    <w:name w:val="artigo1"/>
    <w:basedOn w:val="Normal"/>
    <w:rsid w:val="00CA1B68"/>
    <w:pPr>
      <w:suppressAutoHyphens/>
      <w:spacing w:before="100" w:beforeAutospacing="1" w:after="100" w:afterAutospacing="1" w:line="1" w:lineRule="atLeast"/>
      <w:ind w:leftChars="-1" w:left="-1" w:hangingChars="1" w:hanging="1"/>
      <w:outlineLvl w:val="0"/>
    </w:pPr>
    <w:rPr>
      <w:rFonts w:ascii="Noto Sans Symbols" w:eastAsia="Noto Sans Symbols" w:hAnsi="Noto Sans Symbols" w:cs="Noto Sans Symbols"/>
      <w:position w:val="-1"/>
    </w:rPr>
  </w:style>
  <w:style w:type="paragraph" w:customStyle="1" w:styleId="Inciso">
    <w:name w:val="Inciso"/>
    <w:basedOn w:val="Normal"/>
    <w:rsid w:val="00CA1B68"/>
    <w:pPr>
      <w:suppressAutoHyphens/>
      <w:autoSpaceDE w:val="0"/>
      <w:autoSpaceDN w:val="0"/>
      <w:adjustRightInd w:val="0"/>
      <w:spacing w:before="57" w:after="57" w:line="1" w:lineRule="atLeast"/>
      <w:ind w:leftChars="-1" w:left="794" w:hangingChars="1" w:hanging="1"/>
      <w:jc w:val="both"/>
      <w:outlineLvl w:val="0"/>
    </w:pPr>
    <w:rPr>
      <w:rFonts w:ascii="Wingdings" w:eastAsia="Noto Sans Symbols" w:hAnsi="Wingdings" w:cs="Wingdings"/>
      <w:position w:val="-1"/>
      <w:sz w:val="20"/>
      <w:szCs w:val="20"/>
    </w:rPr>
  </w:style>
  <w:style w:type="paragraph" w:customStyle="1" w:styleId="Pargrafo">
    <w:name w:val="Parágrafo"/>
    <w:basedOn w:val="Normal"/>
    <w:rsid w:val="00CA1B68"/>
    <w:pPr>
      <w:suppressAutoHyphens/>
      <w:autoSpaceDE w:val="0"/>
      <w:autoSpaceDN w:val="0"/>
      <w:adjustRightInd w:val="0"/>
      <w:spacing w:before="74" w:after="74" w:line="1" w:lineRule="atLeast"/>
      <w:ind w:leftChars="-1" w:left="397" w:hangingChars="1" w:hanging="1"/>
      <w:jc w:val="both"/>
      <w:outlineLvl w:val="0"/>
    </w:pPr>
    <w:rPr>
      <w:rFonts w:ascii="Wingdings" w:eastAsia="Noto Sans Symbols" w:hAnsi="Wingdings" w:cs="Wingdings"/>
      <w:position w:val="-1"/>
      <w:sz w:val="20"/>
      <w:szCs w:val="20"/>
    </w:rPr>
  </w:style>
  <w:style w:type="paragraph" w:customStyle="1" w:styleId="Textopadro">
    <w:name w:val="Texto padrão"/>
    <w:basedOn w:val="Normal"/>
    <w:rsid w:val="00CA1B68"/>
    <w:pPr>
      <w:autoSpaceDE w:val="0"/>
      <w:spacing w:line="1" w:lineRule="atLeast"/>
      <w:ind w:leftChars="-1" w:left="-1" w:hangingChars="1" w:hanging="1"/>
      <w:outlineLvl w:val="0"/>
    </w:pPr>
    <w:rPr>
      <w:rFonts w:ascii="Noto Sans Symbols" w:eastAsia="Noto Sans Symbols" w:hAnsi="Noto Sans Symbols" w:cs="Noto Sans Symbols"/>
      <w:position w:val="-1"/>
      <w:szCs w:val="20"/>
      <w:lang w:eastAsia="ar-SA"/>
    </w:rPr>
  </w:style>
  <w:style w:type="paragraph" w:customStyle="1" w:styleId="artigo0">
    <w:name w:val="artigo"/>
    <w:basedOn w:val="Normal"/>
    <w:rsid w:val="00CA1B68"/>
    <w:pPr>
      <w:suppressAutoHyphens/>
      <w:spacing w:before="100" w:beforeAutospacing="1" w:after="100" w:afterAutospacing="1" w:line="1" w:lineRule="atLeast"/>
      <w:ind w:leftChars="-1" w:left="-1" w:hangingChars="1" w:hanging="1"/>
      <w:outlineLvl w:val="0"/>
    </w:pPr>
    <w:rPr>
      <w:rFonts w:ascii="Noto Sans Symbols" w:eastAsia="Noto Sans Symbols" w:hAnsi="Noto Sans Symbols" w:cs="Noto Sans Symbols"/>
      <w:position w:val="-1"/>
    </w:rPr>
  </w:style>
  <w:style w:type="paragraph" w:customStyle="1" w:styleId="CM15">
    <w:name w:val="CM15"/>
    <w:basedOn w:val="Default"/>
    <w:next w:val="Default"/>
    <w:rsid w:val="00CA1B68"/>
    <w:pPr>
      <w:widowControl w:val="0"/>
      <w:autoSpaceDE w:val="0"/>
      <w:spacing w:line="1" w:lineRule="atLeast"/>
      <w:ind w:leftChars="-1" w:left="-1" w:hangingChars="1" w:hanging="1"/>
      <w:outlineLvl w:val="0"/>
    </w:pPr>
    <w:rPr>
      <w:rFonts w:ascii="Cambria Math" w:eastAsia="Noto Sans Symbols" w:hAnsi="Cambria Math" w:cs="Symbol"/>
      <w:color w:val="auto"/>
      <w:position w:val="-1"/>
      <w:lang w:eastAsia="zh-CN"/>
    </w:rPr>
  </w:style>
  <w:style w:type="paragraph" w:customStyle="1" w:styleId="CM2">
    <w:name w:val="CM2"/>
    <w:basedOn w:val="Default"/>
    <w:next w:val="Default"/>
    <w:rsid w:val="00CA1B68"/>
    <w:pPr>
      <w:widowControl w:val="0"/>
      <w:autoSpaceDE w:val="0"/>
      <w:spacing w:line="231" w:lineRule="atLeast"/>
      <w:ind w:leftChars="-1" w:left="-1" w:hangingChars="1" w:hanging="1"/>
      <w:outlineLvl w:val="0"/>
    </w:pPr>
    <w:rPr>
      <w:rFonts w:ascii="Cambria Math" w:eastAsia="Noto Sans Symbols" w:hAnsi="Cambria Math" w:cs="Symbol"/>
      <w:color w:val="auto"/>
      <w:position w:val="-1"/>
      <w:lang w:eastAsia="zh-CN"/>
    </w:rPr>
  </w:style>
  <w:style w:type="paragraph" w:customStyle="1" w:styleId="CM4">
    <w:name w:val="CM4"/>
    <w:basedOn w:val="Default"/>
    <w:next w:val="Default"/>
    <w:rsid w:val="00CA1B68"/>
    <w:pPr>
      <w:widowControl w:val="0"/>
      <w:autoSpaceDE w:val="0"/>
      <w:spacing w:line="228" w:lineRule="atLeast"/>
      <w:ind w:leftChars="-1" w:left="-1" w:hangingChars="1" w:hanging="1"/>
      <w:outlineLvl w:val="0"/>
    </w:pPr>
    <w:rPr>
      <w:rFonts w:ascii="Cambria Math" w:eastAsia="Noto Sans Symbols" w:hAnsi="Cambria Math" w:cs="Symbol"/>
      <w:color w:val="auto"/>
      <w:position w:val="-1"/>
      <w:lang w:eastAsia="zh-CN"/>
    </w:rPr>
  </w:style>
  <w:style w:type="character" w:styleId="nfaseSutil">
    <w:name w:val="Subtle Emphasis"/>
    <w:qFormat/>
    <w:rsid w:val="00CA1B68"/>
    <w:rPr>
      <w:i/>
      <w:iCs/>
      <w:w w:val="100"/>
      <w:position w:val="-1"/>
      <w:effect w:val="none"/>
      <w:vertAlign w:val="baseline"/>
      <w:em w:val="none"/>
    </w:rPr>
  </w:style>
  <w:style w:type="character" w:styleId="nfaseIntensa">
    <w:name w:val="Intense Emphasis"/>
    <w:qFormat/>
    <w:rsid w:val="00CA1B68"/>
    <w:rPr>
      <w:b/>
      <w:bCs/>
      <w:w w:val="100"/>
      <w:position w:val="-1"/>
      <w:effect w:val="none"/>
      <w:vertAlign w:val="baseline"/>
      <w:em w:val="none"/>
    </w:rPr>
  </w:style>
  <w:style w:type="character" w:styleId="RefernciaSutil">
    <w:name w:val="Subtle Reference"/>
    <w:qFormat/>
    <w:rsid w:val="00CA1B68"/>
    <w:rPr>
      <w:smallCaps/>
      <w:w w:val="100"/>
      <w:position w:val="-1"/>
      <w:effect w:val="none"/>
      <w:vertAlign w:val="baseline"/>
      <w:em w:val="none"/>
    </w:rPr>
  </w:style>
  <w:style w:type="character" w:styleId="RefernciaIntensa">
    <w:name w:val="Intense Reference"/>
    <w:qFormat/>
    <w:rsid w:val="00CA1B68"/>
    <w:rPr>
      <w:smallCaps/>
      <w:spacing w:val="5"/>
      <w:w w:val="100"/>
      <w:position w:val="-1"/>
      <w:u w:val="single"/>
      <w:effect w:val="none"/>
      <w:vertAlign w:val="baseline"/>
      <w:em w:val="none"/>
    </w:rPr>
  </w:style>
  <w:style w:type="character" w:styleId="TtulodoLivro">
    <w:name w:val="Book Title"/>
    <w:qFormat/>
    <w:rsid w:val="00CA1B68"/>
    <w:rPr>
      <w:i/>
      <w:iCs/>
      <w:smallCaps/>
      <w:spacing w:val="5"/>
      <w:w w:val="100"/>
      <w:position w:val="-1"/>
      <w:effect w:val="none"/>
      <w:vertAlign w:val="baseline"/>
      <w:em w:val="none"/>
    </w:rPr>
  </w:style>
  <w:style w:type="character" w:customStyle="1" w:styleId="texto11">
    <w:name w:val="texto11"/>
    <w:rsid w:val="00CA1B68"/>
    <w:rPr>
      <w:rFonts w:ascii="Wingdings" w:hAnsi="Wingdings" w:cs="Wingdings" w:hint="default"/>
      <w:strike w:val="0"/>
      <w:dstrike w:val="0"/>
      <w:w w:val="100"/>
      <w:position w:val="-1"/>
      <w:sz w:val="36"/>
      <w:szCs w:val="36"/>
      <w:u w:val="none"/>
      <w:effect w:val="none"/>
      <w:vertAlign w:val="baseline"/>
      <w:em w:val="none"/>
    </w:rPr>
  </w:style>
  <w:style w:type="character" w:customStyle="1" w:styleId="ArtigoChar">
    <w:name w:val="Artigo Char"/>
    <w:rsid w:val="00CA1B68"/>
    <w:rPr>
      <w:rFonts w:ascii="Wingdings" w:hAnsi="Wingdings" w:cs="Wingdings" w:hint="default"/>
      <w:b/>
      <w:bCs/>
      <w:w w:val="100"/>
      <w:position w:val="-1"/>
      <w:u w:val="single"/>
      <w:effect w:val="none"/>
      <w:vertAlign w:val="baseline"/>
      <w:em w:val="none"/>
    </w:rPr>
  </w:style>
  <w:style w:type="character" w:customStyle="1" w:styleId="highlight">
    <w:name w:val="highlight"/>
    <w:rsid w:val="00CA1B68"/>
    <w:rPr>
      <w:w w:val="100"/>
      <w:position w:val="-1"/>
      <w:effect w:val="none"/>
      <w:vertAlign w:val="baseline"/>
      <w:em w:val="none"/>
    </w:rPr>
  </w:style>
  <w:style w:type="paragraph" w:customStyle="1" w:styleId="Nvel2">
    <w:name w:val="Nível 2"/>
    <w:basedOn w:val="Normal"/>
    <w:next w:val="Normal"/>
    <w:rsid w:val="00CA1B68"/>
    <w:pPr>
      <w:spacing w:after="120"/>
      <w:jc w:val="both"/>
    </w:pPr>
    <w:rPr>
      <w:rFonts w:ascii="Arial" w:hAnsi="Arial"/>
      <w:b/>
      <w:sz w:val="20"/>
      <w:szCs w:val="20"/>
    </w:rPr>
  </w:style>
  <w:style w:type="character" w:customStyle="1" w:styleId="normalchar1">
    <w:name w:val="normal__char1"/>
    <w:rsid w:val="00CA1B68"/>
    <w:rPr>
      <w:rFonts w:ascii="Arial" w:hAnsi="Arial" w:cs="Arial" w:hint="default"/>
      <w:strike w:val="0"/>
      <w:dstrike w:val="0"/>
      <w:sz w:val="24"/>
      <w:szCs w:val="24"/>
      <w:u w:val="none"/>
      <w:effect w:val="none"/>
    </w:rPr>
  </w:style>
  <w:style w:type="character" w:customStyle="1" w:styleId="apple-style-span">
    <w:name w:val="apple-style-span"/>
    <w:basedOn w:val="Fontepargpadro"/>
    <w:rsid w:val="00CA1B68"/>
  </w:style>
  <w:style w:type="paragraph" w:customStyle="1" w:styleId="citao2">
    <w:name w:val="citação 2"/>
    <w:basedOn w:val="Citao"/>
    <w:link w:val="citao2Char"/>
    <w:qFormat/>
    <w:rsid w:val="00CA1B68"/>
    <w:pPr>
      <w:pBdr>
        <w:top w:val="single" w:sz="4" w:space="1" w:color="1F497D"/>
        <w:left w:val="single" w:sz="4" w:space="4" w:color="1F497D"/>
        <w:bottom w:val="single" w:sz="4" w:space="1" w:color="1F497D"/>
        <w:right w:val="single" w:sz="4" w:space="4" w:color="1F497D"/>
      </w:pBdr>
      <w:shd w:val="clear" w:color="auto" w:fill="FFFFCC"/>
      <w:suppressAutoHyphens w:val="0"/>
      <w:spacing w:before="120" w:line="240" w:lineRule="auto"/>
      <w:ind w:leftChars="0" w:left="0" w:right="0" w:firstLineChars="0" w:firstLine="0"/>
      <w:jc w:val="both"/>
      <w:outlineLvl w:val="9"/>
    </w:pPr>
    <w:rPr>
      <w:rFonts w:ascii="Arial" w:eastAsia="Calibri" w:hAnsi="Arial" w:cs="Times New Roman"/>
      <w:color w:val="000000"/>
      <w:position w:val="0"/>
      <w:sz w:val="20"/>
      <w:szCs w:val="20"/>
      <w:lang w:val="pt-BR" w:bidi="ar-SA"/>
    </w:rPr>
  </w:style>
  <w:style w:type="character" w:customStyle="1" w:styleId="citao2Char">
    <w:name w:val="citação 2 Char"/>
    <w:link w:val="citao2"/>
    <w:rsid w:val="00CA1B68"/>
    <w:rPr>
      <w:rFonts w:ascii="Arial" w:eastAsia="Calibri" w:hAnsi="Arial"/>
      <w:i/>
      <w:iCs/>
      <w:color w:val="000000"/>
      <w:shd w:val="clear" w:color="auto" w:fill="FFFFCC"/>
      <w:lang w:eastAsia="en-US"/>
    </w:rPr>
  </w:style>
  <w:style w:type="character" w:customStyle="1" w:styleId="AssuntodocomentrioChar1">
    <w:name w:val="Assunto do comentário Char1"/>
    <w:uiPriority w:val="99"/>
    <w:semiHidden/>
    <w:rsid w:val="00CA1B68"/>
    <w:rPr>
      <w:rFonts w:ascii="Arial" w:eastAsia="Times New Roman" w:hAnsi="Arial" w:cs="Tahoma"/>
      <w:b/>
      <w:bCs/>
      <w:sz w:val="20"/>
      <w:szCs w:val="20"/>
      <w:lang w:eastAsia="pt-BR"/>
    </w:rPr>
  </w:style>
  <w:style w:type="paragraph" w:customStyle="1" w:styleId="Nivel10">
    <w:name w:val="Nivel1"/>
    <w:basedOn w:val="Ttulo1"/>
    <w:link w:val="Nivel1Char"/>
    <w:qFormat/>
    <w:rsid w:val="00CA1B68"/>
    <w:pPr>
      <w:keepLines/>
      <w:spacing w:before="480" w:after="0" w:line="276" w:lineRule="auto"/>
      <w:ind w:left="1211" w:hanging="360"/>
      <w:jc w:val="both"/>
    </w:pPr>
    <w:rPr>
      <w:rFonts w:ascii="Arial" w:hAnsi="Arial" w:cs="Times New Roman"/>
      <w:bCs w:val="0"/>
      <w:color w:val="000000"/>
      <w:kern w:val="0"/>
      <w:sz w:val="20"/>
      <w:szCs w:val="20"/>
    </w:rPr>
  </w:style>
  <w:style w:type="character" w:customStyle="1" w:styleId="Nivel1Char">
    <w:name w:val="Nivel1 Char"/>
    <w:link w:val="Nivel10"/>
    <w:rsid w:val="00CA1B68"/>
    <w:rPr>
      <w:rFonts w:ascii="Arial" w:hAnsi="Arial"/>
      <w:b/>
      <w:color w:val="000000"/>
    </w:rPr>
  </w:style>
  <w:style w:type="paragraph" w:customStyle="1" w:styleId="Citao1">
    <w:name w:val="Citação1"/>
    <w:basedOn w:val="Normal"/>
    <w:next w:val="Normal"/>
    <w:link w:val="QuoteChar"/>
    <w:qFormat/>
    <w:rsid w:val="00CA1B68"/>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hAnsi="Ecofont_Spranq_eco_Sans" w:cs="Ecofont_Spranq_eco_Sans"/>
      <w:i/>
      <w:iCs/>
      <w:color w:val="000000"/>
      <w:shd w:val="clear" w:color="auto" w:fill="FFFFCC"/>
      <w:lang w:eastAsia="en-US"/>
    </w:rPr>
  </w:style>
  <w:style w:type="character" w:customStyle="1" w:styleId="QuoteChar">
    <w:name w:val="Quote Char"/>
    <w:link w:val="Citao1"/>
    <w:rsid w:val="00CA1B68"/>
    <w:rPr>
      <w:rFonts w:ascii="Ecofont_Spranq_eco_Sans" w:hAnsi="Ecofont_Spranq_eco_Sans" w:cs="Ecofont_Spranq_eco_Sans"/>
      <w:i/>
      <w:iCs/>
      <w:color w:val="000000"/>
      <w:sz w:val="24"/>
      <w:szCs w:val="24"/>
      <w:shd w:val="clear" w:color="auto" w:fill="FFFFCC"/>
      <w:lang w:eastAsia="en-US"/>
    </w:rPr>
  </w:style>
  <w:style w:type="paragraph" w:customStyle="1" w:styleId="SombreamentoMdio1-nfase31">
    <w:name w:val="Sombreamento Médio 1 - Ênfase 31"/>
    <w:basedOn w:val="Normal"/>
    <w:next w:val="Normal"/>
    <w:rsid w:val="00CA1B68"/>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ascii="Ecofont_Spranq_eco_Sans" w:eastAsia="Calibri" w:hAnsi="Ecofont_Spranq_eco_Sans" w:cs="Tahoma"/>
      <w:i/>
      <w:iCs/>
      <w:color w:val="000000"/>
      <w:sz w:val="20"/>
      <w:lang w:eastAsia="zh-CN"/>
    </w:rPr>
  </w:style>
  <w:style w:type="character" w:customStyle="1" w:styleId="Nivel01Char">
    <w:name w:val="Nivel 01 Char"/>
    <w:link w:val="Nivel01"/>
    <w:locked/>
    <w:rsid w:val="00CA1B68"/>
    <w:rPr>
      <w:rFonts w:ascii="Arial" w:hAnsi="Arial"/>
      <w:b/>
      <w:bCs/>
      <w:color w:val="000000"/>
      <w:sz w:val="32"/>
      <w:szCs w:val="32"/>
    </w:rPr>
  </w:style>
  <w:style w:type="paragraph" w:customStyle="1" w:styleId="Nivel01">
    <w:name w:val="Nivel 01"/>
    <w:basedOn w:val="Ttulo1"/>
    <w:next w:val="Normal"/>
    <w:link w:val="Nivel01Char"/>
    <w:qFormat/>
    <w:rsid w:val="00CA1B68"/>
    <w:pPr>
      <w:keepLines/>
      <w:spacing w:before="480" w:after="120" w:line="276" w:lineRule="auto"/>
      <w:ind w:left="360" w:right="-15" w:hanging="360"/>
      <w:jc w:val="both"/>
    </w:pPr>
    <w:rPr>
      <w:rFonts w:ascii="Arial" w:hAnsi="Arial" w:cs="Times New Roman"/>
      <w:color w:val="000000"/>
      <w:kern w:val="0"/>
    </w:rPr>
  </w:style>
  <w:style w:type="paragraph" w:customStyle="1" w:styleId="textojustificado">
    <w:name w:val="texto_justificado"/>
    <w:basedOn w:val="Normal"/>
    <w:rsid w:val="00CA1B68"/>
    <w:pPr>
      <w:spacing w:before="100" w:beforeAutospacing="1" w:after="100" w:afterAutospacing="1"/>
    </w:pPr>
  </w:style>
  <w:style w:type="paragraph" w:customStyle="1" w:styleId="Nivel010">
    <w:name w:val="Nivel_01"/>
    <w:basedOn w:val="Ttulo1"/>
    <w:qFormat/>
    <w:rsid w:val="00CA1B68"/>
    <w:pPr>
      <w:keepLines/>
      <w:tabs>
        <w:tab w:val="num" w:pos="360"/>
        <w:tab w:val="left" w:pos="567"/>
      </w:tabs>
      <w:spacing w:after="0"/>
      <w:ind w:left="1776" w:hanging="360"/>
      <w:jc w:val="both"/>
    </w:pPr>
    <w:rPr>
      <w:rFonts w:ascii="Ecofont_Spranq_eco_Sans" w:hAnsi="Ecofont_Spranq_eco_Sans" w:cs="Times New Roman"/>
      <w:kern w:val="0"/>
      <w:sz w:val="20"/>
      <w:szCs w:val="20"/>
    </w:rPr>
  </w:style>
  <w:style w:type="character" w:customStyle="1" w:styleId="GradeColorida-nfase1Char">
    <w:name w:val="Grade Colorida - Ênfase 1 Char"/>
    <w:link w:val="GradeColorida-nfase11"/>
    <w:rsid w:val="00CA1B68"/>
    <w:rPr>
      <w:rFonts w:ascii="Ecofont_Spranq_eco_Sans"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qFormat/>
    <w:rsid w:val="00CA1B68"/>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hAnsi="Ecofont_Spranq_eco_Sans" w:cs="Ecofont_Spranq_eco_Sans"/>
      <w:i/>
      <w:iCs/>
      <w:color w:val="000000"/>
      <w:sz w:val="20"/>
    </w:rPr>
  </w:style>
  <w:style w:type="character" w:customStyle="1" w:styleId="WW8Num2z1">
    <w:name w:val="WW8Num2z1"/>
    <w:rsid w:val="00CA1B68"/>
    <w:rPr>
      <w:i w:val="0"/>
    </w:rPr>
  </w:style>
  <w:style w:type="paragraph" w:customStyle="1" w:styleId="GradeColorida-nfase110">
    <w:name w:val="Grade Colorida - Ênfase 110"/>
    <w:basedOn w:val="Normal"/>
    <w:next w:val="Normal"/>
    <w:rsid w:val="00CA1B68"/>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hAnsi="Ecofont_Spranq_eco_Sans" w:cs="Tahoma"/>
      <w:i/>
      <w:color w:val="000000"/>
      <w:lang w:eastAsia="en-US"/>
    </w:rPr>
  </w:style>
  <w:style w:type="paragraph" w:customStyle="1" w:styleId="Nivel2">
    <w:name w:val="Nivel 2"/>
    <w:basedOn w:val="PargrafodaLista1"/>
    <w:link w:val="Nivel2Char"/>
    <w:qFormat/>
    <w:rsid w:val="00CA1B68"/>
    <w:pPr>
      <w:numPr>
        <w:numId w:val="3"/>
      </w:numPr>
      <w:spacing w:line="360" w:lineRule="auto"/>
      <w:ind w:left="1077" w:hanging="720"/>
      <w:jc w:val="both"/>
    </w:pPr>
    <w:rPr>
      <w:rFonts w:ascii="Arial" w:eastAsia="Arial Unicode MS" w:hAnsi="Arial"/>
      <w:sz w:val="20"/>
      <w:szCs w:val="20"/>
    </w:rPr>
  </w:style>
  <w:style w:type="character" w:customStyle="1" w:styleId="Nivel2Char">
    <w:name w:val="Nivel 2 Char"/>
    <w:link w:val="Nivel2"/>
    <w:rsid w:val="00CA1B68"/>
    <w:rPr>
      <w:rFonts w:ascii="Arial" w:eastAsia="Arial Unicode MS" w:hAnsi="Arial"/>
    </w:rPr>
  </w:style>
  <w:style w:type="paragraph" w:customStyle="1" w:styleId="Nivel1">
    <w:name w:val="Nivel 1"/>
    <w:basedOn w:val="Nivel2"/>
    <w:next w:val="Nivel2"/>
    <w:qFormat/>
    <w:rsid w:val="00CA1B68"/>
    <w:pPr>
      <w:numPr>
        <w:numId w:val="5"/>
      </w:numPr>
      <w:ind w:left="1776" w:hanging="164"/>
      <w:jc w:val="left"/>
    </w:pPr>
    <w:rPr>
      <w:rFonts w:ascii="Calibri" w:hAnsi="Calibri" w:cs="Arial"/>
      <w:b/>
      <w:sz w:val="22"/>
      <w:u w:val="single"/>
    </w:rPr>
  </w:style>
  <w:style w:type="paragraph" w:customStyle="1" w:styleId="Nivel3">
    <w:name w:val="Nivel 3"/>
    <w:basedOn w:val="Nivel2"/>
    <w:next w:val="Ttulo2"/>
    <w:qFormat/>
    <w:rsid w:val="00CA1B68"/>
    <w:pPr>
      <w:numPr>
        <w:numId w:val="6"/>
      </w:numPr>
      <w:tabs>
        <w:tab w:val="num" w:pos="360"/>
      </w:tabs>
      <w:ind w:left="720" w:hanging="250"/>
    </w:pPr>
    <w:rPr>
      <w:rFonts w:ascii="Calibri" w:hAnsi="Calibri" w:cs="Arial"/>
      <w:color w:val="000000"/>
      <w:sz w:val="22"/>
    </w:rPr>
  </w:style>
  <w:style w:type="paragraph" w:customStyle="1" w:styleId="Nivel4">
    <w:name w:val="Nivel 4"/>
    <w:basedOn w:val="Nivel3"/>
    <w:qFormat/>
    <w:rsid w:val="00CA1B68"/>
    <w:pPr>
      <w:numPr>
        <w:numId w:val="7"/>
      </w:numPr>
      <w:ind w:left="1077" w:hanging="550"/>
      <w:jc w:val="center"/>
    </w:pPr>
    <w:rPr>
      <w:b/>
      <w:color w:val="244061"/>
    </w:rPr>
  </w:style>
  <w:style w:type="paragraph" w:customStyle="1" w:styleId="Nivel5">
    <w:name w:val="Nivel 5"/>
    <w:basedOn w:val="Nivel4"/>
    <w:qFormat/>
    <w:rsid w:val="00CA1B68"/>
    <w:pPr>
      <w:numPr>
        <w:ilvl w:val="4"/>
      </w:numPr>
      <w:tabs>
        <w:tab w:val="num" w:pos="360"/>
      </w:tabs>
      <w:ind w:left="3485" w:hanging="432"/>
    </w:pPr>
  </w:style>
  <w:style w:type="paragraph" w:customStyle="1" w:styleId="dou-paragraph">
    <w:name w:val="dou-paragraph"/>
    <w:basedOn w:val="Normal"/>
    <w:rsid w:val="00CA1B68"/>
    <w:pPr>
      <w:spacing w:before="100" w:beforeAutospacing="1" w:after="100" w:afterAutospacing="1"/>
    </w:pPr>
  </w:style>
  <w:style w:type="paragraph" w:customStyle="1" w:styleId="PADRO">
    <w:name w:val="PADRÃO"/>
    <w:rsid w:val="00CA1B68"/>
    <w:pPr>
      <w:keepNext/>
      <w:widowControl w:val="0"/>
      <w:shd w:val="clear" w:color="auto" w:fill="FFFFFF"/>
      <w:suppressAutoHyphens/>
      <w:spacing w:before="119" w:after="119" w:line="276" w:lineRule="auto"/>
      <w:ind w:firstLine="567"/>
      <w:jc w:val="both"/>
    </w:pPr>
    <w:rPr>
      <w:rFonts w:ascii="Ecofont_Spranq_eco_Sans" w:eastAsia="WenQuanYi Micro Hei" w:hAnsi="Ecofont_Spranq_eco_Sans" w:cs="Lohit Hindi"/>
      <w:kern w:val="1"/>
      <w:szCs w:val="24"/>
      <w:lang w:eastAsia="hi-IN" w:bidi="hi-IN"/>
    </w:rPr>
  </w:style>
  <w:style w:type="numbering" w:customStyle="1" w:styleId="Listaatual1">
    <w:name w:val="Lista atual1"/>
    <w:uiPriority w:val="99"/>
    <w:rsid w:val="00CA1B68"/>
    <w:pPr>
      <w:numPr>
        <w:numId w:val="4"/>
      </w:numPr>
    </w:pPr>
  </w:style>
  <w:style w:type="paragraph" w:customStyle="1" w:styleId="Ttulo10">
    <w:name w:val="Título1"/>
    <w:basedOn w:val="Normal"/>
    <w:next w:val="Corpodetexto"/>
    <w:rsid w:val="00CA1B68"/>
    <w:pPr>
      <w:keepNext/>
      <w:suppressAutoHyphens/>
      <w:spacing w:before="240" w:after="120" w:line="276" w:lineRule="auto"/>
    </w:pPr>
    <w:rPr>
      <w:rFonts w:ascii="Liberation Sans" w:eastAsia="Droid Sans Fallback" w:hAnsi="Liberation Sans" w:cs="FreeSans"/>
      <w:sz w:val="28"/>
      <w:szCs w:val="28"/>
      <w:lang w:eastAsia="zh-CN"/>
    </w:rPr>
  </w:style>
  <w:style w:type="paragraph" w:customStyle="1" w:styleId="PargrafodaLista30">
    <w:name w:val="Parágrafo da Lista3"/>
    <w:basedOn w:val="Normal"/>
    <w:rsid w:val="00CA1B68"/>
    <w:pPr>
      <w:ind w:left="720"/>
    </w:pPr>
  </w:style>
  <w:style w:type="table" w:customStyle="1" w:styleId="15">
    <w:name w:val="15"/>
    <w:basedOn w:val="TableNormal"/>
    <w:rsid w:val="00CA1B68"/>
    <w:pPr>
      <w:widowControl/>
      <w:tabs>
        <w:tab w:val="center" w:pos="4252"/>
        <w:tab w:val="right" w:pos="8504"/>
      </w:tabs>
      <w:autoSpaceDE/>
      <w:autoSpaceDN/>
      <w:jc w:val="both"/>
    </w:pPr>
    <w:rPr>
      <w:rFonts w:ascii="Arial" w:eastAsia="Arial" w:hAnsi="Arial" w:cs="Arial"/>
      <w:lang w:val="pt-BR" w:eastAsia="pt-BR"/>
    </w:rPr>
    <w:tblPr>
      <w:tblStyleRowBandSize w:val="1"/>
      <w:tblStyleColBandSize w:val="1"/>
      <w:tblInd w:w="0" w:type="nil"/>
      <w:tblCellMar>
        <w:top w:w="57" w:type="dxa"/>
        <w:left w:w="57" w:type="dxa"/>
        <w:bottom w:w="57" w:type="dxa"/>
        <w:right w:w="57" w:type="dxa"/>
      </w:tblCellMar>
    </w:tblPr>
  </w:style>
  <w:style w:type="table" w:customStyle="1" w:styleId="14">
    <w:name w:val="14"/>
    <w:basedOn w:val="TableNormal"/>
    <w:rsid w:val="00CA1B68"/>
    <w:pPr>
      <w:widowControl/>
      <w:tabs>
        <w:tab w:val="center" w:pos="4252"/>
        <w:tab w:val="right" w:pos="8504"/>
      </w:tabs>
      <w:autoSpaceDE/>
      <w:autoSpaceDN/>
      <w:jc w:val="both"/>
    </w:pPr>
    <w:rPr>
      <w:rFonts w:ascii="Arial" w:eastAsia="Arial" w:hAnsi="Arial" w:cs="Arial"/>
      <w:lang w:val="pt-BR" w:eastAsia="pt-BR"/>
    </w:rPr>
    <w:tblPr>
      <w:tblStyleRowBandSize w:val="1"/>
      <w:tblStyleColBandSize w:val="1"/>
      <w:tblInd w:w="0" w:type="nil"/>
      <w:tblCellMar>
        <w:top w:w="57" w:type="dxa"/>
        <w:left w:w="57" w:type="dxa"/>
        <w:bottom w:w="57" w:type="dxa"/>
        <w:right w:w="57" w:type="dxa"/>
      </w:tblCellMar>
    </w:tblPr>
  </w:style>
  <w:style w:type="table" w:customStyle="1" w:styleId="13">
    <w:name w:val="13"/>
    <w:basedOn w:val="TableNormal"/>
    <w:rsid w:val="00CA1B68"/>
    <w:pPr>
      <w:widowControl/>
      <w:tabs>
        <w:tab w:val="center" w:pos="4252"/>
        <w:tab w:val="right" w:pos="8504"/>
      </w:tabs>
      <w:autoSpaceDE/>
      <w:autoSpaceDN/>
      <w:jc w:val="both"/>
    </w:pPr>
    <w:rPr>
      <w:rFonts w:ascii="Arial" w:eastAsia="Arial" w:hAnsi="Arial" w:cs="Arial"/>
      <w:lang w:val="pt-BR" w:eastAsia="pt-BR"/>
    </w:rPr>
    <w:tblPr>
      <w:tblStyleRowBandSize w:val="1"/>
      <w:tblStyleColBandSize w:val="1"/>
      <w:tblInd w:w="0" w:type="nil"/>
      <w:tblCellMar>
        <w:top w:w="57" w:type="dxa"/>
        <w:left w:w="57" w:type="dxa"/>
        <w:bottom w:w="57" w:type="dxa"/>
        <w:right w:w="57" w:type="dxa"/>
      </w:tblCellMar>
    </w:tblPr>
  </w:style>
  <w:style w:type="table" w:customStyle="1" w:styleId="12">
    <w:name w:val="12"/>
    <w:basedOn w:val="TableNormal"/>
    <w:rsid w:val="00CA1B68"/>
    <w:pPr>
      <w:widowControl/>
      <w:tabs>
        <w:tab w:val="center" w:pos="4252"/>
        <w:tab w:val="right" w:pos="8504"/>
      </w:tabs>
      <w:autoSpaceDE/>
      <w:autoSpaceDN/>
      <w:jc w:val="both"/>
    </w:pPr>
    <w:rPr>
      <w:rFonts w:ascii="Arial" w:eastAsia="Arial" w:hAnsi="Arial" w:cs="Arial"/>
      <w:lang w:val="pt-BR" w:eastAsia="pt-BR"/>
    </w:rPr>
    <w:tblPr>
      <w:tblStyleRowBandSize w:val="1"/>
      <w:tblStyleColBandSize w:val="1"/>
      <w:tblInd w:w="0" w:type="nil"/>
      <w:tblCellMar>
        <w:top w:w="57" w:type="dxa"/>
        <w:left w:w="57" w:type="dxa"/>
        <w:bottom w:w="57" w:type="dxa"/>
        <w:right w:w="57" w:type="dxa"/>
      </w:tblCellMar>
    </w:tblPr>
  </w:style>
  <w:style w:type="table" w:customStyle="1" w:styleId="11">
    <w:name w:val="11"/>
    <w:basedOn w:val="TableNormal"/>
    <w:rsid w:val="00CA1B68"/>
    <w:pPr>
      <w:widowControl/>
      <w:tabs>
        <w:tab w:val="center" w:pos="4252"/>
        <w:tab w:val="right" w:pos="8504"/>
      </w:tabs>
      <w:autoSpaceDE/>
      <w:autoSpaceDN/>
      <w:jc w:val="both"/>
    </w:pPr>
    <w:rPr>
      <w:rFonts w:ascii="Arial" w:eastAsia="Arial" w:hAnsi="Arial" w:cs="Arial"/>
      <w:lang w:val="pt-BR" w:eastAsia="pt-BR"/>
    </w:rPr>
    <w:tblPr>
      <w:tblStyleRowBandSize w:val="1"/>
      <w:tblStyleColBandSize w:val="1"/>
      <w:tblInd w:w="0" w:type="nil"/>
      <w:tblCellMar>
        <w:top w:w="57" w:type="dxa"/>
        <w:left w:w="57" w:type="dxa"/>
        <w:bottom w:w="57" w:type="dxa"/>
        <w:right w:w="57" w:type="dxa"/>
      </w:tblCellMar>
    </w:tblPr>
  </w:style>
  <w:style w:type="table" w:customStyle="1" w:styleId="10">
    <w:name w:val="10"/>
    <w:basedOn w:val="TableNormal"/>
    <w:rsid w:val="00CA1B68"/>
    <w:pPr>
      <w:widowControl/>
      <w:tabs>
        <w:tab w:val="center" w:pos="4252"/>
        <w:tab w:val="right" w:pos="8504"/>
      </w:tabs>
      <w:autoSpaceDE/>
      <w:autoSpaceDN/>
      <w:jc w:val="both"/>
    </w:pPr>
    <w:rPr>
      <w:rFonts w:ascii="Arial" w:eastAsia="Arial" w:hAnsi="Arial" w:cs="Arial"/>
      <w:lang w:val="pt-BR" w:eastAsia="pt-BR"/>
    </w:rPr>
    <w:tblPr>
      <w:tblStyleRowBandSize w:val="1"/>
      <w:tblStyleColBandSize w:val="1"/>
      <w:tblInd w:w="0" w:type="nil"/>
      <w:tblCellMar>
        <w:top w:w="57" w:type="dxa"/>
        <w:left w:w="57" w:type="dxa"/>
        <w:bottom w:w="57" w:type="dxa"/>
        <w:right w:w="57" w:type="dxa"/>
      </w:tblCellMar>
    </w:tblPr>
  </w:style>
  <w:style w:type="table" w:customStyle="1" w:styleId="9">
    <w:name w:val="9"/>
    <w:basedOn w:val="TableNormal"/>
    <w:rsid w:val="00CA1B68"/>
    <w:pPr>
      <w:widowControl/>
      <w:tabs>
        <w:tab w:val="center" w:pos="4252"/>
        <w:tab w:val="right" w:pos="8504"/>
      </w:tabs>
      <w:autoSpaceDE/>
      <w:autoSpaceDN/>
      <w:jc w:val="both"/>
    </w:pPr>
    <w:rPr>
      <w:rFonts w:ascii="Arial" w:eastAsia="Arial" w:hAnsi="Arial" w:cs="Arial"/>
      <w:lang w:val="pt-BR" w:eastAsia="pt-BR"/>
    </w:rPr>
    <w:tblPr>
      <w:tblStyleRowBandSize w:val="1"/>
      <w:tblStyleColBandSize w:val="1"/>
      <w:tblInd w:w="0" w:type="nil"/>
      <w:tblCellMar>
        <w:top w:w="57" w:type="dxa"/>
        <w:left w:w="57" w:type="dxa"/>
        <w:bottom w:w="57" w:type="dxa"/>
        <w:right w:w="57" w:type="dxa"/>
      </w:tblCellMar>
    </w:tblPr>
  </w:style>
  <w:style w:type="table" w:customStyle="1" w:styleId="8">
    <w:name w:val="8"/>
    <w:basedOn w:val="TableNormal"/>
    <w:rsid w:val="00CA1B68"/>
    <w:pPr>
      <w:widowControl/>
      <w:tabs>
        <w:tab w:val="center" w:pos="4252"/>
        <w:tab w:val="right" w:pos="8504"/>
      </w:tabs>
      <w:autoSpaceDE/>
      <w:autoSpaceDN/>
      <w:jc w:val="both"/>
    </w:pPr>
    <w:rPr>
      <w:rFonts w:ascii="Arial" w:eastAsia="Arial" w:hAnsi="Arial" w:cs="Arial"/>
      <w:lang w:val="pt-BR" w:eastAsia="pt-BR"/>
    </w:rPr>
    <w:tblPr>
      <w:tblStyleRowBandSize w:val="1"/>
      <w:tblStyleColBandSize w:val="1"/>
      <w:tblInd w:w="0" w:type="nil"/>
      <w:tblCellMar>
        <w:top w:w="57" w:type="dxa"/>
        <w:left w:w="57" w:type="dxa"/>
        <w:bottom w:w="57" w:type="dxa"/>
        <w:right w:w="57" w:type="dxa"/>
      </w:tblCellMar>
    </w:tblPr>
  </w:style>
  <w:style w:type="table" w:customStyle="1" w:styleId="7">
    <w:name w:val="7"/>
    <w:basedOn w:val="TableNormal"/>
    <w:rsid w:val="00CA1B68"/>
    <w:pPr>
      <w:widowControl/>
      <w:tabs>
        <w:tab w:val="center" w:pos="4252"/>
        <w:tab w:val="right" w:pos="8504"/>
      </w:tabs>
      <w:autoSpaceDE/>
      <w:autoSpaceDN/>
      <w:jc w:val="both"/>
    </w:pPr>
    <w:rPr>
      <w:rFonts w:ascii="Arial" w:eastAsia="Arial" w:hAnsi="Arial" w:cs="Arial"/>
      <w:lang w:val="pt-BR" w:eastAsia="pt-BR"/>
    </w:rPr>
    <w:tblPr>
      <w:tblStyleRowBandSize w:val="1"/>
      <w:tblStyleColBandSize w:val="1"/>
      <w:tblInd w:w="0" w:type="nil"/>
      <w:tblCellMar>
        <w:top w:w="57" w:type="dxa"/>
        <w:left w:w="57" w:type="dxa"/>
        <w:bottom w:w="57" w:type="dxa"/>
        <w:right w:w="57" w:type="dxa"/>
      </w:tblCellMar>
    </w:tblPr>
  </w:style>
  <w:style w:type="table" w:customStyle="1" w:styleId="6">
    <w:name w:val="6"/>
    <w:basedOn w:val="TableNormal"/>
    <w:rsid w:val="00CA1B68"/>
    <w:pPr>
      <w:widowControl/>
      <w:tabs>
        <w:tab w:val="center" w:pos="4252"/>
        <w:tab w:val="right" w:pos="8504"/>
      </w:tabs>
      <w:autoSpaceDE/>
      <w:autoSpaceDN/>
      <w:jc w:val="both"/>
    </w:pPr>
    <w:rPr>
      <w:rFonts w:ascii="Arial" w:eastAsia="Arial" w:hAnsi="Arial" w:cs="Arial"/>
      <w:lang w:val="pt-BR" w:eastAsia="pt-BR"/>
    </w:rPr>
    <w:tblPr>
      <w:tblStyleRowBandSize w:val="1"/>
      <w:tblStyleColBandSize w:val="1"/>
      <w:tblInd w:w="0" w:type="nil"/>
      <w:tblCellMar>
        <w:top w:w="57" w:type="dxa"/>
        <w:left w:w="57" w:type="dxa"/>
        <w:bottom w:w="57" w:type="dxa"/>
        <w:right w:w="57" w:type="dxa"/>
      </w:tblCellMar>
    </w:tblPr>
  </w:style>
  <w:style w:type="table" w:customStyle="1" w:styleId="5">
    <w:name w:val="5"/>
    <w:basedOn w:val="TableNormal"/>
    <w:rsid w:val="00CA1B68"/>
    <w:pPr>
      <w:widowControl/>
      <w:tabs>
        <w:tab w:val="center" w:pos="4252"/>
        <w:tab w:val="right" w:pos="8504"/>
      </w:tabs>
      <w:autoSpaceDE/>
      <w:autoSpaceDN/>
      <w:jc w:val="both"/>
    </w:pPr>
    <w:rPr>
      <w:rFonts w:ascii="Arial" w:eastAsia="Arial" w:hAnsi="Arial" w:cs="Arial"/>
      <w:lang w:val="pt-BR" w:eastAsia="pt-BR"/>
    </w:rPr>
    <w:tblPr>
      <w:tblStyleRowBandSize w:val="1"/>
      <w:tblStyleColBandSize w:val="1"/>
      <w:tblInd w:w="0" w:type="nil"/>
      <w:tblCellMar>
        <w:top w:w="57" w:type="dxa"/>
        <w:left w:w="57" w:type="dxa"/>
        <w:bottom w:w="57" w:type="dxa"/>
        <w:right w:w="57" w:type="dxa"/>
      </w:tblCellMar>
    </w:tblPr>
  </w:style>
  <w:style w:type="table" w:customStyle="1" w:styleId="3">
    <w:name w:val="3"/>
    <w:basedOn w:val="TableNormal"/>
    <w:rsid w:val="00CA1B68"/>
    <w:pPr>
      <w:widowControl/>
      <w:tabs>
        <w:tab w:val="center" w:pos="4252"/>
        <w:tab w:val="right" w:pos="8504"/>
      </w:tabs>
      <w:autoSpaceDE/>
      <w:autoSpaceDN/>
      <w:jc w:val="both"/>
    </w:pPr>
    <w:rPr>
      <w:rFonts w:ascii="Arial" w:eastAsia="Arial" w:hAnsi="Arial" w:cs="Arial"/>
      <w:lang w:val="pt-BR" w:eastAsia="pt-BR"/>
    </w:rPr>
    <w:tblPr>
      <w:tblStyleRowBandSize w:val="1"/>
      <w:tblStyleColBandSize w:val="1"/>
      <w:tblInd w:w="0" w:type="nil"/>
      <w:tblCellMar>
        <w:top w:w="57" w:type="dxa"/>
        <w:left w:w="57" w:type="dxa"/>
        <w:bottom w:w="57" w:type="dxa"/>
        <w:right w:w="57" w:type="dxa"/>
      </w:tblCellMar>
    </w:tblPr>
  </w:style>
  <w:style w:type="table" w:customStyle="1" w:styleId="TableGrid">
    <w:name w:val="TableGrid"/>
    <w:rsid w:val="00CA1B68"/>
    <w:rPr>
      <w:rFonts w:ascii="Calibri" w:hAnsi="Calibri"/>
      <w:sz w:val="22"/>
      <w:szCs w:val="22"/>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0742159">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55675033">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34328428">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721321382">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1913537774">
      <w:bodyDiv w:val="1"/>
      <w:marLeft w:val="0"/>
      <w:marRight w:val="0"/>
      <w:marTop w:val="0"/>
      <w:marBottom w:val="0"/>
      <w:divBdr>
        <w:top w:val="none" w:sz="0" w:space="0" w:color="auto"/>
        <w:left w:val="none" w:sz="0" w:space="0" w:color="auto"/>
        <w:bottom w:val="none" w:sz="0" w:space="0" w:color="auto"/>
        <w:right w:val="none" w:sz="0" w:space="0" w:color="auto"/>
      </w:divBdr>
    </w:div>
    <w:div w:id="2080907369">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 w:id="214735800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68B931-E462-4698-880A-8D0E5C51D3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1</Pages>
  <Words>3478</Words>
  <Characters>18786</Characters>
  <Application>Microsoft Office Word</Application>
  <DocSecurity>0</DocSecurity>
  <Lines>156</Lines>
  <Paragraphs>44</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22220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PMRG-Compras</cp:lastModifiedBy>
  <cp:revision>24</cp:revision>
  <cp:lastPrinted>2025-07-10T17:15:00Z</cp:lastPrinted>
  <dcterms:created xsi:type="dcterms:W3CDTF">2025-07-07T19:08:00Z</dcterms:created>
  <dcterms:modified xsi:type="dcterms:W3CDTF">2025-07-14T14:05:00Z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