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11259" w14:textId="56D9D665" w:rsidR="00C874C0" w:rsidRDefault="006378CB">
      <w:pPr>
        <w:pStyle w:val="normal1"/>
        <w:jc w:val="both"/>
        <w:rPr>
          <w:rFonts w:ascii="Arial Narrow" w:eastAsia="Arial Narrow" w:hAnsi="Arial Narrow" w:cs="Arial Narrow"/>
          <w:color w:val="FF0000"/>
          <w:sz w:val="22"/>
          <w:szCs w:val="22"/>
        </w:rPr>
      </w:pPr>
      <w:bookmarkStart w:id="0" w:name="_heading=h.6jck1a4p7twr"/>
      <w:bookmarkEnd w:id="0"/>
      <w:r>
        <w:rPr>
          <w:rFonts w:ascii="Arial Narrow" w:eastAsia="Arial Narrow" w:hAnsi="Arial Narrow" w:cs="Arial Narrow"/>
          <w:color w:val="FF0000"/>
          <w:sz w:val="22"/>
          <w:szCs w:val="22"/>
        </w:rPr>
        <w:t xml:space="preserve"> </w:t>
      </w:r>
    </w:p>
    <w:p w14:paraId="4DE98CEA" w14:textId="77777777" w:rsidR="00C874C0" w:rsidRDefault="00C874C0">
      <w:pPr>
        <w:pStyle w:val="Ttulo"/>
        <w:rPr>
          <w:sz w:val="48"/>
          <w:szCs w:val="48"/>
        </w:rPr>
      </w:pPr>
    </w:p>
    <w:p w14:paraId="3E599A59" w14:textId="77777777" w:rsidR="00D803E5" w:rsidRDefault="00D803E5">
      <w:pPr>
        <w:pStyle w:val="Ttulo"/>
        <w:rPr>
          <w:sz w:val="48"/>
          <w:szCs w:val="48"/>
        </w:rPr>
      </w:pPr>
    </w:p>
    <w:p w14:paraId="57ABC4B1" w14:textId="77777777" w:rsidR="00D803E5" w:rsidRDefault="00D803E5">
      <w:pPr>
        <w:pStyle w:val="Ttulo"/>
        <w:rPr>
          <w:sz w:val="48"/>
          <w:szCs w:val="48"/>
        </w:rPr>
      </w:pPr>
    </w:p>
    <w:p w14:paraId="257C5F76" w14:textId="0E832193" w:rsidR="00C874C0" w:rsidRDefault="00000000">
      <w:pPr>
        <w:pStyle w:val="Ttulo"/>
        <w:rPr>
          <w:sz w:val="48"/>
          <w:szCs w:val="48"/>
        </w:rPr>
      </w:pPr>
      <w:r>
        <w:rPr>
          <w:noProof/>
        </w:rPr>
        <w:drawing>
          <wp:anchor distT="0" distB="0" distL="0" distR="0" simplePos="0" relativeHeight="56" behindDoc="0" locked="0" layoutInCell="1" allowOverlap="1" wp14:anchorId="546453D7" wp14:editId="27F13B58">
            <wp:simplePos x="0" y="0"/>
            <wp:positionH relativeFrom="column">
              <wp:posOffset>1528445</wp:posOffset>
            </wp:positionH>
            <wp:positionV relativeFrom="paragraph">
              <wp:posOffset>9751695</wp:posOffset>
            </wp:positionV>
            <wp:extent cx="654685" cy="654685"/>
            <wp:effectExtent l="0" t="0" r="0" b="0"/>
            <wp:wrapNone/>
            <wp:docPr id="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4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685" cy="654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8"/>
          <w:szCs w:val="48"/>
        </w:rPr>
        <w:t>EXERCÍCIO DE 2026</w:t>
      </w:r>
    </w:p>
    <w:p w14:paraId="0817C441" w14:textId="77777777" w:rsidR="00C874C0" w:rsidRDefault="00C874C0">
      <w:pPr>
        <w:pStyle w:val="normal1"/>
        <w:jc w:val="center"/>
        <w:rPr>
          <w:rFonts w:ascii="Calibri" w:eastAsia="Calibri" w:hAnsi="Calibri" w:cs="Calibri"/>
          <w:b/>
          <w:bCs/>
          <w:color w:val="000000"/>
          <w:sz w:val="22"/>
          <w:szCs w:val="22"/>
          <w:u w:val="single"/>
        </w:rPr>
      </w:pPr>
    </w:p>
    <w:p w14:paraId="12D09941" w14:textId="77777777" w:rsidR="00C874C0" w:rsidRDefault="00C874C0">
      <w:pPr>
        <w:pStyle w:val="normal1"/>
        <w:jc w:val="center"/>
        <w:rPr>
          <w:rFonts w:ascii="Calibri" w:eastAsia="Calibri" w:hAnsi="Calibri" w:cs="Calibri"/>
          <w:b/>
          <w:bCs/>
          <w:color w:val="000000"/>
          <w:sz w:val="22"/>
          <w:szCs w:val="22"/>
          <w:u w:val="single"/>
        </w:rPr>
      </w:pPr>
    </w:p>
    <w:p w14:paraId="67940975" w14:textId="77777777" w:rsidR="00C874C0" w:rsidRDefault="00C874C0">
      <w:pPr>
        <w:pStyle w:val="normal1"/>
        <w:jc w:val="center"/>
        <w:rPr>
          <w:rFonts w:ascii="Calibri" w:eastAsia="Calibri" w:hAnsi="Calibri" w:cs="Calibri"/>
          <w:b/>
          <w:bCs/>
          <w:color w:val="000000"/>
          <w:sz w:val="36"/>
          <w:szCs w:val="36"/>
          <w:u w:val="single"/>
        </w:rPr>
      </w:pPr>
    </w:p>
    <w:p w14:paraId="353BCC35" w14:textId="7DC29551" w:rsidR="00C874C0" w:rsidRDefault="00000000">
      <w:pPr>
        <w:pStyle w:val="normal1"/>
        <w:rPr>
          <w:rFonts w:ascii="Calibri" w:eastAsia="Calibri" w:hAnsi="Calibri" w:cs="Calibri"/>
          <w:b/>
          <w:bCs/>
          <w:color w:val="FF0000"/>
          <w:sz w:val="36"/>
          <w:szCs w:val="36"/>
        </w:rPr>
      </w:pPr>
      <w:proofErr w:type="spellStart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>Processo</w:t>
      </w:r>
      <w:proofErr w:type="spellEnd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>:</w:t>
      </w:r>
      <w:r w:rsidR="00D803E5">
        <w:rPr>
          <w:rFonts w:ascii="Calibri" w:eastAsia="Calibri" w:hAnsi="Calibri" w:cs="Calibri"/>
          <w:b/>
          <w:bCs/>
          <w:color w:val="000000"/>
          <w:sz w:val="36"/>
          <w:szCs w:val="36"/>
        </w:rPr>
        <w:t xml:space="preserve"> </w:t>
      </w:r>
      <w:r w:rsidR="00D803E5" w:rsidRPr="00D803E5">
        <w:rPr>
          <w:rFonts w:ascii="Calibri" w:eastAsia="Calibri" w:hAnsi="Calibri" w:cs="Calibri"/>
          <w:b/>
          <w:bCs/>
          <w:color w:val="000000"/>
          <w:sz w:val="36"/>
          <w:szCs w:val="36"/>
          <w:u w:val="single"/>
        </w:rPr>
        <w:t>2286</w:t>
      </w:r>
      <w:r w:rsidR="00CD0094">
        <w:rPr>
          <w:rFonts w:ascii="Calibri" w:eastAsia="Calibri" w:hAnsi="Calibri" w:cs="Calibri"/>
          <w:b/>
          <w:bCs/>
          <w:color w:val="000000"/>
          <w:sz w:val="36"/>
          <w:szCs w:val="36"/>
          <w:u w:val="single"/>
        </w:rPr>
        <w:t>6</w:t>
      </w:r>
      <w:r w:rsidRPr="00D803E5">
        <w:rPr>
          <w:rFonts w:ascii="Calibri" w:eastAsia="Calibri" w:hAnsi="Calibri" w:cs="Calibri"/>
          <w:b/>
          <w:bCs/>
          <w:color w:val="000000"/>
          <w:sz w:val="36"/>
          <w:szCs w:val="36"/>
        </w:rPr>
        <w:t>/2026</w:t>
      </w:r>
    </w:p>
    <w:p w14:paraId="5215ED03" w14:textId="77777777" w:rsidR="00C874C0" w:rsidRDefault="00C874C0">
      <w:pPr>
        <w:pStyle w:val="normal1"/>
        <w:rPr>
          <w:rFonts w:ascii="Calibri" w:eastAsia="Calibri" w:hAnsi="Calibri" w:cs="Calibri"/>
          <w:b/>
          <w:bCs/>
          <w:color w:val="000000"/>
          <w:sz w:val="36"/>
          <w:szCs w:val="36"/>
        </w:rPr>
      </w:pPr>
    </w:p>
    <w:p w14:paraId="2E326B2D" w14:textId="77777777" w:rsidR="00C874C0" w:rsidRDefault="00C874C0">
      <w:pPr>
        <w:pStyle w:val="normal1"/>
        <w:rPr>
          <w:rFonts w:ascii="Calibri" w:eastAsia="Calibri" w:hAnsi="Calibri" w:cs="Calibri"/>
          <w:b/>
          <w:bCs/>
          <w:color w:val="000000"/>
          <w:sz w:val="36"/>
          <w:szCs w:val="36"/>
        </w:rPr>
      </w:pPr>
    </w:p>
    <w:p w14:paraId="2A7A3F17" w14:textId="77777777" w:rsidR="00C874C0" w:rsidRDefault="00C874C0">
      <w:pPr>
        <w:pStyle w:val="normal1"/>
        <w:rPr>
          <w:rFonts w:ascii="Calibri" w:eastAsia="Calibri" w:hAnsi="Calibri" w:cs="Calibri"/>
          <w:b/>
          <w:bCs/>
          <w:color w:val="000000"/>
          <w:sz w:val="36"/>
          <w:szCs w:val="36"/>
        </w:rPr>
      </w:pPr>
    </w:p>
    <w:p w14:paraId="2ED31772" w14:textId="4CFC0A29" w:rsidR="00C874C0" w:rsidRDefault="00000000">
      <w:pPr>
        <w:pStyle w:val="normal1"/>
        <w:rPr>
          <w:rFonts w:ascii="Calibri" w:eastAsia="Calibri" w:hAnsi="Calibri" w:cs="Calibri"/>
          <w:b/>
          <w:bCs/>
          <w:color w:val="FF0000"/>
          <w:sz w:val="36"/>
          <w:szCs w:val="36"/>
        </w:rPr>
      </w:pPr>
      <w:proofErr w:type="spellStart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>Chamamento</w:t>
      </w:r>
      <w:proofErr w:type="spellEnd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 xml:space="preserve"> Público: </w:t>
      </w:r>
      <w:r w:rsidR="00D803E5" w:rsidRPr="00D803E5">
        <w:rPr>
          <w:rFonts w:ascii="Calibri" w:eastAsia="Calibri" w:hAnsi="Calibri" w:cs="Calibri"/>
          <w:b/>
          <w:bCs/>
          <w:color w:val="000000"/>
          <w:sz w:val="36"/>
          <w:szCs w:val="36"/>
          <w:u w:val="single"/>
        </w:rPr>
        <w:t>01</w:t>
      </w:r>
      <w:r w:rsidR="00D803E5">
        <w:rPr>
          <w:rFonts w:ascii="Calibri" w:eastAsia="Calibri" w:hAnsi="Calibri" w:cs="Calibri"/>
          <w:b/>
          <w:bCs/>
          <w:color w:val="000000"/>
          <w:sz w:val="36"/>
          <w:szCs w:val="36"/>
          <w:u w:val="single"/>
        </w:rPr>
        <w:t>/</w:t>
      </w:r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>2026</w:t>
      </w:r>
    </w:p>
    <w:p w14:paraId="73372BD4" w14:textId="77777777" w:rsidR="00C874C0" w:rsidRDefault="00C874C0">
      <w:pPr>
        <w:pStyle w:val="normal1"/>
        <w:rPr>
          <w:rFonts w:ascii="Calibri" w:eastAsia="Calibri" w:hAnsi="Calibri" w:cs="Calibri"/>
          <w:b/>
          <w:bCs/>
          <w:color w:val="000000"/>
          <w:sz w:val="36"/>
          <w:szCs w:val="36"/>
        </w:rPr>
      </w:pPr>
    </w:p>
    <w:p w14:paraId="65E2E74C" w14:textId="77777777" w:rsidR="00C874C0" w:rsidRDefault="00C874C0">
      <w:pPr>
        <w:pStyle w:val="normal1"/>
        <w:rPr>
          <w:rFonts w:ascii="Calibri" w:eastAsia="Calibri" w:hAnsi="Calibri" w:cs="Calibri"/>
          <w:b/>
          <w:bCs/>
          <w:color w:val="000000"/>
          <w:sz w:val="36"/>
          <w:szCs w:val="36"/>
        </w:rPr>
      </w:pPr>
    </w:p>
    <w:p w14:paraId="4CD0448C" w14:textId="4E8DD160" w:rsidR="00C874C0" w:rsidRDefault="00000000">
      <w:pPr>
        <w:pStyle w:val="normal1"/>
        <w:rPr>
          <w:rFonts w:ascii="Calibri" w:eastAsia="Calibri" w:hAnsi="Calibri" w:cs="Calibri"/>
          <w:b/>
          <w:bCs/>
          <w:sz w:val="36"/>
          <w:szCs w:val="36"/>
        </w:rPr>
      </w:pPr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 xml:space="preserve">Data de </w:t>
      </w:r>
      <w:proofErr w:type="spellStart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>abertura</w:t>
      </w:r>
      <w:proofErr w:type="spellEnd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 xml:space="preserve">: </w:t>
      </w:r>
      <w:r w:rsidR="00D803E5">
        <w:rPr>
          <w:rFonts w:ascii="Calibri" w:eastAsia="Calibri" w:hAnsi="Calibri" w:cs="Calibri"/>
          <w:b/>
          <w:bCs/>
          <w:sz w:val="36"/>
          <w:szCs w:val="36"/>
        </w:rPr>
        <w:t>02</w:t>
      </w:r>
      <w:r>
        <w:rPr>
          <w:rFonts w:ascii="Calibri" w:eastAsia="Calibri" w:hAnsi="Calibri" w:cs="Calibri"/>
          <w:b/>
          <w:bCs/>
          <w:sz w:val="36"/>
          <w:szCs w:val="36"/>
        </w:rPr>
        <w:t>/0</w:t>
      </w:r>
      <w:r w:rsidR="00D803E5">
        <w:rPr>
          <w:rFonts w:ascii="Calibri" w:eastAsia="Calibri" w:hAnsi="Calibri" w:cs="Calibri"/>
          <w:b/>
          <w:bCs/>
          <w:sz w:val="36"/>
          <w:szCs w:val="36"/>
        </w:rPr>
        <w:t>7</w:t>
      </w:r>
      <w:r>
        <w:rPr>
          <w:rFonts w:ascii="Calibri" w:eastAsia="Calibri" w:hAnsi="Calibri" w:cs="Calibri"/>
          <w:b/>
          <w:bCs/>
          <w:sz w:val="36"/>
          <w:szCs w:val="36"/>
        </w:rPr>
        <w:t>/2026</w:t>
      </w:r>
    </w:p>
    <w:p w14:paraId="3150C4D7" w14:textId="77777777" w:rsidR="00D803E5" w:rsidRDefault="00D803E5">
      <w:pPr>
        <w:pStyle w:val="normal1"/>
        <w:rPr>
          <w:rFonts w:ascii="Calibri" w:eastAsia="Calibri" w:hAnsi="Calibri" w:cs="Calibri"/>
          <w:b/>
          <w:bCs/>
          <w:sz w:val="36"/>
          <w:szCs w:val="36"/>
        </w:rPr>
      </w:pPr>
    </w:p>
    <w:p w14:paraId="3C90D07D" w14:textId="77777777" w:rsidR="00D803E5" w:rsidRDefault="00D803E5">
      <w:pPr>
        <w:pStyle w:val="normal1"/>
        <w:rPr>
          <w:rFonts w:ascii="Calibri" w:eastAsia="Calibri" w:hAnsi="Calibri" w:cs="Calibri"/>
          <w:b/>
          <w:bCs/>
          <w:color w:val="000000"/>
          <w:sz w:val="36"/>
          <w:szCs w:val="36"/>
        </w:rPr>
      </w:pPr>
    </w:p>
    <w:p w14:paraId="6CE284F3" w14:textId="4EAF423F" w:rsidR="00C874C0" w:rsidRDefault="00000000">
      <w:pPr>
        <w:pStyle w:val="normal1"/>
        <w:rPr>
          <w:rFonts w:ascii="Calibri" w:eastAsia="Calibri" w:hAnsi="Calibri" w:cs="Calibri"/>
          <w:b/>
          <w:bCs/>
          <w:color w:val="000000"/>
          <w:sz w:val="36"/>
          <w:szCs w:val="36"/>
        </w:rPr>
      </w:pPr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 xml:space="preserve">Data de </w:t>
      </w:r>
      <w:proofErr w:type="spellStart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>encerramento</w:t>
      </w:r>
      <w:proofErr w:type="spellEnd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 xml:space="preserve">: </w:t>
      </w:r>
      <w:r>
        <w:rPr>
          <w:rFonts w:ascii="Calibri" w:eastAsia="Calibri" w:hAnsi="Calibri" w:cs="Calibri"/>
          <w:b/>
          <w:bCs/>
          <w:sz w:val="36"/>
          <w:szCs w:val="36"/>
        </w:rPr>
        <w:t>1</w:t>
      </w:r>
      <w:r w:rsidR="00D803E5">
        <w:rPr>
          <w:rFonts w:ascii="Calibri" w:eastAsia="Calibri" w:hAnsi="Calibri" w:cs="Calibri"/>
          <w:b/>
          <w:bCs/>
          <w:sz w:val="36"/>
          <w:szCs w:val="36"/>
        </w:rPr>
        <w:t>5</w:t>
      </w:r>
      <w:r>
        <w:rPr>
          <w:rFonts w:ascii="Calibri" w:eastAsia="Calibri" w:hAnsi="Calibri" w:cs="Calibri"/>
          <w:b/>
          <w:bCs/>
          <w:sz w:val="36"/>
          <w:szCs w:val="36"/>
        </w:rPr>
        <w:t>/07/2026</w:t>
      </w:r>
    </w:p>
    <w:p w14:paraId="4913532A" w14:textId="77777777" w:rsidR="00C874C0" w:rsidRDefault="00C874C0">
      <w:pPr>
        <w:pStyle w:val="normal1"/>
        <w:rPr>
          <w:rFonts w:ascii="Calibri" w:eastAsia="Calibri" w:hAnsi="Calibri" w:cs="Calibri"/>
          <w:b/>
          <w:bCs/>
          <w:color w:val="000000"/>
          <w:sz w:val="36"/>
          <w:szCs w:val="36"/>
        </w:rPr>
      </w:pPr>
    </w:p>
    <w:p w14:paraId="16BBDD63" w14:textId="77777777" w:rsidR="00C874C0" w:rsidRDefault="00C874C0">
      <w:pPr>
        <w:pStyle w:val="normal1"/>
        <w:rPr>
          <w:rFonts w:ascii="Calibri" w:eastAsia="Calibri" w:hAnsi="Calibri" w:cs="Calibri"/>
          <w:b/>
          <w:bCs/>
          <w:color w:val="000000"/>
          <w:sz w:val="36"/>
          <w:szCs w:val="36"/>
        </w:rPr>
      </w:pPr>
    </w:p>
    <w:p w14:paraId="4028E566" w14:textId="77777777" w:rsidR="00C874C0" w:rsidRDefault="00000000" w:rsidP="00EC064B">
      <w:pPr>
        <w:pStyle w:val="normal1"/>
        <w:jc w:val="both"/>
        <w:rPr>
          <w:rFonts w:ascii="Calibri" w:eastAsia="Calibri" w:hAnsi="Calibri" w:cs="Calibri"/>
          <w:b/>
          <w:bCs/>
          <w:color w:val="000000"/>
          <w:sz w:val="36"/>
          <w:szCs w:val="36"/>
        </w:rPr>
      </w:pPr>
      <w:proofErr w:type="spellStart"/>
      <w:r>
        <w:rPr>
          <w:rFonts w:ascii="Calibri" w:eastAsia="Calibri" w:hAnsi="Calibri" w:cs="Calibri"/>
          <w:b/>
          <w:bCs/>
          <w:color w:val="000000"/>
          <w:sz w:val="36"/>
          <w:szCs w:val="36"/>
          <w:u w:val="single"/>
        </w:rPr>
        <w:t>Objeto</w:t>
      </w:r>
      <w:proofErr w:type="spellEnd"/>
      <w:r>
        <w:rPr>
          <w:rFonts w:ascii="Calibri" w:eastAsia="Calibri" w:hAnsi="Calibri" w:cs="Calibri"/>
          <w:b/>
          <w:bCs/>
          <w:color w:val="000000"/>
          <w:sz w:val="36"/>
          <w:szCs w:val="36"/>
          <w:u w:val="single"/>
        </w:rPr>
        <w:t>:</w:t>
      </w:r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 xml:space="preserve"> O </w:t>
      </w:r>
      <w:proofErr w:type="spellStart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>objeto</w:t>
      </w:r>
      <w:proofErr w:type="spellEnd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 xml:space="preserve"> </w:t>
      </w:r>
      <w:proofErr w:type="spellStart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>deste</w:t>
      </w:r>
      <w:proofErr w:type="spellEnd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 xml:space="preserve"> Edital é a </w:t>
      </w:r>
      <w:proofErr w:type="spellStart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>seleção</w:t>
      </w:r>
      <w:proofErr w:type="spellEnd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 xml:space="preserve"> de </w:t>
      </w:r>
      <w:proofErr w:type="spellStart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>projetos</w:t>
      </w:r>
      <w:proofErr w:type="spellEnd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 xml:space="preserve"> </w:t>
      </w:r>
      <w:proofErr w:type="spellStart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>culturais</w:t>
      </w:r>
      <w:proofErr w:type="spellEnd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 xml:space="preserve"> para </w:t>
      </w:r>
      <w:proofErr w:type="spellStart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>receberem</w:t>
      </w:r>
      <w:proofErr w:type="spellEnd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 xml:space="preserve"> </w:t>
      </w:r>
      <w:proofErr w:type="spellStart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>apoio</w:t>
      </w:r>
      <w:proofErr w:type="spellEnd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 xml:space="preserve"> </w:t>
      </w:r>
      <w:proofErr w:type="spellStart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>financeiro</w:t>
      </w:r>
      <w:proofErr w:type="spellEnd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 xml:space="preserve"> por </w:t>
      </w:r>
      <w:proofErr w:type="spellStart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>meio</w:t>
      </w:r>
      <w:proofErr w:type="spellEnd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 xml:space="preserve"> da Política Nacional </w:t>
      </w:r>
      <w:proofErr w:type="spellStart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>Aldir</w:t>
      </w:r>
      <w:proofErr w:type="spellEnd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 xml:space="preserve"> Blanc de </w:t>
      </w:r>
      <w:proofErr w:type="spellStart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>Fomento</w:t>
      </w:r>
      <w:proofErr w:type="spellEnd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 xml:space="preserve"> à </w:t>
      </w:r>
      <w:proofErr w:type="spellStart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>Cultura</w:t>
      </w:r>
      <w:proofErr w:type="spellEnd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 xml:space="preserve"> (PNAB) com o </w:t>
      </w:r>
      <w:proofErr w:type="spellStart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>objetivo</w:t>
      </w:r>
      <w:proofErr w:type="spellEnd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 xml:space="preserve"> de </w:t>
      </w:r>
      <w:proofErr w:type="spellStart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>incentivar</w:t>
      </w:r>
      <w:proofErr w:type="spellEnd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 xml:space="preserve"> as </w:t>
      </w:r>
      <w:proofErr w:type="spellStart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>diversas</w:t>
      </w:r>
      <w:proofErr w:type="spellEnd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 xml:space="preserve"> </w:t>
      </w:r>
      <w:proofErr w:type="spellStart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>formas</w:t>
      </w:r>
      <w:proofErr w:type="spellEnd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 xml:space="preserve"> de </w:t>
      </w:r>
      <w:proofErr w:type="spellStart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>manifestações</w:t>
      </w:r>
      <w:proofErr w:type="spellEnd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 xml:space="preserve"> </w:t>
      </w:r>
      <w:proofErr w:type="spellStart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>culturais</w:t>
      </w:r>
      <w:proofErr w:type="spellEnd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 xml:space="preserve"> de </w:t>
      </w:r>
      <w:proofErr w:type="spellStart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>Ribeirão</w:t>
      </w:r>
      <w:proofErr w:type="spellEnd"/>
      <w:r>
        <w:rPr>
          <w:rFonts w:ascii="Calibri" w:eastAsia="Calibri" w:hAnsi="Calibri" w:cs="Calibri"/>
          <w:b/>
          <w:bCs/>
          <w:color w:val="000000"/>
          <w:sz w:val="36"/>
          <w:szCs w:val="36"/>
        </w:rPr>
        <w:t xml:space="preserve"> Grande.</w:t>
      </w:r>
    </w:p>
    <w:p w14:paraId="7BF54A00" w14:textId="77777777" w:rsidR="00C874C0" w:rsidRDefault="00000000">
      <w:pPr>
        <w:pStyle w:val="normal1"/>
        <w:rPr>
          <w:rFonts w:ascii="Libre Baskerville" w:eastAsia="Libre Baskerville" w:hAnsi="Libre Baskerville" w:cs="Libre Baskerville"/>
          <w:color w:val="000000"/>
        </w:rPr>
      </w:pPr>
      <w:r>
        <w:br w:type="page"/>
      </w:r>
    </w:p>
    <w:p w14:paraId="4BC03EA2" w14:textId="77777777" w:rsidR="00D803E5" w:rsidRDefault="00D803E5">
      <w:pPr>
        <w:pStyle w:val="normal1"/>
        <w:rPr>
          <w:rFonts w:ascii="Libre Baskerville" w:eastAsia="Libre Baskerville" w:hAnsi="Libre Baskerville" w:cs="Libre Baskerville"/>
          <w:b/>
          <w:bCs/>
          <w:color w:val="000000"/>
          <w:sz w:val="28"/>
          <w:szCs w:val="28"/>
          <w:u w:val="single"/>
        </w:rPr>
      </w:pPr>
    </w:p>
    <w:p w14:paraId="2BEE3598" w14:textId="77777777" w:rsidR="00D803E5" w:rsidRDefault="00D803E5">
      <w:pPr>
        <w:pStyle w:val="normal1"/>
        <w:rPr>
          <w:rFonts w:ascii="Libre Baskerville" w:eastAsia="Libre Baskerville" w:hAnsi="Libre Baskerville" w:cs="Libre Baskerville"/>
          <w:b/>
          <w:bCs/>
          <w:color w:val="000000"/>
          <w:sz w:val="28"/>
          <w:szCs w:val="28"/>
          <w:u w:val="single"/>
        </w:rPr>
      </w:pPr>
    </w:p>
    <w:p w14:paraId="5B74F8BD" w14:textId="77777777" w:rsidR="00EC064B" w:rsidRDefault="00EC064B">
      <w:pPr>
        <w:pStyle w:val="normal1"/>
        <w:rPr>
          <w:rFonts w:ascii="Libre Baskerville" w:eastAsia="Libre Baskerville" w:hAnsi="Libre Baskerville" w:cs="Libre Baskerville"/>
          <w:b/>
          <w:bCs/>
          <w:color w:val="000000"/>
          <w:sz w:val="28"/>
          <w:szCs w:val="28"/>
          <w:u w:val="single"/>
        </w:rPr>
      </w:pPr>
    </w:p>
    <w:p w14:paraId="0C24DAF0" w14:textId="3246A6AD" w:rsidR="00C874C0" w:rsidRDefault="00000000">
      <w:pPr>
        <w:pStyle w:val="normal1"/>
        <w:rPr>
          <w:color w:val="000000"/>
        </w:rPr>
      </w:pPr>
      <w:proofErr w:type="spellStart"/>
      <w:r>
        <w:rPr>
          <w:rFonts w:ascii="Libre Baskerville" w:eastAsia="Libre Baskerville" w:hAnsi="Libre Baskerville" w:cs="Libre Baskerville"/>
          <w:b/>
          <w:bCs/>
          <w:color w:val="000000"/>
          <w:sz w:val="28"/>
          <w:szCs w:val="28"/>
          <w:u w:val="single"/>
        </w:rPr>
        <w:t>Processo</w:t>
      </w:r>
      <w:proofErr w:type="spellEnd"/>
      <w:r>
        <w:rPr>
          <w:rFonts w:ascii="Libre Baskerville" w:eastAsia="Libre Baskerville" w:hAnsi="Libre Baskerville" w:cs="Libre Baskerville"/>
          <w:b/>
          <w:bCs/>
          <w:color w:val="000000"/>
          <w:sz w:val="28"/>
          <w:szCs w:val="28"/>
          <w:u w:val="single"/>
        </w:rPr>
        <w:t>:      2</w:t>
      </w:r>
      <w:r w:rsidR="00D803E5">
        <w:rPr>
          <w:rFonts w:ascii="Libre Baskerville" w:eastAsia="Libre Baskerville" w:hAnsi="Libre Baskerville" w:cs="Libre Baskerville"/>
          <w:b/>
          <w:bCs/>
          <w:color w:val="000000"/>
          <w:sz w:val="28"/>
          <w:szCs w:val="28"/>
          <w:u w:val="single"/>
        </w:rPr>
        <w:t>286</w:t>
      </w:r>
      <w:r w:rsidR="00EC064B">
        <w:rPr>
          <w:rFonts w:ascii="Libre Baskerville" w:eastAsia="Libre Baskerville" w:hAnsi="Libre Baskerville" w:cs="Libre Baskerville"/>
          <w:b/>
          <w:bCs/>
          <w:color w:val="000000"/>
          <w:sz w:val="28"/>
          <w:szCs w:val="28"/>
          <w:u w:val="single"/>
        </w:rPr>
        <w:t>6</w:t>
      </w:r>
      <w:r>
        <w:rPr>
          <w:rFonts w:ascii="Libre Baskerville" w:eastAsia="Libre Baskerville" w:hAnsi="Libre Baskerville" w:cs="Libre Baskerville"/>
          <w:b/>
          <w:bCs/>
          <w:color w:val="000000"/>
          <w:sz w:val="28"/>
          <w:szCs w:val="28"/>
          <w:u w:val="single"/>
        </w:rPr>
        <w:t>/2026</w:t>
      </w:r>
    </w:p>
    <w:p w14:paraId="7CEFE341" w14:textId="77777777" w:rsidR="00C874C0" w:rsidRDefault="00C874C0">
      <w:pPr>
        <w:pStyle w:val="normal1"/>
        <w:jc w:val="both"/>
        <w:rPr>
          <w:rFonts w:ascii="Libre Baskerville" w:eastAsia="Libre Baskerville" w:hAnsi="Libre Baskerville" w:cs="Libre Baskerville"/>
          <w:b/>
          <w:bCs/>
          <w:color w:val="000000"/>
          <w:sz w:val="28"/>
          <w:szCs w:val="28"/>
          <w:u w:val="single"/>
        </w:rPr>
      </w:pPr>
    </w:p>
    <w:p w14:paraId="19EE2C0D" w14:textId="77777777" w:rsidR="00C874C0" w:rsidRDefault="00000000">
      <w:pPr>
        <w:pStyle w:val="normal1"/>
        <w:jc w:val="both"/>
        <w:rPr>
          <w:color w:val="000000"/>
        </w:rPr>
      </w:pPr>
      <w:r>
        <w:rPr>
          <w:rFonts w:ascii="Libre Baskerville" w:eastAsia="Libre Baskerville" w:hAnsi="Libre Baskerville" w:cs="Libre Baskerville"/>
          <w:b/>
          <w:bCs/>
          <w:color w:val="000000"/>
          <w:sz w:val="28"/>
          <w:szCs w:val="28"/>
          <w:u w:val="single"/>
        </w:rPr>
        <w:t xml:space="preserve">À </w:t>
      </w:r>
      <w:proofErr w:type="spellStart"/>
      <w:r>
        <w:rPr>
          <w:rFonts w:ascii="Libre Baskerville" w:eastAsia="Libre Baskerville" w:hAnsi="Libre Baskerville" w:cs="Libre Baskerville"/>
          <w:b/>
          <w:bCs/>
          <w:color w:val="000000"/>
          <w:sz w:val="28"/>
          <w:szCs w:val="28"/>
          <w:u w:val="single"/>
        </w:rPr>
        <w:t>Contabilidade</w:t>
      </w:r>
      <w:proofErr w:type="spellEnd"/>
      <w:r>
        <w:rPr>
          <w:rFonts w:ascii="Libre Baskerville" w:eastAsia="Libre Baskerville" w:hAnsi="Libre Baskerville" w:cs="Libre Baskerville"/>
          <w:b/>
          <w:bCs/>
          <w:color w:val="000000"/>
          <w:sz w:val="28"/>
          <w:szCs w:val="28"/>
          <w:u w:val="single"/>
        </w:rPr>
        <w:t>:</w:t>
      </w:r>
    </w:p>
    <w:p w14:paraId="611CB6E0" w14:textId="77777777" w:rsidR="00C874C0" w:rsidRDefault="00C874C0">
      <w:pPr>
        <w:pStyle w:val="normal1"/>
        <w:jc w:val="both"/>
        <w:rPr>
          <w:rFonts w:ascii="Libre Baskerville" w:eastAsia="Libre Baskerville" w:hAnsi="Libre Baskerville" w:cs="Libre Baskerville"/>
          <w:b/>
          <w:bCs/>
          <w:color w:val="000000"/>
          <w:u w:val="single"/>
        </w:rPr>
      </w:pPr>
    </w:p>
    <w:p w14:paraId="25A0AC82" w14:textId="77777777" w:rsidR="00C874C0" w:rsidRDefault="00C874C0">
      <w:pPr>
        <w:pStyle w:val="normal1"/>
        <w:jc w:val="both"/>
        <w:rPr>
          <w:rFonts w:ascii="Libre Baskerville" w:eastAsia="Libre Baskerville" w:hAnsi="Libre Baskerville" w:cs="Libre Baskerville"/>
          <w:b/>
          <w:bCs/>
          <w:color w:val="000000"/>
          <w:u w:val="single"/>
        </w:rPr>
      </w:pPr>
    </w:p>
    <w:p w14:paraId="2006B7BE" w14:textId="77777777" w:rsidR="00C874C0" w:rsidRDefault="00000000">
      <w:pPr>
        <w:pStyle w:val="normal1"/>
        <w:ind w:firstLine="708"/>
        <w:jc w:val="both"/>
        <w:rPr>
          <w:color w:val="000000"/>
        </w:rPr>
      </w:pPr>
      <w:proofErr w:type="spellStart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>Solicito</w:t>
      </w:r>
      <w:proofErr w:type="spellEnd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proofErr w:type="spellStart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>dotação</w:t>
      </w:r>
      <w:proofErr w:type="spellEnd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proofErr w:type="spellStart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>orçamentária</w:t>
      </w:r>
      <w:proofErr w:type="spellEnd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no valor total de </w:t>
      </w:r>
      <w:r>
        <w:rPr>
          <w:rFonts w:ascii="Libre Baskerville" w:eastAsia="Libre Baskerville" w:hAnsi="Libre Baskerville" w:cs="Libre Baskerville"/>
          <w:b/>
          <w:bCs/>
          <w:color w:val="000000"/>
          <w:sz w:val="28"/>
          <w:szCs w:val="28"/>
          <w:u w:val="single"/>
        </w:rPr>
        <w:t>R$ 66.938,86 (</w:t>
      </w:r>
      <w:proofErr w:type="spellStart"/>
      <w:r>
        <w:rPr>
          <w:rFonts w:ascii="Libre Baskerville" w:eastAsia="Libre Baskerville" w:hAnsi="Libre Baskerville" w:cs="Libre Baskerville"/>
          <w:b/>
          <w:bCs/>
          <w:color w:val="000000"/>
          <w:sz w:val="28"/>
          <w:szCs w:val="28"/>
          <w:u w:val="single"/>
        </w:rPr>
        <w:t>Sessenta</w:t>
      </w:r>
      <w:proofErr w:type="spellEnd"/>
      <w:r>
        <w:rPr>
          <w:rFonts w:ascii="Libre Baskerville" w:eastAsia="Libre Baskerville" w:hAnsi="Libre Baskerville" w:cs="Libre Baskerville"/>
          <w:b/>
          <w:bCs/>
          <w:color w:val="000000"/>
          <w:sz w:val="28"/>
          <w:szCs w:val="28"/>
          <w:u w:val="single"/>
        </w:rPr>
        <w:t xml:space="preserve"> e seis mil, </w:t>
      </w:r>
      <w:proofErr w:type="spellStart"/>
      <w:r>
        <w:rPr>
          <w:rFonts w:ascii="Libre Baskerville" w:eastAsia="Libre Baskerville" w:hAnsi="Libre Baskerville" w:cs="Libre Baskerville"/>
          <w:b/>
          <w:bCs/>
          <w:color w:val="000000"/>
          <w:sz w:val="28"/>
          <w:szCs w:val="28"/>
          <w:u w:val="single"/>
        </w:rPr>
        <w:t>novecentos</w:t>
      </w:r>
      <w:proofErr w:type="spellEnd"/>
      <w:r>
        <w:rPr>
          <w:rFonts w:ascii="Libre Baskerville" w:eastAsia="Libre Baskerville" w:hAnsi="Libre Baskerville" w:cs="Libre Baskerville"/>
          <w:b/>
          <w:bCs/>
          <w:color w:val="000000"/>
          <w:sz w:val="28"/>
          <w:szCs w:val="28"/>
          <w:u w:val="single"/>
        </w:rPr>
        <w:t xml:space="preserve"> e </w:t>
      </w:r>
      <w:proofErr w:type="spellStart"/>
      <w:r>
        <w:rPr>
          <w:rFonts w:ascii="Libre Baskerville" w:eastAsia="Libre Baskerville" w:hAnsi="Libre Baskerville" w:cs="Libre Baskerville"/>
          <w:b/>
          <w:bCs/>
          <w:color w:val="000000"/>
          <w:sz w:val="28"/>
          <w:szCs w:val="28"/>
          <w:u w:val="single"/>
        </w:rPr>
        <w:t>trinta</w:t>
      </w:r>
      <w:proofErr w:type="spellEnd"/>
      <w:r>
        <w:rPr>
          <w:rFonts w:ascii="Libre Baskerville" w:eastAsia="Libre Baskerville" w:hAnsi="Libre Baskerville" w:cs="Libre Baskerville"/>
          <w:b/>
          <w:bCs/>
          <w:color w:val="000000"/>
          <w:sz w:val="28"/>
          <w:szCs w:val="28"/>
          <w:u w:val="single"/>
        </w:rPr>
        <w:t xml:space="preserve"> e </w:t>
      </w:r>
      <w:proofErr w:type="spellStart"/>
      <w:r>
        <w:rPr>
          <w:rFonts w:ascii="Libre Baskerville" w:eastAsia="Libre Baskerville" w:hAnsi="Libre Baskerville" w:cs="Libre Baskerville"/>
          <w:b/>
          <w:bCs/>
          <w:color w:val="000000"/>
          <w:sz w:val="28"/>
          <w:szCs w:val="28"/>
          <w:u w:val="single"/>
        </w:rPr>
        <w:t>oito</w:t>
      </w:r>
      <w:proofErr w:type="spellEnd"/>
      <w:r>
        <w:rPr>
          <w:rFonts w:ascii="Libre Baskerville" w:eastAsia="Libre Baskerville" w:hAnsi="Libre Baskerville" w:cs="Libre Baskerville"/>
          <w:b/>
          <w:bCs/>
          <w:color w:val="000000"/>
          <w:sz w:val="28"/>
          <w:szCs w:val="28"/>
          <w:u w:val="single"/>
        </w:rPr>
        <w:t xml:space="preserve"> reais e </w:t>
      </w:r>
      <w:proofErr w:type="spellStart"/>
      <w:r>
        <w:rPr>
          <w:rFonts w:ascii="Libre Baskerville" w:eastAsia="Libre Baskerville" w:hAnsi="Libre Baskerville" w:cs="Libre Baskerville"/>
          <w:b/>
          <w:bCs/>
          <w:color w:val="000000"/>
          <w:sz w:val="28"/>
          <w:szCs w:val="28"/>
          <w:u w:val="single"/>
        </w:rPr>
        <w:t>oitenta</w:t>
      </w:r>
      <w:proofErr w:type="spellEnd"/>
      <w:r>
        <w:rPr>
          <w:rFonts w:ascii="Libre Baskerville" w:eastAsia="Libre Baskerville" w:hAnsi="Libre Baskerville" w:cs="Libre Baskerville"/>
          <w:b/>
          <w:bCs/>
          <w:color w:val="000000"/>
          <w:sz w:val="28"/>
          <w:szCs w:val="28"/>
          <w:u w:val="single"/>
        </w:rPr>
        <w:t xml:space="preserve"> e seis centavos)</w:t>
      </w:r>
      <w:r>
        <w:rPr>
          <w:rFonts w:ascii="Libre Baskerville" w:eastAsia="Libre Baskerville" w:hAnsi="Libre Baskerville" w:cs="Libre Baskerville"/>
          <w:b/>
          <w:bCs/>
          <w:color w:val="000000"/>
          <w:sz w:val="28"/>
          <w:szCs w:val="28"/>
        </w:rPr>
        <w:t xml:space="preserve"> 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para fins de </w:t>
      </w:r>
      <w:proofErr w:type="spellStart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>dar</w:t>
      </w:r>
      <w:proofErr w:type="spellEnd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proofErr w:type="spellStart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>suporte</w:t>
      </w:r>
      <w:proofErr w:type="spellEnd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a </w:t>
      </w:r>
      <w:proofErr w:type="spellStart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>execução</w:t>
      </w:r>
      <w:proofErr w:type="spellEnd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proofErr w:type="spellStart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>ao</w:t>
      </w:r>
      <w:proofErr w:type="spellEnd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proofErr w:type="spellStart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>edital</w:t>
      </w:r>
      <w:proofErr w:type="spellEnd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de </w:t>
      </w:r>
      <w:proofErr w:type="spellStart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>fomento</w:t>
      </w:r>
      <w:proofErr w:type="spellEnd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à </w:t>
      </w:r>
      <w:proofErr w:type="spellStart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>cultura</w:t>
      </w:r>
      <w:proofErr w:type="spellEnd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proofErr w:type="spellStart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>elaborado</w:t>
      </w:r>
      <w:proofErr w:type="spellEnd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com base </w:t>
      </w:r>
      <w:proofErr w:type="spellStart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>na</w:t>
      </w:r>
      <w:proofErr w:type="spellEnd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Lei nº 14.399/2022 (Lei PNAB), </w:t>
      </w:r>
      <w:proofErr w:type="spellStart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>na</w:t>
      </w:r>
      <w:proofErr w:type="spellEnd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Lei nº 14.903/2024 (Marco </w:t>
      </w:r>
      <w:proofErr w:type="spellStart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>regulatório</w:t>
      </w:r>
      <w:proofErr w:type="spellEnd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do </w:t>
      </w:r>
      <w:proofErr w:type="spellStart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>fomento</w:t>
      </w:r>
      <w:proofErr w:type="spellEnd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à </w:t>
      </w:r>
      <w:proofErr w:type="spellStart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>cultura</w:t>
      </w:r>
      <w:proofErr w:type="spellEnd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), no </w:t>
      </w:r>
      <w:proofErr w:type="spellStart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>Decreto</w:t>
      </w:r>
      <w:proofErr w:type="spellEnd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nº 11.740/2023 (</w:t>
      </w:r>
      <w:proofErr w:type="spellStart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>Decreto</w:t>
      </w:r>
      <w:proofErr w:type="spellEnd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PNAB), no </w:t>
      </w:r>
      <w:proofErr w:type="spellStart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>Decreto</w:t>
      </w:r>
      <w:proofErr w:type="spellEnd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nº 11.453/2023 (</w:t>
      </w:r>
      <w:proofErr w:type="spellStart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>Decreto</w:t>
      </w:r>
      <w:proofErr w:type="spellEnd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de </w:t>
      </w:r>
      <w:proofErr w:type="spellStart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>Fomento</w:t>
      </w:r>
      <w:proofErr w:type="spellEnd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) e </w:t>
      </w:r>
      <w:proofErr w:type="spellStart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>na</w:t>
      </w:r>
      <w:proofErr w:type="spellEnd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proofErr w:type="spellStart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>Instrução</w:t>
      </w:r>
      <w:proofErr w:type="spellEnd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proofErr w:type="spellStart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>Normativa</w:t>
      </w:r>
      <w:proofErr w:type="spellEnd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MINC nº 10/2023 (IN PNAB de </w:t>
      </w:r>
      <w:proofErr w:type="spellStart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>Ações</w:t>
      </w:r>
      <w:proofErr w:type="spellEnd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proofErr w:type="spellStart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>Afirmativas</w:t>
      </w:r>
      <w:proofErr w:type="spellEnd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e </w:t>
      </w:r>
      <w:proofErr w:type="spellStart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>Acessibilidade</w:t>
      </w:r>
      <w:proofErr w:type="spellEnd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), em </w:t>
      </w:r>
      <w:proofErr w:type="spellStart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>atendimento</w:t>
      </w:r>
      <w:proofErr w:type="spellEnd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proofErr w:type="spellStart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>ao</w:t>
      </w:r>
      <w:proofErr w:type="spellEnd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proofErr w:type="spellStart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>Memorando</w:t>
      </w:r>
      <w:proofErr w:type="spellEnd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Nº 21309/2026 do Departamento de Turismo e </w:t>
      </w:r>
      <w:proofErr w:type="spellStart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>Cultura</w:t>
      </w:r>
      <w:proofErr w:type="spellEnd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>.</w:t>
      </w:r>
    </w:p>
    <w:p w14:paraId="3CC3B68F" w14:textId="77777777" w:rsidR="00C874C0" w:rsidRDefault="00C874C0">
      <w:pPr>
        <w:pStyle w:val="normal1"/>
        <w:rPr>
          <w:rFonts w:ascii="Libre Baskerville" w:eastAsia="Libre Baskerville" w:hAnsi="Libre Baskerville" w:cs="Libre Baskerville"/>
          <w:color w:val="000000"/>
          <w:sz w:val="28"/>
          <w:szCs w:val="28"/>
        </w:rPr>
      </w:pPr>
    </w:p>
    <w:p w14:paraId="3B3F712E" w14:textId="77777777" w:rsidR="00C874C0" w:rsidRDefault="00C874C0">
      <w:pPr>
        <w:pStyle w:val="normal1"/>
        <w:rPr>
          <w:rFonts w:ascii="Libre Baskerville" w:eastAsia="Libre Baskerville" w:hAnsi="Libre Baskerville" w:cs="Libre Baskerville"/>
          <w:color w:val="000000"/>
          <w:sz w:val="28"/>
          <w:szCs w:val="28"/>
        </w:rPr>
      </w:pPr>
    </w:p>
    <w:p w14:paraId="0BE5B467" w14:textId="77777777" w:rsidR="00C874C0" w:rsidRDefault="00000000">
      <w:pPr>
        <w:pStyle w:val="normal1"/>
        <w:rPr>
          <w:color w:val="000000"/>
        </w:rPr>
      </w:pPr>
      <w:proofErr w:type="spellStart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>Atenciosamente</w:t>
      </w:r>
      <w:proofErr w:type="spellEnd"/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>,</w:t>
      </w:r>
    </w:p>
    <w:p w14:paraId="064679DC" w14:textId="77777777" w:rsidR="00C874C0" w:rsidRDefault="00C874C0">
      <w:pPr>
        <w:pStyle w:val="normal1"/>
        <w:rPr>
          <w:rFonts w:ascii="Libre Baskerville" w:eastAsia="Libre Baskerville" w:hAnsi="Libre Baskerville" w:cs="Libre Baskerville"/>
          <w:color w:val="000000"/>
          <w:sz w:val="28"/>
          <w:szCs w:val="28"/>
        </w:rPr>
      </w:pPr>
    </w:p>
    <w:p w14:paraId="58BDA75D" w14:textId="77777777" w:rsidR="00C874C0" w:rsidRDefault="00C874C0">
      <w:pPr>
        <w:pStyle w:val="normal1"/>
        <w:rPr>
          <w:rFonts w:ascii="Libre Baskerville" w:eastAsia="Libre Baskerville" w:hAnsi="Libre Baskerville" w:cs="Libre Baskerville"/>
          <w:color w:val="000000"/>
        </w:rPr>
      </w:pPr>
    </w:p>
    <w:p w14:paraId="7ECA8EB2" w14:textId="77777777" w:rsidR="00C874C0" w:rsidRDefault="00C874C0">
      <w:pPr>
        <w:pStyle w:val="normal1"/>
        <w:rPr>
          <w:rFonts w:ascii="Libre Baskerville" w:eastAsia="Libre Baskerville" w:hAnsi="Libre Baskerville" w:cs="Libre Baskerville"/>
          <w:color w:val="000000"/>
        </w:rPr>
      </w:pPr>
    </w:p>
    <w:p w14:paraId="3BD142CB" w14:textId="77777777" w:rsidR="00C874C0" w:rsidRDefault="00C874C0">
      <w:pPr>
        <w:pStyle w:val="normal1"/>
        <w:jc w:val="center"/>
        <w:rPr>
          <w:rFonts w:ascii="Libre Baskerville" w:eastAsia="Libre Baskerville" w:hAnsi="Libre Baskerville" w:cs="Libre Baskerville"/>
          <w:b/>
          <w:bCs/>
          <w:color w:val="000000"/>
        </w:rPr>
      </w:pPr>
    </w:p>
    <w:p w14:paraId="65FC3099" w14:textId="77777777" w:rsidR="00C874C0" w:rsidRDefault="00000000">
      <w:pPr>
        <w:pStyle w:val="normal1"/>
        <w:jc w:val="center"/>
        <w:rPr>
          <w:color w:val="000000"/>
        </w:rPr>
      </w:pPr>
      <w:r>
        <w:rPr>
          <w:rFonts w:ascii="Libre Baskerville" w:eastAsia="Libre Baskerville" w:hAnsi="Libre Baskerville" w:cs="Libre Baskerville"/>
          <w:b/>
          <w:bCs/>
          <w:color w:val="000000"/>
        </w:rPr>
        <w:t>Cristina Beatriz da Cruz</w:t>
      </w:r>
      <w:r>
        <w:rPr>
          <w:color w:val="000000"/>
        </w:rPr>
        <w:t xml:space="preserve"> </w:t>
      </w:r>
    </w:p>
    <w:p w14:paraId="16E14908" w14:textId="77777777" w:rsidR="00C874C0" w:rsidRDefault="00000000">
      <w:pPr>
        <w:pStyle w:val="normal1"/>
        <w:jc w:val="center"/>
        <w:rPr>
          <w:color w:val="000000"/>
        </w:rPr>
      </w:pPr>
      <w:proofErr w:type="spellStart"/>
      <w:r>
        <w:rPr>
          <w:rFonts w:ascii="Libre Baskerville" w:eastAsia="Libre Baskerville" w:hAnsi="Libre Baskerville" w:cs="Libre Baskerville"/>
          <w:color w:val="000000"/>
        </w:rPr>
        <w:t>Diretora</w:t>
      </w:r>
      <w:proofErr w:type="spellEnd"/>
      <w:r>
        <w:rPr>
          <w:rFonts w:ascii="Libre Baskerville" w:eastAsia="Libre Baskerville" w:hAnsi="Libre Baskerville" w:cs="Libre Baskerville"/>
          <w:color w:val="000000"/>
        </w:rPr>
        <w:t xml:space="preserve"> de Turismo e </w:t>
      </w:r>
      <w:proofErr w:type="spellStart"/>
      <w:r>
        <w:rPr>
          <w:rFonts w:ascii="Libre Baskerville" w:eastAsia="Libre Baskerville" w:hAnsi="Libre Baskerville" w:cs="Libre Baskerville"/>
          <w:color w:val="000000"/>
        </w:rPr>
        <w:t>Cultura</w:t>
      </w:r>
      <w:proofErr w:type="spellEnd"/>
    </w:p>
    <w:p w14:paraId="5BBB7D83" w14:textId="77777777" w:rsidR="00C874C0" w:rsidRDefault="00C874C0">
      <w:pPr>
        <w:pStyle w:val="normal1"/>
        <w:rPr>
          <w:rFonts w:ascii="Libre Baskerville" w:eastAsia="Libre Baskerville" w:hAnsi="Libre Baskerville" w:cs="Libre Baskerville"/>
          <w:color w:val="000000"/>
        </w:rPr>
      </w:pPr>
    </w:p>
    <w:p w14:paraId="42CB00FA" w14:textId="77777777" w:rsidR="00C874C0" w:rsidRDefault="00C874C0">
      <w:pPr>
        <w:pStyle w:val="normal1"/>
        <w:rPr>
          <w:rFonts w:ascii="Libre Baskerville" w:eastAsia="Libre Baskerville" w:hAnsi="Libre Baskerville" w:cs="Libre Baskerville"/>
          <w:color w:val="000000"/>
        </w:rPr>
      </w:pPr>
    </w:p>
    <w:p w14:paraId="00F1505D" w14:textId="77777777" w:rsidR="00C874C0" w:rsidRDefault="00C874C0">
      <w:pPr>
        <w:pStyle w:val="normal1"/>
        <w:rPr>
          <w:rFonts w:ascii="Libre Baskerville" w:eastAsia="Libre Baskerville" w:hAnsi="Libre Baskerville" w:cs="Libre Baskerville"/>
          <w:color w:val="000000"/>
        </w:rPr>
      </w:pPr>
    </w:p>
    <w:p w14:paraId="44A4B595" w14:textId="77777777" w:rsidR="00C874C0" w:rsidRDefault="00C874C0">
      <w:pPr>
        <w:pStyle w:val="normal1"/>
        <w:jc w:val="both"/>
        <w:rPr>
          <w:color w:val="000000"/>
        </w:rPr>
      </w:pPr>
    </w:p>
    <w:p w14:paraId="7DD6FF00" w14:textId="77777777" w:rsidR="00C874C0" w:rsidRDefault="00C874C0">
      <w:pPr>
        <w:pStyle w:val="normal1"/>
        <w:jc w:val="both"/>
        <w:rPr>
          <w:color w:val="000000"/>
        </w:rPr>
      </w:pPr>
    </w:p>
    <w:p w14:paraId="3C01A18E" w14:textId="702CE821" w:rsidR="00C874C0" w:rsidRDefault="00000000">
      <w:pPr>
        <w:pStyle w:val="normal1"/>
        <w:jc w:val="right"/>
        <w:rPr>
          <w:color w:val="000000"/>
        </w:rPr>
      </w:pPr>
      <w:proofErr w:type="spellStart"/>
      <w:r>
        <w:rPr>
          <w:rFonts w:ascii="Libre Baskerville" w:eastAsia="Libre Baskerville" w:hAnsi="Libre Baskerville" w:cs="Libre Baskerville"/>
          <w:color w:val="000000"/>
        </w:rPr>
        <w:t>Ribeirão</w:t>
      </w:r>
      <w:proofErr w:type="spellEnd"/>
      <w:r>
        <w:rPr>
          <w:rFonts w:ascii="Libre Baskerville" w:eastAsia="Libre Baskerville" w:hAnsi="Libre Baskerville" w:cs="Libre Baskerville"/>
          <w:color w:val="000000"/>
        </w:rPr>
        <w:t xml:space="preserve"> Grande, São Paulo, </w:t>
      </w:r>
      <w:r w:rsidR="00D803E5">
        <w:rPr>
          <w:rFonts w:ascii="Libre Baskerville" w:eastAsia="Libre Baskerville" w:hAnsi="Libre Baskerville" w:cs="Libre Baskerville"/>
          <w:color w:val="000000"/>
        </w:rPr>
        <w:t>02</w:t>
      </w:r>
      <w:r>
        <w:rPr>
          <w:rFonts w:ascii="Libre Baskerville" w:eastAsia="Libre Baskerville" w:hAnsi="Libre Baskerville" w:cs="Libre Baskerville"/>
          <w:color w:val="000000"/>
        </w:rPr>
        <w:t xml:space="preserve"> de </w:t>
      </w:r>
      <w:proofErr w:type="spellStart"/>
      <w:r>
        <w:rPr>
          <w:rFonts w:ascii="Libre Baskerville" w:eastAsia="Libre Baskerville" w:hAnsi="Libre Baskerville" w:cs="Libre Baskerville"/>
          <w:color w:val="000000"/>
        </w:rPr>
        <w:t>ju</w:t>
      </w:r>
      <w:r w:rsidR="00D803E5">
        <w:rPr>
          <w:rFonts w:ascii="Libre Baskerville" w:eastAsia="Libre Baskerville" w:hAnsi="Libre Baskerville" w:cs="Libre Baskerville"/>
          <w:color w:val="000000"/>
        </w:rPr>
        <w:t>l</w:t>
      </w:r>
      <w:r>
        <w:rPr>
          <w:rFonts w:ascii="Libre Baskerville" w:eastAsia="Libre Baskerville" w:hAnsi="Libre Baskerville" w:cs="Libre Baskerville"/>
          <w:color w:val="000000"/>
        </w:rPr>
        <w:t>ho</w:t>
      </w:r>
      <w:proofErr w:type="spellEnd"/>
      <w:r>
        <w:rPr>
          <w:rFonts w:ascii="Libre Baskerville" w:eastAsia="Libre Baskerville" w:hAnsi="Libre Baskerville" w:cs="Libre Baskerville"/>
          <w:color w:val="000000"/>
        </w:rPr>
        <w:t xml:space="preserve"> de 2026.</w:t>
      </w:r>
    </w:p>
    <w:p w14:paraId="259F967C" w14:textId="77777777" w:rsidR="00C874C0" w:rsidRDefault="00C874C0">
      <w:pPr>
        <w:pStyle w:val="normal1"/>
        <w:jc w:val="right"/>
        <w:rPr>
          <w:rFonts w:ascii="Libre Baskerville" w:eastAsia="Libre Baskerville" w:hAnsi="Libre Baskerville" w:cs="Libre Baskerville"/>
          <w:color w:val="FF0000"/>
        </w:rPr>
      </w:pPr>
    </w:p>
    <w:p w14:paraId="765CDAFA" w14:textId="77777777" w:rsidR="00C874C0" w:rsidRDefault="00C874C0">
      <w:pPr>
        <w:pStyle w:val="normal1"/>
        <w:jc w:val="right"/>
        <w:rPr>
          <w:rFonts w:ascii="Libre Baskerville" w:eastAsia="Libre Baskerville" w:hAnsi="Libre Baskerville" w:cs="Libre Baskerville"/>
          <w:color w:val="FF0000"/>
        </w:rPr>
      </w:pPr>
    </w:p>
    <w:p w14:paraId="6349910B" w14:textId="77777777" w:rsidR="00C874C0" w:rsidRDefault="00C874C0">
      <w:pPr>
        <w:pStyle w:val="normal1"/>
        <w:jc w:val="right"/>
        <w:rPr>
          <w:rFonts w:ascii="Libre Baskerville" w:eastAsia="Libre Baskerville" w:hAnsi="Libre Baskerville" w:cs="Libre Baskerville"/>
          <w:color w:val="FF0000"/>
        </w:rPr>
      </w:pPr>
    </w:p>
    <w:p w14:paraId="184E4650" w14:textId="77777777" w:rsidR="00C874C0" w:rsidRDefault="00C874C0">
      <w:pPr>
        <w:pStyle w:val="normal1"/>
        <w:jc w:val="right"/>
        <w:rPr>
          <w:rFonts w:ascii="Libre Baskerville" w:eastAsia="Libre Baskerville" w:hAnsi="Libre Baskerville" w:cs="Libre Baskerville"/>
          <w:color w:val="FF0000"/>
        </w:rPr>
      </w:pPr>
    </w:p>
    <w:p w14:paraId="0DEC3372" w14:textId="77777777" w:rsidR="00C874C0" w:rsidRDefault="00C874C0">
      <w:pPr>
        <w:pStyle w:val="normal1"/>
        <w:rPr>
          <w:rFonts w:ascii="Arial Narrow" w:eastAsia="Arial Narrow" w:hAnsi="Arial Narrow" w:cs="Arial Narrow"/>
          <w:color w:val="FF0000"/>
        </w:rPr>
      </w:pPr>
    </w:p>
    <w:p w14:paraId="397E61B9" w14:textId="77777777" w:rsidR="00C874C0" w:rsidRDefault="00C874C0">
      <w:pPr>
        <w:pStyle w:val="normal1"/>
        <w:rPr>
          <w:color w:val="FF0000"/>
        </w:rPr>
      </w:pPr>
    </w:p>
    <w:p w14:paraId="4077D0B9" w14:textId="77777777" w:rsidR="00C874C0" w:rsidRDefault="00000000">
      <w:pPr>
        <w:pStyle w:val="normal1"/>
        <w:spacing w:line="360" w:lineRule="auto"/>
        <w:jc w:val="center"/>
        <w:rPr>
          <w:u w:val="single"/>
        </w:rPr>
      </w:pPr>
      <w:r>
        <w:br w:type="page"/>
      </w:r>
    </w:p>
    <w:p w14:paraId="4F8F0CDE" w14:textId="77777777" w:rsidR="00C874C0" w:rsidRDefault="00C874C0">
      <w:pPr>
        <w:pStyle w:val="normal1"/>
        <w:spacing w:line="360" w:lineRule="auto"/>
        <w:jc w:val="center"/>
        <w:rPr>
          <w:u w:val="single"/>
        </w:rPr>
      </w:pPr>
    </w:p>
    <w:p w14:paraId="3DED7B50" w14:textId="77777777" w:rsidR="00C874C0" w:rsidRDefault="00C874C0">
      <w:pPr>
        <w:pStyle w:val="normal1"/>
        <w:spacing w:line="360" w:lineRule="auto"/>
        <w:jc w:val="center"/>
        <w:rPr>
          <w:u w:val="single"/>
        </w:rPr>
      </w:pPr>
    </w:p>
    <w:p w14:paraId="47BF71D8" w14:textId="77777777" w:rsidR="00EC064B" w:rsidRDefault="00EC064B">
      <w:pPr>
        <w:pStyle w:val="normal1"/>
        <w:spacing w:line="360" w:lineRule="auto"/>
        <w:jc w:val="center"/>
        <w:rPr>
          <w:u w:val="single"/>
        </w:rPr>
      </w:pPr>
    </w:p>
    <w:p w14:paraId="5AA07DA8" w14:textId="317745D9" w:rsidR="00C874C0" w:rsidRDefault="00000000">
      <w:pPr>
        <w:pStyle w:val="normal1"/>
        <w:spacing w:line="360" w:lineRule="auto"/>
        <w:jc w:val="center"/>
        <w:rPr>
          <w:u w:val="single"/>
        </w:rPr>
      </w:pPr>
      <w:r>
        <w:rPr>
          <w:u w:val="single"/>
        </w:rPr>
        <w:t>DECLARAÇÃO</w:t>
      </w:r>
    </w:p>
    <w:p w14:paraId="5A018ED0" w14:textId="77777777" w:rsidR="00C874C0" w:rsidRDefault="00C874C0">
      <w:pPr>
        <w:pStyle w:val="normal1"/>
        <w:spacing w:line="360" w:lineRule="auto"/>
        <w:jc w:val="center"/>
      </w:pPr>
    </w:p>
    <w:p w14:paraId="08D0BA47" w14:textId="77777777" w:rsidR="00C874C0" w:rsidRDefault="00000000">
      <w:pPr>
        <w:pStyle w:val="normal1"/>
        <w:spacing w:line="360" w:lineRule="auto"/>
        <w:jc w:val="both"/>
        <w:rPr>
          <w:color w:val="000000"/>
        </w:rPr>
      </w:pPr>
      <w:r>
        <w:t xml:space="preserve">DECLARO para </w:t>
      </w:r>
      <w:proofErr w:type="spellStart"/>
      <w:r>
        <w:t>os</w:t>
      </w:r>
      <w:proofErr w:type="spellEnd"/>
      <w:r>
        <w:t xml:space="preserve"> </w:t>
      </w:r>
      <w:proofErr w:type="spellStart"/>
      <w:r>
        <w:t>devidos</w:t>
      </w:r>
      <w:proofErr w:type="spellEnd"/>
      <w:r>
        <w:t xml:space="preserve"> fins que </w:t>
      </w:r>
      <w:proofErr w:type="spellStart"/>
      <w:r>
        <w:t>nos</w:t>
      </w:r>
      <w:proofErr w:type="spellEnd"/>
      <w:r>
        <w:t xml:space="preserve"> </w:t>
      </w:r>
      <w:proofErr w:type="spellStart"/>
      <w:r>
        <w:t>termos</w:t>
      </w:r>
      <w:proofErr w:type="spellEnd"/>
      <w:r>
        <w:t xml:space="preserve"> do </w:t>
      </w:r>
      <w:proofErr w:type="spellStart"/>
      <w:r>
        <w:t>Artigo</w:t>
      </w:r>
      <w:proofErr w:type="spellEnd"/>
      <w:r>
        <w:t xml:space="preserve"> 16, </w:t>
      </w:r>
      <w:proofErr w:type="spellStart"/>
      <w:r>
        <w:t>Inciso</w:t>
      </w:r>
      <w:proofErr w:type="spellEnd"/>
      <w:r>
        <w:t xml:space="preserve"> II, da Lei </w:t>
      </w:r>
      <w:proofErr w:type="spellStart"/>
      <w:r>
        <w:t>Complementar</w:t>
      </w:r>
      <w:proofErr w:type="spellEnd"/>
      <w:r>
        <w:t xml:space="preserve"> nº 101 de 04 de </w:t>
      </w:r>
      <w:proofErr w:type="spellStart"/>
      <w:r>
        <w:t>maio</w:t>
      </w:r>
      <w:proofErr w:type="spellEnd"/>
      <w:r>
        <w:t xml:space="preserve"> de 2000 que a </w:t>
      </w:r>
      <w:proofErr w:type="spellStart"/>
      <w:r>
        <w:t>despesa</w:t>
      </w:r>
      <w:proofErr w:type="spellEnd"/>
      <w:r>
        <w:t xml:space="preserve"> para o </w:t>
      </w:r>
      <w:proofErr w:type="spellStart"/>
      <w:r>
        <w:t>objeto</w:t>
      </w:r>
      <w:proofErr w:type="spellEnd"/>
      <w:r>
        <w:t xml:space="preserve"> </w:t>
      </w:r>
      <w:proofErr w:type="spellStart"/>
      <w:r>
        <w:t>abaixo-descrito</w:t>
      </w:r>
      <w:proofErr w:type="spellEnd"/>
      <w:r>
        <w:t xml:space="preserve"> </w:t>
      </w:r>
      <w:proofErr w:type="spellStart"/>
      <w:r>
        <w:t>encontra</w:t>
      </w:r>
      <w:proofErr w:type="spellEnd"/>
      <w:r>
        <w:t xml:space="preserve">-se em plena </w:t>
      </w:r>
      <w:proofErr w:type="spellStart"/>
      <w:r>
        <w:t>adequação</w:t>
      </w:r>
      <w:proofErr w:type="spellEnd"/>
      <w:r>
        <w:t xml:space="preserve"> </w:t>
      </w:r>
      <w:proofErr w:type="spellStart"/>
      <w:r>
        <w:t>orçamentaria</w:t>
      </w:r>
      <w:proofErr w:type="spellEnd"/>
      <w:r>
        <w:t xml:space="preserve"> e </w:t>
      </w:r>
      <w:proofErr w:type="spellStart"/>
      <w:r>
        <w:t>financeira</w:t>
      </w:r>
      <w:proofErr w:type="spellEnd"/>
      <w:r>
        <w:t xml:space="preserve"> </w:t>
      </w:r>
      <w:proofErr w:type="spellStart"/>
      <w:r>
        <w:t>sendo</w:t>
      </w:r>
      <w:proofErr w:type="spellEnd"/>
      <w:r>
        <w:t xml:space="preserve"> </w:t>
      </w:r>
      <w:proofErr w:type="spellStart"/>
      <w:r>
        <w:t>compatível</w:t>
      </w:r>
      <w:proofErr w:type="spellEnd"/>
      <w:r>
        <w:t xml:space="preserve"> com o Plano </w:t>
      </w:r>
      <w:proofErr w:type="spellStart"/>
      <w:r>
        <w:t>Plurianual</w:t>
      </w:r>
      <w:proofErr w:type="spellEnd"/>
      <w:r>
        <w:t xml:space="preserve"> e com a lei de </w:t>
      </w:r>
      <w:proofErr w:type="spellStart"/>
      <w:r>
        <w:t>Diretrizes</w:t>
      </w:r>
      <w:proofErr w:type="spellEnd"/>
      <w:r>
        <w:t xml:space="preserve"> </w:t>
      </w:r>
      <w:proofErr w:type="spellStart"/>
      <w:r>
        <w:t>Orçamentárias</w:t>
      </w:r>
      <w:proofErr w:type="spellEnd"/>
      <w:r>
        <w:t xml:space="preserve"> e que a </w:t>
      </w:r>
      <w:proofErr w:type="spellStart"/>
      <w:r>
        <w:t>mesma</w:t>
      </w:r>
      <w:proofErr w:type="spellEnd"/>
      <w:r>
        <w:t xml:space="preserve"> </w:t>
      </w:r>
      <w:proofErr w:type="spellStart"/>
      <w:r>
        <w:t>não</w:t>
      </w:r>
      <w:proofErr w:type="spellEnd"/>
      <w:r>
        <w:t xml:space="preserve"> </w:t>
      </w:r>
      <w:proofErr w:type="spellStart"/>
      <w:r>
        <w:t>causará</w:t>
      </w:r>
      <w:proofErr w:type="spellEnd"/>
      <w:r>
        <w:t xml:space="preserve"> </w:t>
      </w:r>
      <w:proofErr w:type="spellStart"/>
      <w:r>
        <w:t>impacto</w:t>
      </w:r>
      <w:proofErr w:type="spellEnd"/>
      <w:r>
        <w:t xml:space="preserve"> </w:t>
      </w:r>
      <w:proofErr w:type="spellStart"/>
      <w:r>
        <w:t>orçamentário</w:t>
      </w:r>
      <w:proofErr w:type="spellEnd"/>
      <w:r>
        <w:t xml:space="preserve"> e </w:t>
      </w:r>
      <w:proofErr w:type="spellStart"/>
      <w:r>
        <w:t>financeiro</w:t>
      </w:r>
      <w:proofErr w:type="spellEnd"/>
      <w:r>
        <w:t xml:space="preserve">.  </w:t>
      </w:r>
    </w:p>
    <w:p w14:paraId="4A86DACF" w14:textId="77777777" w:rsidR="00C874C0" w:rsidRDefault="00C874C0">
      <w:pPr>
        <w:pStyle w:val="normal1"/>
        <w:spacing w:line="360" w:lineRule="auto"/>
        <w:jc w:val="center"/>
        <w:rPr>
          <w:color w:val="000000"/>
        </w:rPr>
      </w:pPr>
    </w:p>
    <w:p w14:paraId="328506B3" w14:textId="77777777" w:rsidR="00C874C0" w:rsidRDefault="00C874C0">
      <w:pPr>
        <w:pStyle w:val="normal1"/>
        <w:spacing w:line="360" w:lineRule="auto"/>
        <w:jc w:val="center"/>
        <w:rPr>
          <w:color w:val="000000"/>
        </w:rPr>
      </w:pPr>
    </w:p>
    <w:p w14:paraId="345ED027" w14:textId="77777777" w:rsidR="00C874C0" w:rsidRDefault="00C874C0">
      <w:pPr>
        <w:pStyle w:val="normal1"/>
        <w:spacing w:line="360" w:lineRule="auto"/>
        <w:jc w:val="center"/>
        <w:rPr>
          <w:color w:val="000000"/>
        </w:rPr>
      </w:pPr>
    </w:p>
    <w:p w14:paraId="34643AD1" w14:textId="77777777" w:rsidR="00C874C0" w:rsidRDefault="00C874C0">
      <w:pPr>
        <w:pStyle w:val="normal1"/>
        <w:spacing w:line="360" w:lineRule="auto"/>
        <w:jc w:val="center"/>
        <w:rPr>
          <w:color w:val="000000"/>
        </w:rPr>
      </w:pPr>
    </w:p>
    <w:p w14:paraId="043124D1" w14:textId="77777777" w:rsidR="00C874C0" w:rsidRDefault="00C874C0">
      <w:pPr>
        <w:pStyle w:val="normal1"/>
        <w:spacing w:line="360" w:lineRule="auto"/>
        <w:jc w:val="center"/>
        <w:rPr>
          <w:color w:val="000000"/>
        </w:rPr>
      </w:pPr>
    </w:p>
    <w:p w14:paraId="6C5E24F0" w14:textId="77777777" w:rsidR="00C874C0" w:rsidRDefault="00000000">
      <w:pPr>
        <w:pStyle w:val="normal1"/>
        <w:spacing w:line="360" w:lineRule="auto"/>
        <w:jc w:val="center"/>
        <w:rPr>
          <w:color w:val="000000"/>
          <w:u w:val="single"/>
        </w:rPr>
      </w:pPr>
      <w:r>
        <w:rPr>
          <w:color w:val="000000"/>
          <w:u w:val="single"/>
        </w:rPr>
        <w:t>AUTORIZAÇÃO</w:t>
      </w:r>
    </w:p>
    <w:p w14:paraId="72BC022C" w14:textId="77777777" w:rsidR="00C874C0" w:rsidRDefault="00000000">
      <w:pPr>
        <w:pStyle w:val="normal1"/>
        <w:spacing w:line="360" w:lineRule="auto"/>
        <w:jc w:val="both"/>
        <w:rPr>
          <w:color w:val="FF0000"/>
        </w:rPr>
      </w:pPr>
      <w:r>
        <w:rPr>
          <w:color w:val="000000"/>
        </w:rPr>
        <w:t xml:space="preserve">Tendo em vista </w:t>
      </w:r>
      <w:proofErr w:type="spellStart"/>
      <w:r>
        <w:rPr>
          <w:color w:val="000000"/>
        </w:rPr>
        <w:t>tratar</w:t>
      </w:r>
      <w:proofErr w:type="spellEnd"/>
      <w:r>
        <w:rPr>
          <w:color w:val="000000"/>
        </w:rPr>
        <w:t xml:space="preserve">-se de </w:t>
      </w:r>
      <w:proofErr w:type="spellStart"/>
      <w:r>
        <w:rPr>
          <w:color w:val="000000"/>
        </w:rPr>
        <w:t>futuras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aquisições</w:t>
      </w:r>
      <w:proofErr w:type="spellEnd"/>
      <w:r>
        <w:rPr>
          <w:color w:val="000000"/>
        </w:rPr>
        <w:t xml:space="preserve"> em </w:t>
      </w:r>
      <w:proofErr w:type="spellStart"/>
      <w:r>
        <w:rPr>
          <w:color w:val="000000"/>
        </w:rPr>
        <w:t>atendimento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ao</w:t>
      </w:r>
      <w:proofErr w:type="spellEnd"/>
      <w:r>
        <w:rPr>
          <w:color w:val="000000"/>
        </w:rPr>
        <w:t xml:space="preserve"> interesse da </w:t>
      </w:r>
      <w:proofErr w:type="spellStart"/>
      <w:r>
        <w:rPr>
          <w:color w:val="000000"/>
        </w:rPr>
        <w:t>Administração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Pública</w:t>
      </w:r>
      <w:proofErr w:type="spellEnd"/>
      <w:r>
        <w:rPr>
          <w:color w:val="000000"/>
        </w:rPr>
        <w:t xml:space="preserve"> e a </w:t>
      </w:r>
      <w:proofErr w:type="spellStart"/>
      <w:r>
        <w:rPr>
          <w:color w:val="000000"/>
        </w:rPr>
        <w:t>reserva</w:t>
      </w:r>
      <w:proofErr w:type="spellEnd"/>
      <w:r>
        <w:rPr>
          <w:color w:val="000000"/>
        </w:rPr>
        <w:t xml:space="preserve"> de </w:t>
      </w:r>
      <w:proofErr w:type="spellStart"/>
      <w:r>
        <w:rPr>
          <w:color w:val="000000"/>
        </w:rPr>
        <w:t>dotação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orçamentária</w:t>
      </w:r>
      <w:proofErr w:type="spellEnd"/>
      <w:r>
        <w:rPr>
          <w:color w:val="000000"/>
        </w:rPr>
        <w:t xml:space="preserve"> para </w:t>
      </w:r>
      <w:proofErr w:type="spellStart"/>
      <w:r>
        <w:rPr>
          <w:color w:val="000000"/>
        </w:rPr>
        <w:t>suprir</w:t>
      </w:r>
      <w:proofErr w:type="spellEnd"/>
      <w:r>
        <w:rPr>
          <w:color w:val="000000"/>
        </w:rPr>
        <w:t xml:space="preserve"> as </w:t>
      </w:r>
      <w:proofErr w:type="spellStart"/>
      <w:r>
        <w:rPr>
          <w:color w:val="000000"/>
        </w:rPr>
        <w:t>despesas</w:t>
      </w:r>
      <w:proofErr w:type="spellEnd"/>
      <w:r>
        <w:rPr>
          <w:color w:val="000000"/>
        </w:rPr>
        <w:t xml:space="preserve"> em </w:t>
      </w:r>
      <w:proofErr w:type="spellStart"/>
      <w:r>
        <w:rPr>
          <w:color w:val="000000"/>
        </w:rPr>
        <w:t>questão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onde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serão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informados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ocasião</w:t>
      </w:r>
      <w:proofErr w:type="spellEnd"/>
      <w:r>
        <w:rPr>
          <w:color w:val="000000"/>
        </w:rPr>
        <w:t xml:space="preserve"> da </w:t>
      </w:r>
      <w:proofErr w:type="spellStart"/>
      <w:r>
        <w:rPr>
          <w:color w:val="000000"/>
        </w:rPr>
        <w:t>liberação</w:t>
      </w:r>
      <w:proofErr w:type="spellEnd"/>
      <w:r>
        <w:rPr>
          <w:color w:val="000000"/>
        </w:rPr>
        <w:t xml:space="preserve"> do </w:t>
      </w:r>
      <w:proofErr w:type="spellStart"/>
      <w:r>
        <w:rPr>
          <w:color w:val="000000"/>
        </w:rPr>
        <w:t>pedido</w:t>
      </w:r>
      <w:proofErr w:type="spellEnd"/>
      <w:r>
        <w:rPr>
          <w:color w:val="000000"/>
        </w:rPr>
        <w:t xml:space="preserve"> de compra e as </w:t>
      </w:r>
      <w:proofErr w:type="spellStart"/>
      <w:r>
        <w:rPr>
          <w:color w:val="000000"/>
        </w:rPr>
        <w:t>condições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acima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declarado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Autorizo</w:t>
      </w:r>
      <w:proofErr w:type="spellEnd"/>
      <w:r>
        <w:rPr>
          <w:color w:val="000000"/>
        </w:rPr>
        <w:t xml:space="preserve"> a </w:t>
      </w:r>
      <w:proofErr w:type="spellStart"/>
      <w:r>
        <w:rPr>
          <w:color w:val="000000"/>
        </w:rPr>
        <w:t>abertura</w:t>
      </w:r>
      <w:proofErr w:type="spellEnd"/>
      <w:r>
        <w:rPr>
          <w:color w:val="000000"/>
        </w:rPr>
        <w:t xml:space="preserve"> do </w:t>
      </w:r>
      <w:proofErr w:type="spellStart"/>
      <w:r>
        <w:rPr>
          <w:color w:val="000000"/>
        </w:rPr>
        <w:t>processo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licitatório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modalidade</w:t>
      </w:r>
      <w:proofErr w:type="spellEnd"/>
      <w:r>
        <w:rPr>
          <w:color w:val="000000"/>
        </w:rPr>
        <w:t xml:space="preserve">: CHAMAMENTO PÚBLICO CULTURAL - Lei nº 14.399 - Política Nacional </w:t>
      </w:r>
      <w:proofErr w:type="spellStart"/>
      <w:r>
        <w:rPr>
          <w:color w:val="000000"/>
        </w:rPr>
        <w:t>Aldir</w:t>
      </w:r>
      <w:proofErr w:type="spellEnd"/>
      <w:r>
        <w:rPr>
          <w:color w:val="000000"/>
        </w:rPr>
        <w:t xml:space="preserve"> Blanc de </w:t>
      </w:r>
      <w:proofErr w:type="spellStart"/>
      <w:r>
        <w:rPr>
          <w:color w:val="000000"/>
        </w:rPr>
        <w:t>Fomento</w:t>
      </w:r>
      <w:proofErr w:type="spellEnd"/>
      <w:r>
        <w:rPr>
          <w:color w:val="000000"/>
        </w:rPr>
        <w:t xml:space="preserve"> à </w:t>
      </w:r>
      <w:proofErr w:type="spellStart"/>
      <w:r>
        <w:rPr>
          <w:color w:val="000000"/>
        </w:rPr>
        <w:t>Cultura</w:t>
      </w:r>
      <w:proofErr w:type="spellEnd"/>
      <w:r>
        <w:rPr>
          <w:color w:val="000000"/>
        </w:rPr>
        <w:t xml:space="preserve">.  - EXERCÍCIO 2026. </w:t>
      </w:r>
    </w:p>
    <w:p w14:paraId="31AC3CE9" w14:textId="77777777" w:rsidR="00C874C0" w:rsidRDefault="00C874C0">
      <w:pPr>
        <w:pStyle w:val="normal1"/>
        <w:spacing w:line="360" w:lineRule="auto"/>
        <w:jc w:val="both"/>
        <w:rPr>
          <w:color w:val="000000"/>
        </w:rPr>
      </w:pPr>
    </w:p>
    <w:p w14:paraId="37A971EA" w14:textId="77777777" w:rsidR="00C874C0" w:rsidRDefault="00C874C0">
      <w:pPr>
        <w:pStyle w:val="normal1"/>
        <w:spacing w:line="360" w:lineRule="auto"/>
        <w:jc w:val="both"/>
        <w:rPr>
          <w:color w:val="000000"/>
        </w:rPr>
      </w:pPr>
    </w:p>
    <w:p w14:paraId="7A83EB7B" w14:textId="3501A6DE" w:rsidR="00C874C0" w:rsidRDefault="00000000">
      <w:pPr>
        <w:pStyle w:val="normal1"/>
        <w:spacing w:line="360" w:lineRule="auto"/>
        <w:jc w:val="right"/>
        <w:rPr>
          <w:color w:val="000000"/>
        </w:rPr>
      </w:pPr>
      <w:proofErr w:type="spellStart"/>
      <w:r>
        <w:rPr>
          <w:color w:val="000000"/>
        </w:rPr>
        <w:t>Ribeirão</w:t>
      </w:r>
      <w:proofErr w:type="spellEnd"/>
      <w:r>
        <w:rPr>
          <w:color w:val="000000"/>
        </w:rPr>
        <w:t xml:space="preserve"> Grande, SP  </w:t>
      </w:r>
      <w:r w:rsidR="00D803E5">
        <w:rPr>
          <w:color w:val="000000"/>
        </w:rPr>
        <w:t>02</w:t>
      </w:r>
      <w:r>
        <w:rPr>
          <w:color w:val="000000"/>
        </w:rPr>
        <w:t xml:space="preserve"> de </w:t>
      </w:r>
      <w:proofErr w:type="spellStart"/>
      <w:r>
        <w:rPr>
          <w:color w:val="000000"/>
        </w:rPr>
        <w:t>ju</w:t>
      </w:r>
      <w:r w:rsidR="00D803E5">
        <w:rPr>
          <w:color w:val="000000"/>
        </w:rPr>
        <w:t>l</w:t>
      </w:r>
      <w:r>
        <w:rPr>
          <w:color w:val="000000"/>
        </w:rPr>
        <w:t>ho</w:t>
      </w:r>
      <w:proofErr w:type="spellEnd"/>
      <w:r>
        <w:rPr>
          <w:color w:val="000000"/>
        </w:rPr>
        <w:t xml:space="preserve"> de 2026</w:t>
      </w:r>
    </w:p>
    <w:p w14:paraId="31EDC6D8" w14:textId="77777777" w:rsidR="00C874C0" w:rsidRDefault="00C874C0">
      <w:pPr>
        <w:pStyle w:val="normal1"/>
        <w:spacing w:line="360" w:lineRule="auto"/>
        <w:jc w:val="center"/>
        <w:rPr>
          <w:color w:val="FF0000"/>
        </w:rPr>
      </w:pPr>
    </w:p>
    <w:p w14:paraId="09F21B5F" w14:textId="77777777" w:rsidR="00C874C0" w:rsidRDefault="00C874C0">
      <w:pPr>
        <w:pStyle w:val="normal1"/>
        <w:spacing w:line="360" w:lineRule="auto"/>
        <w:jc w:val="center"/>
        <w:rPr>
          <w:color w:val="FF0000"/>
        </w:rPr>
      </w:pPr>
    </w:p>
    <w:p w14:paraId="2810C941" w14:textId="77777777" w:rsidR="00C874C0" w:rsidRDefault="00000000">
      <w:pPr>
        <w:pStyle w:val="normal1"/>
        <w:jc w:val="center"/>
        <w:rPr>
          <w:color w:val="000000"/>
        </w:rPr>
      </w:pPr>
      <w:r>
        <w:rPr>
          <w:color w:val="000000"/>
        </w:rPr>
        <w:t>__________________</w:t>
      </w:r>
    </w:p>
    <w:p w14:paraId="27058FDE" w14:textId="77777777" w:rsidR="00C874C0" w:rsidRDefault="00000000">
      <w:pPr>
        <w:pStyle w:val="normal1"/>
        <w:jc w:val="center"/>
        <w:rPr>
          <w:color w:val="000000"/>
        </w:rPr>
      </w:pPr>
      <w:r>
        <w:rPr>
          <w:color w:val="000000"/>
        </w:rPr>
        <w:t>Marcelo Luis Nunes</w:t>
      </w:r>
    </w:p>
    <w:p w14:paraId="1B6CF58B" w14:textId="77777777" w:rsidR="00C874C0" w:rsidRDefault="00000000">
      <w:pPr>
        <w:pStyle w:val="normal1"/>
        <w:jc w:val="center"/>
        <w:rPr>
          <w:color w:val="000000"/>
        </w:rPr>
      </w:pPr>
      <w:proofErr w:type="spellStart"/>
      <w:r>
        <w:rPr>
          <w:color w:val="000000"/>
        </w:rPr>
        <w:t>Prefeito</w:t>
      </w:r>
      <w:proofErr w:type="spellEnd"/>
      <w:r>
        <w:rPr>
          <w:color w:val="000000"/>
        </w:rPr>
        <w:t xml:space="preserve"> Municipal</w:t>
      </w:r>
    </w:p>
    <w:p w14:paraId="3E148A52" w14:textId="77777777" w:rsidR="00C874C0" w:rsidRDefault="00C874C0">
      <w:pPr>
        <w:pStyle w:val="normal1"/>
        <w:spacing w:line="360" w:lineRule="auto"/>
        <w:jc w:val="center"/>
        <w:rPr>
          <w:color w:val="000000"/>
        </w:rPr>
      </w:pPr>
    </w:p>
    <w:p w14:paraId="350B47CD" w14:textId="77777777" w:rsidR="00C874C0" w:rsidRDefault="00C874C0">
      <w:pPr>
        <w:pStyle w:val="normal1"/>
        <w:spacing w:line="360" w:lineRule="auto"/>
        <w:jc w:val="center"/>
        <w:rPr>
          <w:color w:val="000000"/>
        </w:rPr>
      </w:pPr>
    </w:p>
    <w:p w14:paraId="0CCE5F6A" w14:textId="77777777" w:rsidR="00C874C0" w:rsidRDefault="00C874C0">
      <w:pPr>
        <w:pStyle w:val="normal1"/>
        <w:spacing w:line="360" w:lineRule="auto"/>
        <w:jc w:val="center"/>
        <w:rPr>
          <w:color w:val="000000"/>
        </w:rPr>
      </w:pPr>
    </w:p>
    <w:p w14:paraId="642F141D" w14:textId="77777777" w:rsidR="00C874C0" w:rsidRDefault="00000000">
      <w:pPr>
        <w:pStyle w:val="normal1"/>
        <w:rPr>
          <w:rFonts w:ascii="Calibri" w:eastAsia="Calibri" w:hAnsi="Calibri" w:cs="Calibri"/>
          <w:b/>
          <w:bCs/>
          <w:color w:val="000000"/>
          <w:sz w:val="36"/>
          <w:szCs w:val="36"/>
        </w:rPr>
      </w:pPr>
      <w:r>
        <w:br w:type="page"/>
      </w:r>
    </w:p>
    <w:p w14:paraId="7D23759F" w14:textId="77777777" w:rsidR="00C874C0" w:rsidRDefault="00C874C0">
      <w:pPr>
        <w:pStyle w:val="normal1"/>
        <w:rPr>
          <w:rFonts w:ascii="Calibri" w:eastAsia="Calibri" w:hAnsi="Calibri" w:cs="Calibri"/>
          <w:b/>
          <w:bCs/>
          <w:color w:val="000000"/>
          <w:sz w:val="36"/>
          <w:szCs w:val="36"/>
        </w:rPr>
      </w:pPr>
    </w:p>
    <w:sectPr w:rsidR="00C874C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811" w:right="850" w:bottom="1134" w:left="993" w:header="13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295148" w14:textId="77777777" w:rsidR="00153DF5" w:rsidRDefault="00153DF5">
      <w:r>
        <w:separator/>
      </w:r>
    </w:p>
  </w:endnote>
  <w:endnote w:type="continuationSeparator" w:id="0">
    <w:p w14:paraId="0C9A93EA" w14:textId="77777777" w:rsidR="00153DF5" w:rsidRDefault="00153D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erif CJK SC">
    <w:altName w:val="Cambria"/>
    <w:panose1 w:val="00000000000000000000"/>
    <w:charset w:val="00"/>
    <w:family w:val="roman"/>
    <w:notTrueType/>
    <w:pitch w:val="default"/>
  </w:font>
  <w:font w:name="Noto Sans">
    <w:charset w:val="00"/>
    <w:family w:val="swiss"/>
    <w:pitch w:val="variable"/>
    <w:sig w:usb0="E00082FF" w:usb1="400078FF" w:usb2="00000021" w:usb3="00000000" w:csb0="0000019F" w:csb1="00000000"/>
    <w:embedRegular r:id="rId1" w:fontKey="{D7E32D6A-9E75-4911-802E-7C53B960AD3F}"/>
    <w:embedItalic r:id="rId2" w:fontKey="{52A6736D-310F-41C8-B20B-7A359BA73AAD}"/>
    <w:embedBoldItalic r:id="rId3" w:fontKey="{027FD06F-343D-47C0-959D-164B68880558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5892C90C-CD55-484D-AAC6-7C6C740A48D9}"/>
    <w:embedBold r:id="rId5" w:fontKey="{19609AC5-CCF2-4CAC-8BD5-2121601F079B}"/>
    <w:embedBoldItalic r:id="rId6" w:fontKey="{3AB40AEA-76EC-48FA-86CE-80BEB34BF1C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3D01C951-1B8B-411E-A730-45FEDE55B306}"/>
    <w:embedBold r:id="rId8" w:fontKey="{253A3080-8E8B-45B8-B943-90104908A62D}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  <w:embedRegular r:id="rId9" w:fontKey="{FA3F9235-B485-49EC-8EB9-ECB453AEB20E}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10" w:fontKey="{6D1FA40B-BBA0-4609-9C8A-381A14579257}"/>
  </w:font>
  <w:font w:name="Libre Baskerville">
    <w:charset w:val="00"/>
    <w:family w:val="auto"/>
    <w:pitch w:val="variable"/>
    <w:sig w:usb0="A00000BF" w:usb1="5000005B" w:usb2="00000000" w:usb3="00000000" w:csb0="00000093" w:csb1="00000000"/>
    <w:embedRegular r:id="rId11" w:fontKey="{8106E543-A7EB-40FC-8839-8395BA96C7B8}"/>
    <w:embedBold r:id="rId12" w:fontKey="{574A1DE0-1EA1-47B9-921A-2E0928F7973E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13" w:fontKey="{179A3EB3-16C5-4C74-9BC1-DDF3F159F6DC}"/>
    <w:embedBold r:id="rId14" w:fontKey="{A1B949F0-FFDF-4BFC-86E7-D60026372B8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15C588" w14:textId="77777777" w:rsidR="00C874C0" w:rsidRDefault="00C874C0">
    <w:pPr>
      <w:pStyle w:val="normal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9EFF26" w14:textId="77777777" w:rsidR="00C874C0" w:rsidRDefault="00000000">
    <w:pPr>
      <w:pStyle w:val="normal1"/>
      <w:jc w:val="both"/>
      <w:rPr>
        <w:rFonts w:ascii="Calibri" w:eastAsia="Calibri" w:hAnsi="Calibri" w:cs="Calibri"/>
        <w:b/>
        <w:bCs/>
        <w:color w:val="000000"/>
        <w:sz w:val="22"/>
        <w:szCs w:val="22"/>
      </w:rPr>
    </w:pPr>
    <w:r>
      <w:rPr>
        <w:rFonts w:ascii="Calibri" w:eastAsia="Calibri" w:hAnsi="Calibri" w:cs="Calibri"/>
        <w:b/>
        <w:bCs/>
        <w:noProof/>
        <w:color w:val="000000"/>
        <w:sz w:val="22"/>
        <w:szCs w:val="22"/>
      </w:rPr>
      <w:drawing>
        <wp:anchor distT="0" distB="0" distL="0" distR="0" simplePos="0" relativeHeight="251661312" behindDoc="1" locked="0" layoutInCell="1" allowOverlap="1" wp14:anchorId="45BA76AB" wp14:editId="1D6750C5">
          <wp:simplePos x="0" y="0"/>
          <wp:positionH relativeFrom="column">
            <wp:posOffset>1385570</wp:posOffset>
          </wp:positionH>
          <wp:positionV relativeFrom="paragraph">
            <wp:posOffset>9677400</wp:posOffset>
          </wp:positionV>
          <wp:extent cx="654685" cy="654685"/>
          <wp:effectExtent l="0" t="0" r="0" b="0"/>
          <wp:wrapNone/>
          <wp:docPr id="8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Figura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54685" cy="6546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b/>
        <w:bCs/>
        <w:noProof/>
        <w:color w:val="000000"/>
        <w:sz w:val="22"/>
        <w:szCs w:val="22"/>
      </w:rPr>
      <w:drawing>
        <wp:anchor distT="0" distB="0" distL="114300" distR="114300" simplePos="0" relativeHeight="251663360" behindDoc="1" locked="0" layoutInCell="0" allowOverlap="1" wp14:anchorId="1F925675" wp14:editId="4C0B8585">
          <wp:simplePos x="0" y="0"/>
          <wp:positionH relativeFrom="column">
            <wp:posOffset>-40640</wp:posOffset>
          </wp:positionH>
          <wp:positionV relativeFrom="paragraph">
            <wp:posOffset>635</wp:posOffset>
          </wp:positionV>
          <wp:extent cx="521970" cy="516890"/>
          <wp:effectExtent l="0" t="0" r="0" b="0"/>
          <wp:wrapSquare wrapText="bothSides"/>
          <wp:docPr id="9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3.png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21970" cy="516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tbl>
    <w:tblPr>
      <w:tblStyle w:val="TableNormal"/>
      <w:tblW w:w="10314" w:type="dxa"/>
      <w:tblInd w:w="-115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400" w:firstRow="0" w:lastRow="0" w:firstColumn="0" w:lastColumn="0" w:noHBand="0" w:noVBand="1"/>
    </w:tblPr>
    <w:tblGrid>
      <w:gridCol w:w="959"/>
      <w:gridCol w:w="9355"/>
    </w:tblGrid>
    <w:tr w:rsidR="00C874C0" w14:paraId="6B2B6624" w14:textId="77777777">
      <w:trPr>
        <w:trHeight w:val="841"/>
      </w:trPr>
      <w:tc>
        <w:tcPr>
          <w:tcW w:w="959" w:type="dxa"/>
          <w:shd w:val="clear" w:color="auto" w:fill="auto"/>
        </w:tcPr>
        <w:p w14:paraId="24AF30E5" w14:textId="77777777" w:rsidR="00C874C0" w:rsidRDefault="00C874C0">
          <w:pPr>
            <w:pStyle w:val="normal1"/>
            <w:tabs>
              <w:tab w:val="left" w:pos="970"/>
              <w:tab w:val="left" w:pos="1470"/>
            </w:tabs>
            <w:rPr>
              <w:rFonts w:ascii="Calibri" w:eastAsia="Calibri" w:hAnsi="Calibri" w:cs="Calibri"/>
              <w:b/>
              <w:bCs/>
              <w:i/>
              <w:iCs/>
              <w:sz w:val="16"/>
              <w:szCs w:val="16"/>
            </w:rPr>
          </w:pPr>
        </w:p>
      </w:tc>
      <w:tc>
        <w:tcPr>
          <w:tcW w:w="9354" w:type="dxa"/>
          <w:shd w:val="clear" w:color="auto" w:fill="auto"/>
        </w:tcPr>
        <w:p w14:paraId="6FF37DBB" w14:textId="77777777" w:rsidR="00C874C0" w:rsidRDefault="00000000">
          <w:pPr>
            <w:pStyle w:val="normal1"/>
            <w:tabs>
              <w:tab w:val="center" w:pos="4419"/>
              <w:tab w:val="right" w:pos="8838"/>
            </w:tabs>
            <w:jc w:val="both"/>
            <w:rPr>
              <w:rFonts w:ascii="Calibri" w:eastAsia="Calibri" w:hAnsi="Calibri" w:cs="Calibri"/>
              <w:color w:val="000000"/>
              <w:sz w:val="16"/>
              <w:szCs w:val="16"/>
            </w:rPr>
          </w:pPr>
          <w:r>
            <w:rPr>
              <w:rFonts w:ascii="Calibri" w:eastAsia="Calibri" w:hAnsi="Calibri" w:cs="Calibri"/>
              <w:color w:val="000000"/>
              <w:sz w:val="16"/>
              <w:szCs w:val="16"/>
            </w:rPr>
            <w:t xml:space="preserve">DEPARTAMENTO DE TURISMO E CULTURA - PREFEITURA DE RIBEIRÃO GRANDE - RUA PROFESSORA JACYRA LANDIN STORI, SN,  JARDIM BEIRA RIO, RIBEIRÃO GRANDE, SP, CEP 18.315-000 – TEL/WHATSAPP (15) 3544 8800 CNPJ 67.360.446/0001-06 – SITE E REDES SOCIAIS: </w:t>
          </w:r>
          <w:hyperlink r:id="rId3">
            <w:r>
              <w:rPr>
                <w:rFonts w:ascii="Calibri" w:eastAsia="Calibri" w:hAnsi="Calibri" w:cs="Calibri"/>
                <w:color w:val="0000FF"/>
                <w:sz w:val="16"/>
                <w:szCs w:val="16"/>
                <w:u w:val="single"/>
              </w:rPr>
              <w:t>WWW.LINKTR.EE/TURISMOECULTURARIBEIRAOGRANDE</w:t>
            </w:r>
            <w:r>
              <w:rPr>
                <w:noProof/>
              </w:rPr>
              <w:drawing>
                <wp:anchor distT="0" distB="0" distL="0" distR="0" simplePos="0" relativeHeight="251651072" behindDoc="1" locked="0" layoutInCell="1" allowOverlap="1" wp14:anchorId="710E0FF0" wp14:editId="4386551C">
                  <wp:simplePos x="0" y="0"/>
                  <wp:positionH relativeFrom="column">
                    <wp:posOffset>1528445</wp:posOffset>
                  </wp:positionH>
                  <wp:positionV relativeFrom="paragraph">
                    <wp:posOffset>9751695</wp:posOffset>
                  </wp:positionV>
                  <wp:extent cx="654685" cy="654685"/>
                  <wp:effectExtent l="0" t="0" r="0" b="0"/>
                  <wp:wrapNone/>
                  <wp:docPr id="10" name="Figura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Figura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685" cy="65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0" distR="0" simplePos="0" relativeHeight="251653120" behindDoc="1" locked="0" layoutInCell="1" allowOverlap="1" wp14:anchorId="137BF4CE" wp14:editId="156B5051">
                  <wp:simplePos x="0" y="0"/>
                  <wp:positionH relativeFrom="column">
                    <wp:posOffset>1528445</wp:posOffset>
                  </wp:positionH>
                  <wp:positionV relativeFrom="paragraph">
                    <wp:posOffset>9751695</wp:posOffset>
                  </wp:positionV>
                  <wp:extent cx="654685" cy="654685"/>
                  <wp:effectExtent l="0" t="0" r="0" b="0"/>
                  <wp:wrapNone/>
                  <wp:docPr id="11" name="Figura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Figura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685" cy="65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0" distR="0" simplePos="0" relativeHeight="251655168" behindDoc="1" locked="0" layoutInCell="1" allowOverlap="1" wp14:anchorId="50F4DFDC" wp14:editId="5D3CC9BF">
                  <wp:simplePos x="0" y="0"/>
                  <wp:positionH relativeFrom="column">
                    <wp:posOffset>1528445</wp:posOffset>
                  </wp:positionH>
                  <wp:positionV relativeFrom="paragraph">
                    <wp:posOffset>9751695</wp:posOffset>
                  </wp:positionV>
                  <wp:extent cx="654685" cy="654685"/>
                  <wp:effectExtent l="0" t="0" r="0" b="0"/>
                  <wp:wrapNone/>
                  <wp:docPr id="12" name="Figura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Figura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685" cy="65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0" distR="0" simplePos="0" relativeHeight="251657216" behindDoc="1" locked="0" layoutInCell="1" allowOverlap="1" wp14:anchorId="00148187" wp14:editId="2DB9C30E">
                  <wp:simplePos x="0" y="0"/>
                  <wp:positionH relativeFrom="column">
                    <wp:posOffset>1528445</wp:posOffset>
                  </wp:positionH>
                  <wp:positionV relativeFrom="paragraph">
                    <wp:posOffset>9751695</wp:posOffset>
                  </wp:positionV>
                  <wp:extent cx="654685" cy="654685"/>
                  <wp:effectExtent l="0" t="0" r="0" b="0"/>
                  <wp:wrapNone/>
                  <wp:docPr id="13" name="Figura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Figura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685" cy="65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0" distR="0" simplePos="0" relativeHeight="251659264" behindDoc="1" locked="0" layoutInCell="1" allowOverlap="1" wp14:anchorId="4A7CAD9A" wp14:editId="2C1CD94B">
                  <wp:simplePos x="0" y="0"/>
                  <wp:positionH relativeFrom="column">
                    <wp:posOffset>1528445</wp:posOffset>
                  </wp:positionH>
                  <wp:positionV relativeFrom="paragraph">
                    <wp:posOffset>9751695</wp:posOffset>
                  </wp:positionV>
                  <wp:extent cx="654685" cy="654685"/>
                  <wp:effectExtent l="0" t="0" r="0" b="0"/>
                  <wp:wrapNone/>
                  <wp:docPr id="14" name="Figura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Figura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685" cy="65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hyperlink>
          <w:r>
            <w:rPr>
              <w:rFonts w:ascii="Calibri" w:eastAsia="Calibri" w:hAnsi="Calibri" w:cs="Calibri"/>
              <w:color w:val="000000"/>
              <w:sz w:val="16"/>
              <w:szCs w:val="16"/>
            </w:rPr>
            <w:t xml:space="preserve">   @TURISMOECULTURARIBEIRAOGRANDE</w:t>
          </w:r>
        </w:p>
      </w:tc>
    </w:tr>
  </w:tbl>
  <w:p w14:paraId="7AFA72FA" w14:textId="77777777" w:rsidR="00C874C0" w:rsidRDefault="00000000">
    <w:pPr>
      <w:pStyle w:val="normal1"/>
      <w:tabs>
        <w:tab w:val="left" w:pos="970"/>
        <w:tab w:val="left" w:pos="1470"/>
      </w:tabs>
      <w:rPr>
        <w:b/>
        <w:bCs/>
        <w:i/>
        <w:iCs/>
        <w:sz w:val="16"/>
        <w:szCs w:val="16"/>
      </w:rPr>
    </w:pPr>
    <w:r>
      <w:rPr>
        <w:b/>
        <w:bCs/>
        <w:i/>
        <w:iCs/>
        <w:noProof/>
        <w:sz w:val="16"/>
        <w:szCs w:val="16"/>
      </w:rPr>
      <w:drawing>
        <wp:anchor distT="0" distB="0" distL="0" distR="0" simplePos="0" relativeHeight="251646976" behindDoc="1" locked="0" layoutInCell="1" allowOverlap="1" wp14:anchorId="69C8DEBF" wp14:editId="5A1630AF">
          <wp:simplePos x="0" y="0"/>
          <wp:positionH relativeFrom="column">
            <wp:posOffset>-614680</wp:posOffset>
          </wp:positionH>
          <wp:positionV relativeFrom="paragraph">
            <wp:posOffset>-812800</wp:posOffset>
          </wp:positionV>
          <wp:extent cx="7527290" cy="1038225"/>
          <wp:effectExtent l="0" t="0" r="0" b="0"/>
          <wp:wrapNone/>
          <wp:docPr id="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1.png"/>
                  <pic:cNvPicPr>
                    <a:picLocks noChangeAspect="1" noChangeArrowheads="1"/>
                  </pic:cNvPicPr>
                </pic:nvPicPr>
                <pic:blipFill>
                  <a:blip r:embed="rId4"/>
                  <a:stretch>
                    <a:fillRect/>
                  </a:stretch>
                </pic:blipFill>
                <pic:spPr bwMode="auto">
                  <a:xfrm>
                    <a:off x="0" y="0"/>
                    <a:ext cx="7527290" cy="1038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3E10FF" w14:textId="77777777" w:rsidR="00C874C0" w:rsidRDefault="00000000">
    <w:pPr>
      <w:pStyle w:val="normal1"/>
      <w:jc w:val="both"/>
      <w:rPr>
        <w:rFonts w:ascii="Calibri" w:eastAsia="Calibri" w:hAnsi="Calibri" w:cs="Calibri"/>
        <w:b/>
        <w:bCs/>
        <w:color w:val="000000"/>
        <w:sz w:val="22"/>
        <w:szCs w:val="22"/>
      </w:rPr>
    </w:pPr>
    <w:r>
      <w:rPr>
        <w:rFonts w:ascii="Calibri" w:eastAsia="Calibri" w:hAnsi="Calibri" w:cs="Calibri"/>
        <w:b/>
        <w:bCs/>
        <w:noProof/>
        <w:color w:val="000000"/>
        <w:sz w:val="22"/>
        <w:szCs w:val="22"/>
      </w:rPr>
      <w:drawing>
        <wp:anchor distT="0" distB="0" distL="0" distR="0" simplePos="0" relativeHeight="251662336" behindDoc="1" locked="0" layoutInCell="1" allowOverlap="1" wp14:anchorId="49A8063F" wp14:editId="4E047ECB">
          <wp:simplePos x="0" y="0"/>
          <wp:positionH relativeFrom="column">
            <wp:posOffset>1385570</wp:posOffset>
          </wp:positionH>
          <wp:positionV relativeFrom="paragraph">
            <wp:posOffset>9677400</wp:posOffset>
          </wp:positionV>
          <wp:extent cx="654685" cy="654685"/>
          <wp:effectExtent l="0" t="0" r="0" b="0"/>
          <wp:wrapNone/>
          <wp:docPr id="16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Figura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54685" cy="6546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b/>
        <w:bCs/>
        <w:noProof/>
        <w:color w:val="000000"/>
        <w:sz w:val="22"/>
        <w:szCs w:val="22"/>
      </w:rPr>
      <w:drawing>
        <wp:anchor distT="0" distB="0" distL="114300" distR="114300" simplePos="0" relativeHeight="251664384" behindDoc="1" locked="0" layoutInCell="0" allowOverlap="1" wp14:anchorId="1D811EC5" wp14:editId="7D862A0E">
          <wp:simplePos x="0" y="0"/>
          <wp:positionH relativeFrom="column">
            <wp:posOffset>-40640</wp:posOffset>
          </wp:positionH>
          <wp:positionV relativeFrom="paragraph">
            <wp:posOffset>635</wp:posOffset>
          </wp:positionV>
          <wp:extent cx="521970" cy="516890"/>
          <wp:effectExtent l="0" t="0" r="0" b="0"/>
          <wp:wrapSquare wrapText="bothSides"/>
          <wp:docPr id="17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age3.png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21970" cy="516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tbl>
    <w:tblPr>
      <w:tblStyle w:val="TableNormal"/>
      <w:tblW w:w="10314" w:type="dxa"/>
      <w:tblInd w:w="-115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400" w:firstRow="0" w:lastRow="0" w:firstColumn="0" w:lastColumn="0" w:noHBand="0" w:noVBand="1"/>
    </w:tblPr>
    <w:tblGrid>
      <w:gridCol w:w="959"/>
      <w:gridCol w:w="9355"/>
    </w:tblGrid>
    <w:tr w:rsidR="00C874C0" w14:paraId="665B556E" w14:textId="77777777">
      <w:trPr>
        <w:trHeight w:val="841"/>
      </w:trPr>
      <w:tc>
        <w:tcPr>
          <w:tcW w:w="959" w:type="dxa"/>
          <w:shd w:val="clear" w:color="auto" w:fill="auto"/>
        </w:tcPr>
        <w:p w14:paraId="731EC8A5" w14:textId="77777777" w:rsidR="00C874C0" w:rsidRDefault="00C874C0">
          <w:pPr>
            <w:pStyle w:val="normal1"/>
            <w:tabs>
              <w:tab w:val="left" w:pos="970"/>
              <w:tab w:val="left" w:pos="1470"/>
            </w:tabs>
            <w:rPr>
              <w:rFonts w:ascii="Calibri" w:eastAsia="Calibri" w:hAnsi="Calibri" w:cs="Calibri"/>
              <w:b/>
              <w:bCs/>
              <w:i/>
              <w:iCs/>
              <w:sz w:val="16"/>
              <w:szCs w:val="16"/>
            </w:rPr>
          </w:pPr>
        </w:p>
      </w:tc>
      <w:tc>
        <w:tcPr>
          <w:tcW w:w="9354" w:type="dxa"/>
          <w:shd w:val="clear" w:color="auto" w:fill="auto"/>
        </w:tcPr>
        <w:p w14:paraId="7F04631D" w14:textId="77777777" w:rsidR="00C874C0" w:rsidRDefault="00000000">
          <w:pPr>
            <w:pStyle w:val="normal1"/>
            <w:tabs>
              <w:tab w:val="center" w:pos="4419"/>
              <w:tab w:val="right" w:pos="8838"/>
            </w:tabs>
            <w:jc w:val="both"/>
            <w:rPr>
              <w:rFonts w:ascii="Calibri" w:eastAsia="Calibri" w:hAnsi="Calibri" w:cs="Calibri"/>
              <w:color w:val="000000"/>
              <w:sz w:val="16"/>
              <w:szCs w:val="16"/>
            </w:rPr>
          </w:pPr>
          <w:r>
            <w:rPr>
              <w:rFonts w:ascii="Calibri" w:eastAsia="Calibri" w:hAnsi="Calibri" w:cs="Calibri"/>
              <w:color w:val="000000"/>
              <w:sz w:val="16"/>
              <w:szCs w:val="16"/>
            </w:rPr>
            <w:t xml:space="preserve">DEPARTAMENTO DE TURISMO E CULTURA - PREFEITURA DE RIBEIRÃO GRANDE - RUA PROFESSORA JACYRA LANDIN STORI, SN,  JARDIM BEIRA RIO, RIBEIRÃO GRANDE, SP, CEP 18.315-000 – TEL/WHATSAPP (15) 3544 8800 CNPJ 67.360.446/0001-06 – SITE E REDES SOCIAIS: </w:t>
          </w:r>
          <w:hyperlink r:id="rId3">
            <w:r>
              <w:rPr>
                <w:rFonts w:ascii="Calibri" w:eastAsia="Calibri" w:hAnsi="Calibri" w:cs="Calibri"/>
                <w:color w:val="0000FF"/>
                <w:sz w:val="16"/>
                <w:szCs w:val="16"/>
                <w:u w:val="single"/>
              </w:rPr>
              <w:t>WWW.LINKTR.EE/TURISMOECULTURARIBEIRAOGRANDE</w:t>
            </w:r>
            <w:r>
              <w:rPr>
                <w:noProof/>
              </w:rPr>
              <w:drawing>
                <wp:anchor distT="0" distB="0" distL="0" distR="0" simplePos="0" relativeHeight="251652096" behindDoc="1" locked="0" layoutInCell="1" allowOverlap="1" wp14:anchorId="1F0847A9" wp14:editId="1BB1D984">
                  <wp:simplePos x="0" y="0"/>
                  <wp:positionH relativeFrom="column">
                    <wp:posOffset>1528445</wp:posOffset>
                  </wp:positionH>
                  <wp:positionV relativeFrom="paragraph">
                    <wp:posOffset>9751695</wp:posOffset>
                  </wp:positionV>
                  <wp:extent cx="654685" cy="654685"/>
                  <wp:effectExtent l="0" t="0" r="0" b="0"/>
                  <wp:wrapNone/>
                  <wp:docPr id="18" name="Figura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Figura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685" cy="65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0" distR="0" simplePos="0" relativeHeight="251654144" behindDoc="1" locked="0" layoutInCell="1" allowOverlap="1" wp14:anchorId="10F25C7F" wp14:editId="3CD328D0">
                  <wp:simplePos x="0" y="0"/>
                  <wp:positionH relativeFrom="column">
                    <wp:posOffset>1528445</wp:posOffset>
                  </wp:positionH>
                  <wp:positionV relativeFrom="paragraph">
                    <wp:posOffset>9751695</wp:posOffset>
                  </wp:positionV>
                  <wp:extent cx="654685" cy="654685"/>
                  <wp:effectExtent l="0" t="0" r="0" b="0"/>
                  <wp:wrapNone/>
                  <wp:docPr id="19" name="Figura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Figura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685" cy="65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0" distR="0" simplePos="0" relativeHeight="251656192" behindDoc="1" locked="0" layoutInCell="1" allowOverlap="1" wp14:anchorId="0BD181A4" wp14:editId="7F672E64">
                  <wp:simplePos x="0" y="0"/>
                  <wp:positionH relativeFrom="column">
                    <wp:posOffset>1528445</wp:posOffset>
                  </wp:positionH>
                  <wp:positionV relativeFrom="paragraph">
                    <wp:posOffset>9751695</wp:posOffset>
                  </wp:positionV>
                  <wp:extent cx="654685" cy="654685"/>
                  <wp:effectExtent l="0" t="0" r="0" b="0"/>
                  <wp:wrapNone/>
                  <wp:docPr id="20" name="Figura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Figura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685" cy="65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0" distR="0" simplePos="0" relativeHeight="251658240" behindDoc="1" locked="0" layoutInCell="1" allowOverlap="1" wp14:anchorId="346BACE9" wp14:editId="21D546C8">
                  <wp:simplePos x="0" y="0"/>
                  <wp:positionH relativeFrom="column">
                    <wp:posOffset>1528445</wp:posOffset>
                  </wp:positionH>
                  <wp:positionV relativeFrom="paragraph">
                    <wp:posOffset>9751695</wp:posOffset>
                  </wp:positionV>
                  <wp:extent cx="654685" cy="654685"/>
                  <wp:effectExtent l="0" t="0" r="0" b="0"/>
                  <wp:wrapNone/>
                  <wp:docPr id="21" name="Figura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Figura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685" cy="65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0" distR="0" simplePos="0" relativeHeight="251660288" behindDoc="1" locked="0" layoutInCell="1" allowOverlap="1" wp14:anchorId="0E091BDC" wp14:editId="0E7E790D">
                  <wp:simplePos x="0" y="0"/>
                  <wp:positionH relativeFrom="column">
                    <wp:posOffset>1528445</wp:posOffset>
                  </wp:positionH>
                  <wp:positionV relativeFrom="paragraph">
                    <wp:posOffset>9751695</wp:posOffset>
                  </wp:positionV>
                  <wp:extent cx="654685" cy="654685"/>
                  <wp:effectExtent l="0" t="0" r="0" b="0"/>
                  <wp:wrapNone/>
                  <wp:docPr id="22" name="Figura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Figura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685" cy="65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hyperlink>
          <w:r>
            <w:rPr>
              <w:rFonts w:ascii="Calibri" w:eastAsia="Calibri" w:hAnsi="Calibri" w:cs="Calibri"/>
              <w:color w:val="000000"/>
              <w:sz w:val="16"/>
              <w:szCs w:val="16"/>
            </w:rPr>
            <w:t xml:space="preserve">   @TURISMOECULTURARIBEIRAOGRANDE</w:t>
          </w:r>
        </w:p>
      </w:tc>
    </w:tr>
  </w:tbl>
  <w:p w14:paraId="58E94D94" w14:textId="77777777" w:rsidR="00C874C0" w:rsidRDefault="00000000">
    <w:pPr>
      <w:pStyle w:val="normal1"/>
      <w:tabs>
        <w:tab w:val="left" w:pos="970"/>
        <w:tab w:val="left" w:pos="1470"/>
      </w:tabs>
      <w:rPr>
        <w:b/>
        <w:bCs/>
        <w:i/>
        <w:iCs/>
        <w:sz w:val="16"/>
        <w:szCs w:val="16"/>
      </w:rPr>
    </w:pPr>
    <w:r>
      <w:rPr>
        <w:b/>
        <w:bCs/>
        <w:i/>
        <w:iCs/>
        <w:noProof/>
        <w:sz w:val="16"/>
        <w:szCs w:val="16"/>
      </w:rPr>
      <w:drawing>
        <wp:anchor distT="0" distB="0" distL="0" distR="0" simplePos="0" relativeHeight="251648000" behindDoc="1" locked="0" layoutInCell="1" allowOverlap="1" wp14:anchorId="24F6AF0E" wp14:editId="26A682EE">
          <wp:simplePos x="0" y="0"/>
          <wp:positionH relativeFrom="column">
            <wp:posOffset>-614680</wp:posOffset>
          </wp:positionH>
          <wp:positionV relativeFrom="paragraph">
            <wp:posOffset>-812800</wp:posOffset>
          </wp:positionV>
          <wp:extent cx="7527290" cy="1038225"/>
          <wp:effectExtent l="0" t="0" r="0" b="0"/>
          <wp:wrapNone/>
          <wp:docPr id="2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image1.png"/>
                  <pic:cNvPicPr>
                    <a:picLocks noChangeAspect="1" noChangeArrowheads="1"/>
                  </pic:cNvPicPr>
                </pic:nvPicPr>
                <pic:blipFill>
                  <a:blip r:embed="rId4"/>
                  <a:stretch>
                    <a:fillRect/>
                  </a:stretch>
                </pic:blipFill>
                <pic:spPr bwMode="auto">
                  <a:xfrm>
                    <a:off x="0" y="0"/>
                    <a:ext cx="7527290" cy="1038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E10149" w14:textId="77777777" w:rsidR="00153DF5" w:rsidRDefault="00153DF5">
      <w:r>
        <w:separator/>
      </w:r>
    </w:p>
  </w:footnote>
  <w:footnote w:type="continuationSeparator" w:id="0">
    <w:p w14:paraId="4A302572" w14:textId="77777777" w:rsidR="00153DF5" w:rsidRDefault="00153D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560B48" w14:textId="77777777" w:rsidR="00C874C0" w:rsidRDefault="00C874C0">
    <w:pPr>
      <w:pStyle w:val="normal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2ECA8" w14:textId="77777777" w:rsidR="00C874C0" w:rsidRDefault="00000000">
    <w:pPr>
      <w:pStyle w:val="normal1"/>
      <w:widowControl w:val="0"/>
      <w:spacing w:line="276" w:lineRule="auto"/>
      <w:ind w:left="4253"/>
      <w:jc w:val="center"/>
      <w:rPr>
        <w:rFonts w:ascii="Verdana" w:eastAsia="Verdana" w:hAnsi="Verdana" w:cs="Verdana"/>
        <w:b/>
        <w:bCs/>
        <w:color w:val="006177"/>
      </w:rPr>
    </w:pPr>
    <w:r>
      <w:rPr>
        <w:noProof/>
      </w:rPr>
      <w:drawing>
        <wp:anchor distT="0" distB="0" distL="114300" distR="114300" simplePos="0" relativeHeight="251665408" behindDoc="1" locked="0" layoutInCell="0" allowOverlap="1" wp14:anchorId="7721B33E" wp14:editId="62E6473C">
          <wp:simplePos x="0" y="0"/>
          <wp:positionH relativeFrom="column">
            <wp:posOffset>542925</wp:posOffset>
          </wp:positionH>
          <wp:positionV relativeFrom="paragraph">
            <wp:posOffset>191135</wp:posOffset>
          </wp:positionV>
          <wp:extent cx="2555240" cy="753745"/>
          <wp:effectExtent l="0" t="0" r="0" b="0"/>
          <wp:wrapSquare wrapText="bothSides"/>
          <wp:docPr id="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2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555240" cy="7537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44450" distB="45720" distL="113030" distR="113665" simplePos="0" relativeHeight="251667456" behindDoc="1" locked="0" layoutInCell="0" allowOverlap="1" wp14:anchorId="3747B06C" wp14:editId="54480117">
              <wp:simplePos x="0" y="0"/>
              <wp:positionH relativeFrom="column">
                <wp:posOffset>200660</wp:posOffset>
              </wp:positionH>
              <wp:positionV relativeFrom="paragraph">
                <wp:posOffset>189230</wp:posOffset>
              </wp:positionV>
              <wp:extent cx="5894705" cy="949325"/>
              <wp:effectExtent l="0" t="0" r="0" b="0"/>
              <wp:wrapSquare wrapText="bothSides"/>
              <wp:docPr id="3" name="Shap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894640" cy="9493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5CF9ABF1" w14:textId="77777777" w:rsidR="00C874C0" w:rsidRDefault="00000000">
                          <w:pPr>
                            <w:pStyle w:val="Contedodoquadro"/>
                            <w:spacing w:line="275" w:lineRule="exact"/>
                            <w:ind w:left="4252"/>
                            <w:jc w:val="center"/>
                          </w:pPr>
                          <w:r>
                            <w:rPr>
                              <w:rFonts w:ascii="Verdana" w:eastAsia="Verdana" w:hAnsi="Verdana" w:cs="Verdana"/>
                              <w:b/>
                              <w:color w:val="006177"/>
                            </w:rPr>
                            <w:t xml:space="preserve">DEPARTAMENTO DE </w:t>
                          </w:r>
                        </w:p>
                        <w:p w14:paraId="71462154" w14:textId="77777777" w:rsidR="00C874C0" w:rsidRDefault="00000000">
                          <w:pPr>
                            <w:pStyle w:val="Contedodoquadro"/>
                            <w:spacing w:line="275" w:lineRule="exact"/>
                            <w:ind w:left="4252"/>
                            <w:jc w:val="center"/>
                          </w:pPr>
                          <w:r>
                            <w:rPr>
                              <w:rFonts w:ascii="Verdana" w:eastAsia="Verdana" w:hAnsi="Verdana" w:cs="Verdana"/>
                              <w:b/>
                              <w:color w:val="006177"/>
                            </w:rPr>
                            <w:t>TURISMO E CULTURA</w:t>
                          </w:r>
                        </w:p>
                        <w:p w14:paraId="2A79791F" w14:textId="77777777" w:rsidR="00C874C0" w:rsidRDefault="00000000">
                          <w:pPr>
                            <w:pStyle w:val="Contedodoquadro"/>
                            <w:spacing w:line="240" w:lineRule="exact"/>
                            <w:ind w:left="4252"/>
                            <w:jc w:val="center"/>
                          </w:pPr>
                          <w:r>
                            <w:rPr>
                              <w:rFonts w:ascii="Verdana" w:eastAsia="Verdana" w:hAnsi="Verdana" w:cs="Verdana"/>
                              <w:color w:val="006177"/>
                              <w:sz w:val="16"/>
                            </w:rPr>
                            <w:t>www.turismo.ribeiraogrande.sp.gov.br</w:t>
                          </w:r>
                        </w:p>
                        <w:p w14:paraId="1128596E" w14:textId="77777777" w:rsidR="00C874C0" w:rsidRDefault="00000000">
                          <w:pPr>
                            <w:pStyle w:val="Contedodoquadro"/>
                            <w:spacing w:line="240" w:lineRule="exact"/>
                            <w:ind w:left="4252"/>
                            <w:jc w:val="center"/>
                          </w:pPr>
                          <w:r>
                            <w:rPr>
                              <w:rFonts w:ascii="Verdana" w:eastAsia="Verdana" w:hAnsi="Verdana" w:cs="Verdana"/>
                              <w:color w:val="006177"/>
                              <w:sz w:val="16"/>
                            </w:rPr>
                            <w:t>cultura@ribeiraogrande.sp.gov.br</w:t>
                          </w:r>
                        </w:p>
                        <w:p w14:paraId="53FB8928" w14:textId="77777777" w:rsidR="00C874C0" w:rsidRDefault="00C874C0">
                          <w:pPr>
                            <w:pStyle w:val="Contedodoquadro"/>
                            <w:spacing w:line="240" w:lineRule="exact"/>
                            <w:rPr>
                              <w:color w:val="000000"/>
                            </w:rPr>
                          </w:pPr>
                        </w:p>
                      </w:txbxContent>
                    </wps:txbx>
                    <wps:bodyPr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747B06C" id="Shape 3" o:spid="_x0000_s1026" style="position:absolute;left:0;text-align:left;margin-left:15.8pt;margin-top:14.9pt;width:464.15pt;height:74.75pt;z-index:-251649024;visibility:visible;mso-wrap-style:square;mso-wrap-distance-left:8.9pt;mso-wrap-distance-top:3.5pt;mso-wrap-distance-right:8.95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" o:allowincell="f" filled="f" stroked="f" strokeweight="0">
              <v:textbox>
                <w:txbxContent>
                  <w:p w14:paraId="5CF9ABF1" w14:textId="77777777" w:rsidR="00C874C0" w:rsidRDefault="00000000">
                    <w:pPr>
                      <w:pStyle w:val="Contedodoquadro"/>
                      <w:spacing w:line="275" w:lineRule="exact"/>
                      <w:ind w:left="4252"/>
                      <w:jc w:val="center"/>
                    </w:pPr>
                    <w:r>
                      <w:rPr>
                        <w:rFonts w:ascii="Verdana" w:eastAsia="Verdana" w:hAnsi="Verdana" w:cs="Verdana"/>
                        <w:b/>
                        <w:color w:val="006177"/>
                      </w:rPr>
                      <w:t xml:space="preserve">DEPARTAMENTO DE </w:t>
                    </w:r>
                  </w:p>
                  <w:p w14:paraId="71462154" w14:textId="77777777" w:rsidR="00C874C0" w:rsidRDefault="00000000">
                    <w:pPr>
                      <w:pStyle w:val="Contedodoquadro"/>
                      <w:spacing w:line="275" w:lineRule="exact"/>
                      <w:ind w:left="4252"/>
                      <w:jc w:val="center"/>
                    </w:pPr>
                    <w:r>
                      <w:rPr>
                        <w:rFonts w:ascii="Verdana" w:eastAsia="Verdana" w:hAnsi="Verdana" w:cs="Verdana"/>
                        <w:b/>
                        <w:color w:val="006177"/>
                      </w:rPr>
                      <w:t>TURISMO E CULTURA</w:t>
                    </w:r>
                  </w:p>
                  <w:p w14:paraId="2A79791F" w14:textId="77777777" w:rsidR="00C874C0" w:rsidRDefault="00000000">
                    <w:pPr>
                      <w:pStyle w:val="Contedodoquadro"/>
                      <w:spacing w:line="240" w:lineRule="exact"/>
                      <w:ind w:left="4252"/>
                      <w:jc w:val="center"/>
                    </w:pPr>
                    <w:r>
                      <w:rPr>
                        <w:rFonts w:ascii="Verdana" w:eastAsia="Verdana" w:hAnsi="Verdana" w:cs="Verdana"/>
                        <w:color w:val="006177"/>
                        <w:sz w:val="16"/>
                      </w:rPr>
                      <w:t>www.turismo.ribeiraogrande.sp.gov.br</w:t>
                    </w:r>
                  </w:p>
                  <w:p w14:paraId="1128596E" w14:textId="77777777" w:rsidR="00C874C0" w:rsidRDefault="00000000">
                    <w:pPr>
                      <w:pStyle w:val="Contedodoquadro"/>
                      <w:spacing w:line="240" w:lineRule="exact"/>
                      <w:ind w:left="4252"/>
                      <w:jc w:val="center"/>
                    </w:pPr>
                    <w:r>
                      <w:rPr>
                        <w:rFonts w:ascii="Verdana" w:eastAsia="Verdana" w:hAnsi="Verdana" w:cs="Verdana"/>
                        <w:color w:val="006177"/>
                        <w:sz w:val="16"/>
                      </w:rPr>
                      <w:t>cultura@ribeiraogrande.sp.gov.br</w:t>
                    </w:r>
                  </w:p>
                  <w:p w14:paraId="53FB8928" w14:textId="77777777" w:rsidR="00C874C0" w:rsidRDefault="00C874C0">
                    <w:pPr>
                      <w:pStyle w:val="Contedodoquadro"/>
                      <w:spacing w:line="240" w:lineRule="exact"/>
                      <w:rPr>
                        <w:color w:val="000000"/>
                      </w:rPr>
                    </w:pP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Arial" w:eastAsia="Arial" w:hAnsi="Arial" w:cs="Arial"/>
        <w:color w:val="000000"/>
        <w:sz w:val="22"/>
        <w:szCs w:val="22"/>
      </w:rPr>
      <w:t xml:space="preserve"> </w:t>
    </w:r>
  </w:p>
  <w:p w14:paraId="4FFDB2FC" w14:textId="77777777" w:rsidR="00C874C0" w:rsidRDefault="00C874C0">
    <w:pPr>
      <w:pStyle w:val="normal1"/>
      <w:widowControl w:val="0"/>
      <w:spacing w:line="276" w:lineRule="auto"/>
      <w:ind w:left="4253"/>
      <w:jc w:val="center"/>
      <w:rPr>
        <w:rFonts w:ascii="Verdana" w:eastAsia="Verdana" w:hAnsi="Verdana" w:cs="Verdana"/>
        <w:b/>
        <w:bCs/>
        <w:color w:val="006177"/>
      </w:rPr>
    </w:pPr>
  </w:p>
  <w:p w14:paraId="52C8521A" w14:textId="77777777" w:rsidR="00C874C0" w:rsidRDefault="00C874C0">
    <w:pPr>
      <w:pStyle w:val="normal1"/>
      <w:widowControl w:val="0"/>
      <w:spacing w:line="276" w:lineRule="auto"/>
      <w:ind w:left="4253"/>
      <w:jc w:val="center"/>
      <w:rPr>
        <w:rFonts w:ascii="Arial" w:eastAsia="Arial" w:hAnsi="Arial" w:cs="Arial"/>
        <w:color w:val="000000"/>
        <w:sz w:val="22"/>
        <w:szCs w:val="22"/>
      </w:rPr>
    </w:pPr>
  </w:p>
  <w:p w14:paraId="6A028024" w14:textId="77777777" w:rsidR="00C874C0" w:rsidRDefault="00000000">
    <w:pPr>
      <w:pStyle w:val="normal1"/>
      <w:tabs>
        <w:tab w:val="center" w:pos="4419"/>
        <w:tab w:val="right" w:pos="8838"/>
      </w:tabs>
      <w:jc w:val="both"/>
      <w:rPr>
        <w:rFonts w:eastAsia="Times New Roman" w:cs="Times New Roman"/>
        <w:color w:val="000000"/>
      </w:rPr>
    </w:pPr>
    <w:r>
      <w:rPr>
        <w:rFonts w:eastAsia="Times New Roman" w:cs="Times New Roman"/>
        <w:noProof/>
        <w:color w:val="000000"/>
      </w:rPr>
      <mc:AlternateContent>
        <mc:Choice Requires="wps">
          <w:drawing>
            <wp:anchor distT="0" distB="0" distL="0" distR="0" simplePos="0" relativeHeight="251649024" behindDoc="1" locked="0" layoutInCell="1" allowOverlap="1" wp14:anchorId="695EB1BC" wp14:editId="70D56617">
              <wp:simplePos x="0" y="0"/>
              <wp:positionH relativeFrom="column">
                <wp:posOffset>-6985</wp:posOffset>
              </wp:positionH>
              <wp:positionV relativeFrom="paragraph">
                <wp:posOffset>388620</wp:posOffset>
              </wp:positionV>
              <wp:extent cx="6400800" cy="54610"/>
              <wp:effectExtent l="0" t="0" r="0" b="0"/>
              <wp:wrapNone/>
              <wp:docPr id="4" name="Shap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00800" cy="54720"/>
                      </a:xfrm>
                      <a:prstGeom prst="rect">
                        <a:avLst/>
                      </a:prstGeom>
                      <a:solidFill>
                        <a:srgbClr val="B0E0E6"/>
                      </a:solidFill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19FA47ED" w14:textId="77777777" w:rsidR="00C874C0" w:rsidRDefault="00C874C0">
                          <w:pPr>
                            <w:pStyle w:val="Contedodoquadro"/>
                            <w:spacing w:line="240" w:lineRule="exact"/>
                            <w:rPr>
                              <w:color w:val="000000"/>
                            </w:rPr>
                          </w:pPr>
                        </w:p>
                      </w:txbxContent>
                    </wps:txbx>
                    <wps:bodyPr tIns="-36360" bIns="-36360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95EB1BC" id="Shape 2" o:spid="_x0000_s1027" style="position:absolute;left:0;text-align:left;margin-left:-.55pt;margin-top:30.6pt;width:7in;height:4.3pt;z-index:-25166745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" fillcolor="#b0e0e6" stroked="f" strokeweight="0">
              <v:textbox inset=",-1.01mm,,-1.01mm">
                <w:txbxContent>
                  <w:p w14:paraId="19FA47ED" w14:textId="77777777" w:rsidR="00C874C0" w:rsidRDefault="00C874C0">
                    <w:pPr>
                      <w:pStyle w:val="Contedodoquadro"/>
                      <w:spacing w:line="240" w:lineRule="exact"/>
                      <w:rPr>
                        <w:color w:val="000000"/>
                      </w:rPr>
                    </w:pPr>
                  </w:p>
                </w:txbxContent>
              </v:textbox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3670C9" w14:textId="77777777" w:rsidR="00C874C0" w:rsidRDefault="00000000">
    <w:pPr>
      <w:pStyle w:val="normal1"/>
      <w:widowControl w:val="0"/>
      <w:spacing w:line="276" w:lineRule="auto"/>
      <w:ind w:left="4253"/>
      <w:jc w:val="center"/>
      <w:rPr>
        <w:rFonts w:ascii="Verdana" w:eastAsia="Verdana" w:hAnsi="Verdana" w:cs="Verdana"/>
        <w:b/>
        <w:bCs/>
        <w:color w:val="006177"/>
      </w:rPr>
    </w:pPr>
    <w:r>
      <w:rPr>
        <w:noProof/>
      </w:rPr>
      <w:drawing>
        <wp:anchor distT="0" distB="0" distL="114300" distR="114300" simplePos="0" relativeHeight="251666432" behindDoc="1" locked="0" layoutInCell="0" allowOverlap="1" wp14:anchorId="2056879D" wp14:editId="329D43F0">
          <wp:simplePos x="0" y="0"/>
          <wp:positionH relativeFrom="column">
            <wp:posOffset>542925</wp:posOffset>
          </wp:positionH>
          <wp:positionV relativeFrom="paragraph">
            <wp:posOffset>191135</wp:posOffset>
          </wp:positionV>
          <wp:extent cx="2555240" cy="753745"/>
          <wp:effectExtent l="0" t="0" r="0" b="0"/>
          <wp:wrapSquare wrapText="bothSides"/>
          <wp:docPr id="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2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555240" cy="7537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44450" distB="45720" distL="113030" distR="113665" simplePos="0" relativeHeight="251668480" behindDoc="1" locked="0" layoutInCell="0" allowOverlap="1" wp14:anchorId="564426FA" wp14:editId="0F982807">
              <wp:simplePos x="0" y="0"/>
              <wp:positionH relativeFrom="column">
                <wp:posOffset>200660</wp:posOffset>
              </wp:positionH>
              <wp:positionV relativeFrom="paragraph">
                <wp:posOffset>189230</wp:posOffset>
              </wp:positionV>
              <wp:extent cx="5894705" cy="949325"/>
              <wp:effectExtent l="0" t="0" r="0" b="0"/>
              <wp:wrapSquare wrapText="bothSides"/>
              <wp:docPr id="6" name="Shap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894640" cy="9493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4A897E62" w14:textId="77777777" w:rsidR="00C874C0" w:rsidRDefault="00000000">
                          <w:pPr>
                            <w:pStyle w:val="Contedodoquadro"/>
                            <w:spacing w:line="275" w:lineRule="exact"/>
                            <w:ind w:left="4252"/>
                            <w:jc w:val="center"/>
                          </w:pPr>
                          <w:r>
                            <w:rPr>
                              <w:rFonts w:ascii="Verdana" w:eastAsia="Verdana" w:hAnsi="Verdana" w:cs="Verdana"/>
                              <w:b/>
                              <w:color w:val="006177"/>
                            </w:rPr>
                            <w:t xml:space="preserve">DEPARTAMENTO DE </w:t>
                          </w:r>
                        </w:p>
                        <w:p w14:paraId="17C247CD" w14:textId="77777777" w:rsidR="00C874C0" w:rsidRDefault="00000000">
                          <w:pPr>
                            <w:pStyle w:val="Contedodoquadro"/>
                            <w:spacing w:line="275" w:lineRule="exact"/>
                            <w:ind w:left="4252"/>
                            <w:jc w:val="center"/>
                          </w:pPr>
                          <w:r>
                            <w:rPr>
                              <w:rFonts w:ascii="Verdana" w:eastAsia="Verdana" w:hAnsi="Verdana" w:cs="Verdana"/>
                              <w:b/>
                              <w:color w:val="006177"/>
                            </w:rPr>
                            <w:t>TURISMO E CULTURA</w:t>
                          </w:r>
                        </w:p>
                        <w:p w14:paraId="134940EB" w14:textId="77777777" w:rsidR="00C874C0" w:rsidRDefault="00000000">
                          <w:pPr>
                            <w:pStyle w:val="Contedodoquadro"/>
                            <w:spacing w:line="240" w:lineRule="exact"/>
                            <w:ind w:left="4252"/>
                            <w:jc w:val="center"/>
                          </w:pPr>
                          <w:r>
                            <w:rPr>
                              <w:rFonts w:ascii="Verdana" w:eastAsia="Verdana" w:hAnsi="Verdana" w:cs="Verdana"/>
                              <w:color w:val="006177"/>
                              <w:sz w:val="16"/>
                            </w:rPr>
                            <w:t>www.turismo.ribeiraogrande.sp.gov.br</w:t>
                          </w:r>
                        </w:p>
                        <w:p w14:paraId="7C4C28BF" w14:textId="77777777" w:rsidR="00C874C0" w:rsidRDefault="00000000">
                          <w:pPr>
                            <w:pStyle w:val="Contedodoquadro"/>
                            <w:spacing w:line="240" w:lineRule="exact"/>
                            <w:ind w:left="4252"/>
                            <w:jc w:val="center"/>
                          </w:pPr>
                          <w:r>
                            <w:rPr>
                              <w:rFonts w:ascii="Verdana" w:eastAsia="Verdana" w:hAnsi="Verdana" w:cs="Verdana"/>
                              <w:color w:val="006177"/>
                              <w:sz w:val="16"/>
                            </w:rPr>
                            <w:t>cultura@ribeiraogrande.sp.gov.br</w:t>
                          </w:r>
                        </w:p>
                        <w:p w14:paraId="10C41C21" w14:textId="77777777" w:rsidR="00C874C0" w:rsidRDefault="00C874C0">
                          <w:pPr>
                            <w:pStyle w:val="Contedodoquadro"/>
                            <w:spacing w:line="240" w:lineRule="exact"/>
                            <w:rPr>
                              <w:color w:val="000000"/>
                            </w:rPr>
                          </w:pPr>
                        </w:p>
                      </w:txbxContent>
                    </wps:txbx>
                    <wps:bodyPr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64426FA" id="_x0000_s1028" style="position:absolute;left:0;text-align:left;margin-left:15.8pt;margin-top:14.9pt;width:464.15pt;height:74.75pt;z-index:-251648000;visibility:visible;mso-wrap-style:square;mso-wrap-distance-left:8.9pt;mso-wrap-distance-top:3.5pt;mso-wrap-distance-right:8.95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" o:allowincell="f" filled="f" stroked="f" strokeweight="0">
              <v:textbox>
                <w:txbxContent>
                  <w:p w14:paraId="4A897E62" w14:textId="77777777" w:rsidR="00C874C0" w:rsidRDefault="00000000">
                    <w:pPr>
                      <w:pStyle w:val="Contedodoquadro"/>
                      <w:spacing w:line="275" w:lineRule="exact"/>
                      <w:ind w:left="4252"/>
                      <w:jc w:val="center"/>
                    </w:pPr>
                    <w:r>
                      <w:rPr>
                        <w:rFonts w:ascii="Verdana" w:eastAsia="Verdana" w:hAnsi="Verdana" w:cs="Verdana"/>
                        <w:b/>
                        <w:color w:val="006177"/>
                      </w:rPr>
                      <w:t xml:space="preserve">DEPARTAMENTO DE </w:t>
                    </w:r>
                  </w:p>
                  <w:p w14:paraId="17C247CD" w14:textId="77777777" w:rsidR="00C874C0" w:rsidRDefault="00000000">
                    <w:pPr>
                      <w:pStyle w:val="Contedodoquadro"/>
                      <w:spacing w:line="275" w:lineRule="exact"/>
                      <w:ind w:left="4252"/>
                      <w:jc w:val="center"/>
                    </w:pPr>
                    <w:r>
                      <w:rPr>
                        <w:rFonts w:ascii="Verdana" w:eastAsia="Verdana" w:hAnsi="Verdana" w:cs="Verdana"/>
                        <w:b/>
                        <w:color w:val="006177"/>
                      </w:rPr>
                      <w:t>TURISMO E CULTURA</w:t>
                    </w:r>
                  </w:p>
                  <w:p w14:paraId="134940EB" w14:textId="77777777" w:rsidR="00C874C0" w:rsidRDefault="00000000">
                    <w:pPr>
                      <w:pStyle w:val="Contedodoquadro"/>
                      <w:spacing w:line="240" w:lineRule="exact"/>
                      <w:ind w:left="4252"/>
                      <w:jc w:val="center"/>
                    </w:pPr>
                    <w:r>
                      <w:rPr>
                        <w:rFonts w:ascii="Verdana" w:eastAsia="Verdana" w:hAnsi="Verdana" w:cs="Verdana"/>
                        <w:color w:val="006177"/>
                        <w:sz w:val="16"/>
                      </w:rPr>
                      <w:t>www.turismo.ribeiraogrande.sp.gov.br</w:t>
                    </w:r>
                  </w:p>
                  <w:p w14:paraId="7C4C28BF" w14:textId="77777777" w:rsidR="00C874C0" w:rsidRDefault="00000000">
                    <w:pPr>
                      <w:pStyle w:val="Contedodoquadro"/>
                      <w:spacing w:line="240" w:lineRule="exact"/>
                      <w:ind w:left="4252"/>
                      <w:jc w:val="center"/>
                    </w:pPr>
                    <w:r>
                      <w:rPr>
                        <w:rFonts w:ascii="Verdana" w:eastAsia="Verdana" w:hAnsi="Verdana" w:cs="Verdana"/>
                        <w:color w:val="006177"/>
                        <w:sz w:val="16"/>
                      </w:rPr>
                      <w:t>cultura@ribeiraogrande.sp.gov.br</w:t>
                    </w:r>
                  </w:p>
                  <w:p w14:paraId="10C41C21" w14:textId="77777777" w:rsidR="00C874C0" w:rsidRDefault="00C874C0">
                    <w:pPr>
                      <w:pStyle w:val="Contedodoquadro"/>
                      <w:spacing w:line="240" w:lineRule="exact"/>
                      <w:rPr>
                        <w:color w:val="000000"/>
                      </w:rPr>
                    </w:pP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Arial" w:eastAsia="Arial" w:hAnsi="Arial" w:cs="Arial"/>
        <w:color w:val="000000"/>
        <w:sz w:val="22"/>
        <w:szCs w:val="22"/>
      </w:rPr>
      <w:t xml:space="preserve"> </w:t>
    </w:r>
  </w:p>
  <w:p w14:paraId="2C91C508" w14:textId="77777777" w:rsidR="00C874C0" w:rsidRDefault="00C874C0">
    <w:pPr>
      <w:pStyle w:val="normal1"/>
      <w:widowControl w:val="0"/>
      <w:spacing w:line="276" w:lineRule="auto"/>
      <w:ind w:left="4253"/>
      <w:jc w:val="center"/>
      <w:rPr>
        <w:rFonts w:ascii="Verdana" w:eastAsia="Verdana" w:hAnsi="Verdana" w:cs="Verdana"/>
        <w:b/>
        <w:bCs/>
        <w:color w:val="006177"/>
      </w:rPr>
    </w:pPr>
  </w:p>
  <w:p w14:paraId="6F40A10A" w14:textId="77777777" w:rsidR="00C874C0" w:rsidRDefault="00C874C0">
    <w:pPr>
      <w:pStyle w:val="normal1"/>
      <w:widowControl w:val="0"/>
      <w:spacing w:line="276" w:lineRule="auto"/>
      <w:ind w:left="4253"/>
      <w:jc w:val="center"/>
      <w:rPr>
        <w:rFonts w:ascii="Arial" w:eastAsia="Arial" w:hAnsi="Arial" w:cs="Arial"/>
        <w:color w:val="000000"/>
        <w:sz w:val="22"/>
        <w:szCs w:val="22"/>
      </w:rPr>
    </w:pPr>
  </w:p>
  <w:p w14:paraId="1D6EF45F" w14:textId="77777777" w:rsidR="00C874C0" w:rsidRDefault="00000000">
    <w:pPr>
      <w:pStyle w:val="normal1"/>
      <w:tabs>
        <w:tab w:val="center" w:pos="4419"/>
        <w:tab w:val="right" w:pos="8838"/>
      </w:tabs>
      <w:jc w:val="both"/>
      <w:rPr>
        <w:rFonts w:eastAsia="Times New Roman" w:cs="Times New Roman"/>
        <w:color w:val="000000"/>
      </w:rPr>
    </w:pPr>
    <w:r>
      <w:rPr>
        <w:rFonts w:eastAsia="Times New Roman" w:cs="Times New Roman"/>
        <w:noProof/>
        <w:color w:val="000000"/>
      </w:rPr>
      <mc:AlternateContent>
        <mc:Choice Requires="wps">
          <w:drawing>
            <wp:anchor distT="0" distB="0" distL="0" distR="0" simplePos="0" relativeHeight="251650048" behindDoc="1" locked="0" layoutInCell="1" allowOverlap="1" wp14:anchorId="5B445AE6" wp14:editId="686018E5">
              <wp:simplePos x="0" y="0"/>
              <wp:positionH relativeFrom="column">
                <wp:posOffset>-6985</wp:posOffset>
              </wp:positionH>
              <wp:positionV relativeFrom="paragraph">
                <wp:posOffset>388620</wp:posOffset>
              </wp:positionV>
              <wp:extent cx="6400800" cy="54610"/>
              <wp:effectExtent l="0" t="0" r="0" b="0"/>
              <wp:wrapNone/>
              <wp:docPr id="7" name="Shap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00800" cy="54720"/>
                      </a:xfrm>
                      <a:prstGeom prst="rect">
                        <a:avLst/>
                      </a:prstGeom>
                      <a:solidFill>
                        <a:srgbClr val="B0E0E6"/>
                      </a:solidFill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65AB93E6" w14:textId="77777777" w:rsidR="00C874C0" w:rsidRDefault="00C874C0">
                          <w:pPr>
                            <w:pStyle w:val="Contedodoquadro"/>
                            <w:spacing w:line="240" w:lineRule="exact"/>
                            <w:rPr>
                              <w:color w:val="000000"/>
                            </w:rPr>
                          </w:pPr>
                        </w:p>
                      </w:txbxContent>
                    </wps:txbx>
                    <wps:bodyPr tIns="-36360" bIns="-36360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B445AE6" id="_x0000_s1029" style="position:absolute;left:0;text-align:left;margin-left:-.55pt;margin-top:30.6pt;width:7in;height:4.3pt;z-index:-25166643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" fillcolor="#b0e0e6" stroked="f" strokeweight="0">
              <v:textbox inset=",-1.01mm,,-1.01mm">
                <w:txbxContent>
                  <w:p w14:paraId="65AB93E6" w14:textId="77777777" w:rsidR="00C874C0" w:rsidRDefault="00C874C0">
                    <w:pPr>
                      <w:pStyle w:val="Contedodoquadro"/>
                      <w:spacing w:line="240" w:lineRule="exact"/>
                      <w:rPr>
                        <w:color w:val="000000"/>
                      </w:rPr>
                    </w:pPr>
                  </w:p>
                </w:txbxContent>
              </v:textbox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4C0"/>
    <w:rsid w:val="00153DF5"/>
    <w:rsid w:val="003B2782"/>
    <w:rsid w:val="004A7F49"/>
    <w:rsid w:val="006378CB"/>
    <w:rsid w:val="0085606A"/>
    <w:rsid w:val="00B3417B"/>
    <w:rsid w:val="00B76242"/>
    <w:rsid w:val="00C874C0"/>
    <w:rsid w:val="00CD0094"/>
    <w:rsid w:val="00D803E5"/>
    <w:rsid w:val="00EC0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E5B2E"/>
  <w15:docId w15:val="{3C25539C-6131-40DA-B58F-EE86DD05E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Noto Serif CJK SC" w:hAnsi="Times New Roman" w:cs="Noto Sans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1"/>
    <w:next w:val="normal1"/>
    <w:uiPriority w:val="9"/>
    <w:qFormat/>
    <w:pPr>
      <w:outlineLvl w:val="0"/>
    </w:pPr>
    <w:rPr>
      <w:rFonts w:ascii="Calibri" w:eastAsia="Calibri" w:hAnsi="Calibri" w:cs="Calibri"/>
      <w:b/>
      <w:bCs/>
      <w:color w:val="000000"/>
      <w:sz w:val="22"/>
      <w:szCs w:val="22"/>
    </w:rPr>
  </w:style>
  <w:style w:type="paragraph" w:styleId="Ttulo2">
    <w:name w:val="heading 2"/>
    <w:basedOn w:val="normal1"/>
    <w:next w:val="normal1"/>
    <w:uiPriority w:val="9"/>
    <w:semiHidden/>
    <w:unhideWhenUsed/>
    <w:qFormat/>
    <w:pPr>
      <w:jc w:val="both"/>
      <w:outlineLvl w:val="1"/>
    </w:pPr>
    <w:rPr>
      <w:rFonts w:ascii="Calibri" w:eastAsia="Calibri" w:hAnsi="Calibri" w:cs="Calibri"/>
      <w:b/>
      <w:bCs/>
      <w:sz w:val="22"/>
      <w:szCs w:val="22"/>
    </w:rPr>
  </w:style>
  <w:style w:type="paragraph" w:styleId="Ttulo3">
    <w:name w:val="heading 3"/>
    <w:basedOn w:val="normal1"/>
    <w:next w:val="normal1"/>
    <w:uiPriority w:val="9"/>
    <w:semiHidden/>
    <w:unhideWhenUsed/>
    <w:qFormat/>
    <w:pPr>
      <w:keepNext/>
      <w:jc w:val="both"/>
      <w:outlineLvl w:val="2"/>
    </w:pPr>
    <w:rPr>
      <w:rFonts w:ascii="Cambria" w:eastAsia="Cambria" w:hAnsi="Cambria" w:cs="Cambria"/>
      <w:b/>
      <w:bCs/>
      <w:sz w:val="26"/>
      <w:szCs w:val="26"/>
    </w:rPr>
  </w:style>
  <w:style w:type="paragraph" w:styleId="Ttulo4">
    <w:name w:val="heading 4"/>
    <w:basedOn w:val="normal1"/>
    <w:next w:val="normal1"/>
    <w:uiPriority w:val="9"/>
    <w:semiHidden/>
    <w:unhideWhenUsed/>
    <w:qFormat/>
    <w:pPr>
      <w:keepNext/>
      <w:jc w:val="center"/>
      <w:outlineLvl w:val="3"/>
    </w:pPr>
    <w:rPr>
      <w:rFonts w:ascii="Calibri" w:eastAsia="Calibri" w:hAnsi="Calibri" w:cs="Calibri"/>
      <w:b/>
      <w:bCs/>
      <w:sz w:val="28"/>
      <w:szCs w:val="28"/>
    </w:rPr>
  </w:style>
  <w:style w:type="paragraph" w:styleId="Ttulo5">
    <w:name w:val="heading 5"/>
    <w:basedOn w:val="normal1"/>
    <w:next w:val="normal1"/>
    <w:uiPriority w:val="9"/>
    <w:semiHidden/>
    <w:unhideWhenUsed/>
    <w:qFormat/>
    <w:pPr>
      <w:keepNext/>
      <w:jc w:val="both"/>
      <w:outlineLvl w:val="4"/>
    </w:pPr>
    <w:rPr>
      <w:rFonts w:ascii="Calibri" w:eastAsia="Calibri" w:hAnsi="Calibri" w:cs="Calibri"/>
      <w:b/>
      <w:bCs/>
      <w:i/>
      <w:iCs/>
      <w:sz w:val="26"/>
      <w:szCs w:val="26"/>
    </w:rPr>
  </w:style>
  <w:style w:type="paragraph" w:styleId="Ttulo6">
    <w:name w:val="heading 6"/>
    <w:basedOn w:val="normal1"/>
    <w:next w:val="normal1"/>
    <w:uiPriority w:val="9"/>
    <w:semiHidden/>
    <w:unhideWhenUsed/>
    <w:qFormat/>
    <w:pPr>
      <w:keepNext/>
      <w:jc w:val="both"/>
      <w:outlineLvl w:val="5"/>
    </w:pPr>
    <w:rPr>
      <w:rFonts w:ascii="Calibri" w:eastAsia="Calibri" w:hAnsi="Calibri" w:cs="Calibri"/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normal1"/>
    <w:next w:val="Corpodetexto"/>
    <w:uiPriority w:val="10"/>
    <w:qFormat/>
    <w:pPr>
      <w:jc w:val="center"/>
    </w:pPr>
    <w:rPr>
      <w:rFonts w:ascii="Cambria" w:eastAsia="Cambria" w:hAnsi="Cambria" w:cs="Cambria"/>
      <w:b/>
      <w:bCs/>
      <w:sz w:val="32"/>
      <w:szCs w:val="3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normal1">
    <w:name w:val="normal1"/>
    <w:qFormat/>
  </w:style>
  <w:style w:type="paragraph" w:styleId="Subttulo">
    <w:name w:val="Subtitle"/>
    <w:basedOn w:val="normal1"/>
    <w:next w:val="normal1"/>
    <w:uiPriority w:val="11"/>
    <w:qFormat/>
    <w:pPr>
      <w:jc w:val="center"/>
    </w:pPr>
    <w:rPr>
      <w:rFonts w:ascii="Calibri" w:eastAsia="Calibri" w:hAnsi="Calibri" w:cs="Calibri"/>
      <w:sz w:val="22"/>
      <w:szCs w:val="22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customStyle="1" w:styleId="Contedodoquadro">
    <w:name w:val="Conteúdo do quadro"/>
    <w:basedOn w:val="Normal"/>
    <w:qFormat/>
  </w:style>
  <w:style w:type="paragraph" w:styleId="Rodap">
    <w:name w:val="footer"/>
    <w:basedOn w:val="Cabealhoerodap"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comentrio">
    <w:name w:val="annotation text"/>
    <w:basedOn w:val="Normal"/>
    <w:link w:val="TextodecomentrioChar"/>
    <w:uiPriority w:val="99"/>
    <w:semiHidden/>
    <w:unhideWhenUsed/>
    <w:rPr>
      <w:rFonts w:cs="Mangal"/>
      <w:sz w:val="20"/>
      <w:szCs w:val="18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rFonts w:cs="Mangal"/>
      <w:sz w:val="20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linktr.ee/TURISMOECULTURARIBEIRAOGRANDE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hyperlink" Target="http://www.linktr.ee/TURISMOECULTURARIBEIRAOGRANDE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HH9uayg6WJMzOyp6JuoMqGQnRIA==">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6</Pages>
  <Words>333</Words>
  <Characters>1800</Characters>
  <Application>Microsoft Office Word</Application>
  <DocSecurity>0</DocSecurity>
  <Lines>15</Lines>
  <Paragraphs>4</Paragraphs>
  <ScaleCrop>false</ScaleCrop>
  <Company/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PMRG-Compras</dc:creator>
  <dc:description/>
  <cp:lastModifiedBy>PMRG-Compras</cp:lastModifiedBy>
  <cp:revision>9</cp:revision>
  <cp:lastPrinted>2026-07-01T17:52:00Z</cp:lastPrinted>
  <dcterms:created xsi:type="dcterms:W3CDTF">2026-06-29T11:58:00Z</dcterms:created>
  <dcterms:modified xsi:type="dcterms:W3CDTF">2026-07-01T18:12:00Z</dcterms:modified>
  <dc:language>pt-BR</dc:language>
</cp:coreProperties>
</file>