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835B9" w14:textId="77777777" w:rsidR="00CA2A4D" w:rsidRDefault="00B16B69">
      <w:pPr>
        <w:widowControl w:val="0"/>
        <w:spacing w:before="1200" w:after="200"/>
        <w:jc w:val="center"/>
      </w:pPr>
      <w:r>
        <w:rPr>
          <w:b/>
          <w:bCs/>
          <w:sz w:val="52"/>
          <w:szCs w:val="52"/>
        </w:rPr>
        <w:t>ESTUDO TÉCNICO PRELIMINAR</w:t>
      </w:r>
    </w:p>
    <w:p w14:paraId="12C1E4E8" w14:textId="77777777" w:rsidR="00CA2A4D" w:rsidRDefault="00B16B69">
      <w:pPr>
        <w:widowControl w:val="0"/>
        <w:spacing w:before="400" w:after="200"/>
        <w:jc w:val="center"/>
      </w:pPr>
      <w:r>
        <w:rPr>
          <w:b/>
          <w:bCs/>
          <w:sz w:val="36"/>
          <w:szCs w:val="36"/>
        </w:rPr>
        <w:t>AQUISIÇÃO DE MATERIAIS DE LIMPEZA ESCOLAR</w:t>
      </w:r>
    </w:p>
    <w:p w14:paraId="337764EF" w14:textId="77777777" w:rsidR="00CA2A4D" w:rsidRDefault="00B16B69">
      <w:pPr>
        <w:widowControl w:val="0"/>
        <w:spacing w:before="400" w:after="200"/>
        <w:jc w:val="center"/>
      </w:pPr>
      <w:r>
        <w:rPr>
          <w:b/>
          <w:bCs/>
          <w:sz w:val="52"/>
          <w:szCs w:val="52"/>
        </w:rPr>
        <w:t>2026</w:t>
      </w:r>
    </w:p>
    <w:p w14:paraId="0667F7B3" w14:textId="77777777" w:rsidR="00CA2A4D" w:rsidRDefault="00CA2A4D">
      <w:pPr>
        <w:widowControl w:val="0"/>
        <w:spacing w:after="80"/>
      </w:pPr>
    </w:p>
    <w:p w14:paraId="5D963D75" w14:textId="77777777" w:rsidR="00CA2A4D" w:rsidRDefault="00B16B69">
      <w:pPr>
        <w:widowControl w:val="0"/>
        <w:spacing w:before="200" w:after="140"/>
        <w:jc w:val="center"/>
      </w:pPr>
      <w:r>
        <w:t>Processo Administrativo nº 21.388/2026</w:t>
      </w:r>
    </w:p>
    <w:p w14:paraId="67C08A84" w14:textId="77777777" w:rsidR="00CA2A4D" w:rsidRDefault="00B16B69">
      <w:pPr>
        <w:widowControl w:val="0"/>
      </w:pPr>
      <w:r>
        <w:br w:type="page"/>
      </w:r>
    </w:p>
    <w:p w14:paraId="608EE210" w14:textId="77777777" w:rsidR="00CA2A4D" w:rsidRDefault="00B16B69">
      <w:pPr>
        <w:widowControl w:val="0"/>
        <w:spacing w:after="80"/>
        <w:jc w:val="center"/>
      </w:pPr>
      <w:r>
        <w:rPr>
          <w:b/>
          <w:bCs/>
          <w:sz w:val="28"/>
          <w:szCs w:val="28"/>
        </w:rPr>
        <w:lastRenderedPageBreak/>
        <w:t>ESTUDO TÉCNICO PRELIMINAR</w:t>
      </w:r>
    </w:p>
    <w:p w14:paraId="6483602B" w14:textId="77777777" w:rsidR="00CA2A4D" w:rsidRDefault="00B16B69">
      <w:pPr>
        <w:widowControl w:val="0"/>
        <w:spacing w:after="80"/>
        <w:jc w:val="center"/>
      </w:pPr>
      <w:r>
        <w:rPr>
          <w:b/>
          <w:bCs/>
          <w:sz w:val="24"/>
          <w:szCs w:val="24"/>
        </w:rPr>
        <w:t>AQUISIÇÃO DE MATERIAIS DE LIMPEZA ESCOLAR</w:t>
      </w:r>
    </w:p>
    <w:p w14:paraId="1F0D4217" w14:textId="77777777" w:rsidR="00CA2A4D" w:rsidRDefault="00B16B69">
      <w:pPr>
        <w:widowControl w:val="0"/>
        <w:spacing w:after="280"/>
        <w:jc w:val="center"/>
      </w:pPr>
      <w:r>
        <w:t>Processo Administrativo nº 21.388/2026</w:t>
      </w:r>
    </w:p>
    <w:tbl>
      <w:tblPr>
        <w:tblStyle w:val="a"/>
        <w:tblW w:w="9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00"/>
        <w:gridCol w:w="6271"/>
      </w:tblGrid>
      <w:tr w:rsidR="00CA2A4D" w14:paraId="425CB581" w14:textId="77777777">
        <w:tc>
          <w:tcPr>
            <w:tcW w:w="9071" w:type="dxa"/>
            <w:gridSpan w:val="2"/>
            <w:tcBorders>
              <w:top w:val="single" w:sz="6" w:space="0" w:color="000000"/>
              <w:left w:val="single" w:sz="6" w:space="0" w:color="000000"/>
              <w:bottom w:val="single" w:sz="6" w:space="0" w:color="000000"/>
              <w:right w:val="single" w:sz="6" w:space="0" w:color="000000"/>
            </w:tcBorders>
            <w:shd w:val="clear" w:color="auto" w:fill="D9EAF7"/>
            <w:vAlign w:val="center"/>
          </w:tcPr>
          <w:p w14:paraId="5AAD387B" w14:textId="77777777" w:rsidR="00CA2A4D" w:rsidRDefault="00B16B69">
            <w:pPr>
              <w:widowControl w:val="0"/>
              <w:jc w:val="center"/>
            </w:pPr>
            <w:r>
              <w:rPr>
                <w:b/>
                <w:bCs/>
              </w:rPr>
              <w:t>IDENTIFICAÇÃO DO PROCESSO</w:t>
            </w:r>
          </w:p>
        </w:tc>
      </w:tr>
      <w:tr w:rsidR="00CA2A4D" w14:paraId="314EC711"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79ABE223" w14:textId="77777777" w:rsidR="00CA2A4D" w:rsidRDefault="00B16B69">
            <w:pPr>
              <w:widowControl w:val="0"/>
            </w:pPr>
            <w:r>
              <w:rPr>
                <w:b/>
                <w:bCs/>
                <w:sz w:val="20"/>
                <w:szCs w:val="20"/>
              </w:rPr>
              <w:t>Número do Processo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0F5578" w14:textId="77777777" w:rsidR="00CA2A4D" w:rsidRDefault="00B16B69">
            <w:pPr>
              <w:widowControl w:val="0"/>
            </w:pPr>
            <w:r>
              <w:rPr>
                <w:sz w:val="20"/>
                <w:szCs w:val="20"/>
              </w:rPr>
              <w:t>21.388/2026</w:t>
            </w:r>
          </w:p>
        </w:tc>
      </w:tr>
      <w:tr w:rsidR="00CA2A4D" w14:paraId="38E810C8"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637B549" w14:textId="77777777" w:rsidR="00CA2A4D" w:rsidRDefault="00B16B69">
            <w:pPr>
              <w:widowControl w:val="0"/>
            </w:pPr>
            <w:r>
              <w:rPr>
                <w:b/>
                <w:bCs/>
                <w:sz w:val="20"/>
                <w:szCs w:val="20"/>
              </w:rPr>
              <w:t>Modalidade / Critério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3290C2" w14:textId="77777777" w:rsidR="00CA2A4D" w:rsidRDefault="00B16B69">
            <w:pPr>
              <w:widowControl w:val="0"/>
            </w:pPr>
            <w:r>
              <w:rPr>
                <w:sz w:val="20"/>
                <w:szCs w:val="20"/>
              </w:rPr>
              <w:t>Pregão Eletrônico / Menor Preço por Item (art. 28, I, da Lei nº 14.133/2021)</w:t>
            </w:r>
          </w:p>
        </w:tc>
      </w:tr>
      <w:tr w:rsidR="00CA2A4D" w14:paraId="6866AB5F"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9D8AC3D" w14:textId="77777777" w:rsidR="00CA2A4D" w:rsidRDefault="00B16B69">
            <w:pPr>
              <w:widowControl w:val="0"/>
            </w:pPr>
            <w:r>
              <w:rPr>
                <w:b/>
                <w:bCs/>
                <w:sz w:val="20"/>
                <w:szCs w:val="20"/>
              </w:rPr>
              <w:t>Órgão Demandante</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5462FF" w14:textId="77777777" w:rsidR="00CA2A4D" w:rsidRDefault="00B16B69">
            <w:pPr>
              <w:widowControl w:val="0"/>
            </w:pPr>
            <w:r>
              <w:rPr>
                <w:sz w:val="20"/>
                <w:szCs w:val="20"/>
              </w:rPr>
              <w:t>Secretaria Municipal de Educação — Prefeitura Municipal de Ribeirão Grande/SP</w:t>
            </w:r>
          </w:p>
        </w:tc>
      </w:tr>
      <w:tr w:rsidR="00CA2A4D" w14:paraId="777FA26A"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5C95A71" w14:textId="77777777" w:rsidR="00CA2A4D" w:rsidRDefault="00B16B69">
            <w:pPr>
              <w:widowControl w:val="0"/>
            </w:pPr>
            <w:r>
              <w:rPr>
                <w:b/>
                <w:bCs/>
                <w:sz w:val="20"/>
                <w:szCs w:val="20"/>
              </w:rPr>
              <w:t>Responsável pelo ETP</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9F6F5A" w14:textId="77777777" w:rsidR="00CA2A4D" w:rsidRDefault="00B16B69">
            <w:pPr>
              <w:widowControl w:val="0"/>
            </w:pPr>
            <w:r>
              <w:rPr>
                <w:sz w:val="20"/>
                <w:szCs w:val="20"/>
              </w:rPr>
              <w:t>Coordenadoria de Compras e Licitações</w:t>
            </w:r>
          </w:p>
        </w:tc>
      </w:tr>
      <w:tr w:rsidR="00CA2A4D" w14:paraId="56BAAFF5"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7686AAB9" w14:textId="77777777" w:rsidR="00CA2A4D" w:rsidRDefault="00B16B69">
            <w:pPr>
              <w:widowControl w:val="0"/>
            </w:pPr>
            <w:r>
              <w:rPr>
                <w:b/>
                <w:bCs/>
                <w:sz w:val="20"/>
                <w:szCs w:val="20"/>
              </w:rPr>
              <w:t>Memorando de Origem</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5082E7" w14:textId="77777777" w:rsidR="00CA2A4D" w:rsidRDefault="00B16B69">
            <w:pPr>
              <w:widowControl w:val="0"/>
            </w:pPr>
            <w:r>
              <w:rPr>
                <w:sz w:val="20"/>
                <w:szCs w:val="20"/>
              </w:rPr>
              <w:t>Memorando Interno nº 21.388/2026, de 19/03/2026 (Luciene Aparecida Venturelli Dias, Matrícula nº 636)</w:t>
            </w:r>
          </w:p>
        </w:tc>
      </w:tr>
      <w:tr w:rsidR="00CA2A4D" w14:paraId="2E70BF86"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2FD3440" w14:textId="77777777" w:rsidR="00CA2A4D" w:rsidRDefault="00B16B69">
            <w:pPr>
              <w:widowControl w:val="0"/>
            </w:pPr>
            <w:r>
              <w:rPr>
                <w:b/>
                <w:bCs/>
                <w:sz w:val="20"/>
                <w:szCs w:val="20"/>
              </w:rPr>
              <w:t>Objeto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CA6AD1" w14:textId="77777777" w:rsidR="00CA2A4D" w:rsidRDefault="00B16B69">
            <w:pPr>
              <w:widowControl w:val="0"/>
            </w:pPr>
            <w:r>
              <w:rPr>
                <w:sz w:val="20"/>
                <w:szCs w:val="20"/>
              </w:rPr>
              <w:t>Aquisição de 26 (vinte e seis) itens de materiais de limpeza destinados às unidades escolares do Município de Ribeirão Grande/SP, pelo período de 12 (doze) meses</w:t>
            </w:r>
          </w:p>
        </w:tc>
      </w:tr>
      <w:tr w:rsidR="00CA2A4D" w14:paraId="3C54007C"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6704B3A" w14:textId="77777777" w:rsidR="00CA2A4D" w:rsidRDefault="00B16B69">
            <w:pPr>
              <w:widowControl w:val="0"/>
            </w:pPr>
            <w:r>
              <w:rPr>
                <w:b/>
                <w:bCs/>
                <w:sz w:val="20"/>
                <w:szCs w:val="20"/>
              </w:rPr>
              <w:t>Quantidade de Itens</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02B7DB" w14:textId="77777777" w:rsidR="00CA2A4D" w:rsidRDefault="00B16B69">
            <w:pPr>
              <w:widowControl w:val="0"/>
            </w:pPr>
            <w:r>
              <w:rPr>
                <w:sz w:val="20"/>
                <w:szCs w:val="20"/>
              </w:rPr>
              <w:t>26 (vinte e seis) itens</w:t>
            </w:r>
          </w:p>
        </w:tc>
      </w:tr>
      <w:tr w:rsidR="00CA2A4D" w14:paraId="2B0D2512"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7DA36A29" w14:textId="77777777" w:rsidR="00CA2A4D" w:rsidRDefault="00B16B69">
            <w:pPr>
              <w:widowControl w:val="0"/>
            </w:pPr>
            <w:r>
              <w:rPr>
                <w:b/>
                <w:bCs/>
                <w:sz w:val="20"/>
                <w:szCs w:val="20"/>
              </w:rPr>
              <w:t>Valor Global Estimado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2CB44A" w14:textId="77777777" w:rsidR="00CA2A4D" w:rsidRDefault="00B16B69">
            <w:pPr>
              <w:widowControl w:val="0"/>
            </w:pPr>
            <w:r>
              <w:rPr>
                <w:sz w:val="20"/>
                <w:szCs w:val="20"/>
              </w:rPr>
              <w:t>R$ 271.711,40</w:t>
            </w:r>
          </w:p>
        </w:tc>
      </w:tr>
      <w:tr w:rsidR="00CA2A4D" w14:paraId="683D6666"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253E122" w14:textId="77777777" w:rsidR="00CA2A4D" w:rsidRDefault="00B16B69">
            <w:pPr>
              <w:widowControl w:val="0"/>
            </w:pPr>
            <w:r>
              <w:rPr>
                <w:b/>
                <w:bCs/>
                <w:sz w:val="20"/>
                <w:szCs w:val="20"/>
              </w:rPr>
              <w:t>Vigência Estimada</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F0A02B" w14:textId="77777777" w:rsidR="00CA2A4D" w:rsidRDefault="00B16B69">
            <w:pPr>
              <w:widowControl w:val="0"/>
            </w:pPr>
            <w:r>
              <w:rPr>
                <w:sz w:val="20"/>
                <w:szCs w:val="20"/>
              </w:rPr>
              <w:t>12 (doze) meses</w:t>
            </w:r>
          </w:p>
        </w:tc>
      </w:tr>
      <w:tr w:rsidR="00CA2A4D" w14:paraId="1FD42A46"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168E583C" w14:textId="77777777" w:rsidR="00CA2A4D" w:rsidRDefault="00B16B69">
            <w:pPr>
              <w:widowControl w:val="0"/>
            </w:pPr>
            <w:r>
              <w:rPr>
                <w:b/>
                <w:bCs/>
                <w:sz w:val="20"/>
                <w:szCs w:val="20"/>
              </w:rPr>
              <w:t>Local de Entrega</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DBAEF7" w14:textId="77777777" w:rsidR="00CA2A4D" w:rsidRDefault="00B16B69">
            <w:pPr>
              <w:widowControl w:val="0"/>
            </w:pPr>
            <w:r>
              <w:rPr>
                <w:sz w:val="20"/>
                <w:szCs w:val="20"/>
              </w:rPr>
              <w:t>Unidades escolares do Município de Ribeirão Grande/SP</w:t>
            </w:r>
          </w:p>
        </w:tc>
      </w:tr>
    </w:tbl>
    <w:p w14:paraId="296692AD" w14:textId="77777777" w:rsidR="00CA2A4D" w:rsidRDefault="00CA2A4D">
      <w:pPr>
        <w:widowControl w:val="0"/>
        <w:spacing w:after="80"/>
      </w:pPr>
    </w:p>
    <w:p w14:paraId="5F15C91E" w14:textId="77777777" w:rsidR="00CA2A4D" w:rsidRDefault="00B16B69">
      <w:pPr>
        <w:pStyle w:val="Ttulo1"/>
        <w:widowControl w:val="0"/>
      </w:pPr>
      <w:r>
        <w:t>1. INTRODUÇÃO E FUNDAMENTAÇÃO LEGAL</w:t>
      </w:r>
    </w:p>
    <w:p w14:paraId="61D16EAB" w14:textId="77777777" w:rsidR="00CA2A4D" w:rsidRDefault="00CA2A4D">
      <w:pPr>
        <w:widowControl w:val="0"/>
        <w:spacing w:after="80"/>
      </w:pPr>
    </w:p>
    <w:p w14:paraId="3A8F901B" w14:textId="77777777" w:rsidR="00CA2A4D" w:rsidRDefault="00B16B69">
      <w:pPr>
        <w:widowControl w:val="0"/>
        <w:spacing w:after="140"/>
        <w:jc w:val="both"/>
      </w:pPr>
      <w:r>
        <w:t>O presente Estudo Técnico Preliminar — ETP foi elaborado em atendimento ao disposto no art. 18 da Lei Federal nº 14.133, de 1º de abril de 2021, que estabelece a obrigatoriedade desse documento como instrumento de planejamento das contratações públicas, devendo evidenciar o problema a ser resolvido, as soluções disponíveis, a estimativa de quantidades e preços, os requisitos de habilitação, a análise de riscos e a viabilidade técnica e econômica da contratação pretendida.</w:t>
      </w:r>
    </w:p>
    <w:p w14:paraId="30982A8F" w14:textId="77777777" w:rsidR="00CA2A4D" w:rsidRDefault="00CA2A4D">
      <w:pPr>
        <w:widowControl w:val="0"/>
        <w:spacing w:after="80"/>
      </w:pPr>
    </w:p>
    <w:p w14:paraId="58A5861E" w14:textId="77777777" w:rsidR="00CA2A4D" w:rsidRDefault="00B16B69">
      <w:pPr>
        <w:widowControl w:val="0"/>
        <w:spacing w:after="140"/>
        <w:jc w:val="both"/>
      </w:pPr>
      <w:r>
        <w:t>A presente contratação tem origem no Memorando Interno nº 21.388/2026, de 19 de março de 2026, subscrito pela servidora Luciene Aparecida Venturelli Dias (Matrícula nº 636), por meio do qual a Secretaria Municipal de Educação solicita a aquisição de materiais de limpeza destinados às unidades escolares do Município de Ribeirão Grande/SP, para atendimento pelo período de 12 (doze) meses.</w:t>
      </w:r>
    </w:p>
    <w:p w14:paraId="61170264" w14:textId="77777777" w:rsidR="00CA2A4D" w:rsidRDefault="00CA2A4D">
      <w:pPr>
        <w:widowControl w:val="0"/>
        <w:spacing w:after="80"/>
      </w:pPr>
    </w:p>
    <w:p w14:paraId="4AC399D5" w14:textId="77777777" w:rsidR="00CA2A4D" w:rsidRDefault="00B16B69">
      <w:pPr>
        <w:widowControl w:val="0"/>
        <w:spacing w:after="140"/>
        <w:jc w:val="both"/>
      </w:pPr>
      <w:r>
        <w:t>A fundamentação legal desta contratação repousa nos seguintes dispositivos normativos:</w:t>
      </w:r>
    </w:p>
    <w:p w14:paraId="4CF1629C" w14:textId="77777777" w:rsidR="00CA2A4D" w:rsidRDefault="00CA2A4D">
      <w:pPr>
        <w:widowControl w:val="0"/>
        <w:spacing w:after="80"/>
      </w:pPr>
    </w:p>
    <w:p w14:paraId="6360D987" w14:textId="77777777" w:rsidR="00CA2A4D" w:rsidRDefault="00B16B69">
      <w:pPr>
        <w:widowControl w:val="0"/>
        <w:numPr>
          <w:ilvl w:val="0"/>
          <w:numId w:val="1"/>
        </w:numPr>
        <w:spacing w:after="100"/>
        <w:jc w:val="both"/>
      </w:pPr>
      <w:r>
        <w:t>Constituição Federal de 1988, art. 37, caput — consagra, entre os princípios da Administração Pública, a eficiência administrativa, impondo ao Poder Público a obrigação de agir com qualidade na prestação de serviços;</w:t>
      </w:r>
    </w:p>
    <w:p w14:paraId="15860E9A" w14:textId="77777777" w:rsidR="00CA2A4D" w:rsidRDefault="00B16B69">
      <w:pPr>
        <w:widowControl w:val="0"/>
        <w:numPr>
          <w:ilvl w:val="0"/>
          <w:numId w:val="1"/>
        </w:numPr>
        <w:spacing w:after="100"/>
        <w:jc w:val="both"/>
      </w:pPr>
      <w:r>
        <w:t xml:space="preserve">Lei Federal nº 14.133/2021 — Nova Lei de Licitações e Contratos Administrativos, especialmente os </w:t>
      </w:r>
      <w:proofErr w:type="spellStart"/>
      <w:r>
        <w:t>arts</w:t>
      </w:r>
      <w:proofErr w:type="spellEnd"/>
      <w:r>
        <w:t>. 5º, 11, 17, 18, 23, 28, 40, 67, 117 e 169;</w:t>
      </w:r>
    </w:p>
    <w:p w14:paraId="52EAD567" w14:textId="77777777" w:rsidR="00CA2A4D" w:rsidRDefault="00B16B69">
      <w:pPr>
        <w:widowControl w:val="0"/>
        <w:numPr>
          <w:ilvl w:val="0"/>
          <w:numId w:val="1"/>
        </w:numPr>
        <w:spacing w:after="100"/>
        <w:jc w:val="both"/>
      </w:pPr>
      <w:r>
        <w:t xml:space="preserve">Lei Complementar nº 123/2006 — Estatuto Nacional da Microempresa e da Empresa de Pequeno Porte, </w:t>
      </w:r>
      <w:proofErr w:type="spellStart"/>
      <w:r>
        <w:t>arts</w:t>
      </w:r>
      <w:proofErr w:type="spellEnd"/>
      <w:r>
        <w:t xml:space="preserve">. 44 e 45, assegurando tratamento diferenciado às </w:t>
      </w:r>
      <w:proofErr w:type="spellStart"/>
      <w:r>
        <w:t>MPEs</w:t>
      </w:r>
      <w:proofErr w:type="spellEnd"/>
      <w:r>
        <w:t>;</w:t>
      </w:r>
    </w:p>
    <w:p w14:paraId="1609B7BF" w14:textId="77777777" w:rsidR="00CA2A4D" w:rsidRDefault="00B16B69">
      <w:pPr>
        <w:widowControl w:val="0"/>
        <w:numPr>
          <w:ilvl w:val="0"/>
          <w:numId w:val="1"/>
        </w:numPr>
        <w:spacing w:after="100"/>
        <w:jc w:val="both"/>
      </w:pPr>
      <w:r>
        <w:t xml:space="preserve">Lei Federal nº 8.666/1993 e legislação sanitária aplicável (ANVISA), no que tange ao </w:t>
      </w:r>
      <w:r>
        <w:lastRenderedPageBreak/>
        <w:t>controle de qualidade dos produtos de higienização e limpeza;</w:t>
      </w:r>
    </w:p>
    <w:p w14:paraId="0DDAE060" w14:textId="77777777" w:rsidR="00CA2A4D" w:rsidRDefault="00B16B69">
      <w:pPr>
        <w:widowControl w:val="0"/>
        <w:numPr>
          <w:ilvl w:val="0"/>
          <w:numId w:val="1"/>
        </w:numPr>
        <w:spacing w:after="100"/>
        <w:jc w:val="both"/>
      </w:pPr>
      <w:r>
        <w:t>Orientações do Tribunal de Contas do Estado de São Paulo relativas ao planejamento e instrução dos processos de contratação pública.</w:t>
      </w:r>
    </w:p>
    <w:p w14:paraId="20DE6904" w14:textId="77777777" w:rsidR="00CA2A4D" w:rsidRDefault="00CA2A4D">
      <w:pPr>
        <w:widowControl w:val="0"/>
        <w:spacing w:after="80"/>
      </w:pPr>
    </w:p>
    <w:p w14:paraId="0F6F8364" w14:textId="77777777" w:rsidR="00CA2A4D" w:rsidRDefault="00B16B69">
      <w:pPr>
        <w:widowControl w:val="0"/>
        <w:spacing w:after="140"/>
        <w:jc w:val="both"/>
      </w:pPr>
      <w:r>
        <w:t>O presente ETP atende integralmente ao elenco de elementos previstos no art. 18 da Lei nº 14.133/2021, incluindo: descrição da necessidade (inciso I), estimativa de quantidades e preços (incisos IV e VI), levantamento de mercado (inciso V), análise de riscos (art. 11, VI c/c art. 169) e posicionamento conclusivo sobre a viabilidade da contratação (inciso XIII).</w:t>
      </w:r>
    </w:p>
    <w:p w14:paraId="44104B00" w14:textId="77777777" w:rsidR="00CA2A4D" w:rsidRDefault="00CA2A4D">
      <w:pPr>
        <w:widowControl w:val="0"/>
        <w:spacing w:after="80"/>
      </w:pPr>
    </w:p>
    <w:p w14:paraId="401A1744" w14:textId="77777777" w:rsidR="00CA2A4D" w:rsidRDefault="00B16B69">
      <w:pPr>
        <w:pStyle w:val="Ttulo1"/>
        <w:widowControl w:val="0"/>
      </w:pPr>
      <w:r>
        <w:t>2. DIAGNÓSTICO SITUACIONAL E DESCRIÇÃO DA NECESSIDADE</w:t>
      </w:r>
    </w:p>
    <w:p w14:paraId="43FB647E" w14:textId="77777777" w:rsidR="00CA2A4D" w:rsidRDefault="00CA2A4D">
      <w:pPr>
        <w:widowControl w:val="0"/>
        <w:spacing w:after="80"/>
      </w:pPr>
    </w:p>
    <w:p w14:paraId="1E4B18FB" w14:textId="77777777" w:rsidR="00CA2A4D" w:rsidRDefault="00B16B69">
      <w:pPr>
        <w:widowControl w:val="0"/>
        <w:spacing w:after="140"/>
        <w:jc w:val="both"/>
      </w:pPr>
      <w:r>
        <w:t>A aquisição regular de materiais de limpeza constitui condição essencial para a manutenção das condições de higiene, salubridade e segurança nas unidades escolares do Município de Ribeirão Grande/SP. A ausência ou insuficiência desses materiais comprometeria diretamente a regularidade das atividades pedagógicas e o atendimento às normas sanitárias aplicáveis, especialmente no que se refere à saúde e ao bem-estar dos estudantes e servidores.</w:t>
      </w:r>
    </w:p>
    <w:p w14:paraId="420A1B8B" w14:textId="77777777" w:rsidR="00CA2A4D" w:rsidRDefault="00CA2A4D">
      <w:pPr>
        <w:widowControl w:val="0"/>
        <w:spacing w:after="80"/>
      </w:pPr>
    </w:p>
    <w:p w14:paraId="18CF6C7B" w14:textId="77777777" w:rsidR="00CA2A4D" w:rsidRDefault="00B16B69">
      <w:pPr>
        <w:widowControl w:val="0"/>
        <w:spacing w:after="140"/>
        <w:jc w:val="both"/>
      </w:pPr>
      <w:r>
        <w:t>O diagnóstico situacional que fundamenta a presente contratação é objetivo: as unidades de ensino público do Município — abrangendo educação infantil, ensino fundamental e ensino médio — demandam fornecimento contínuo de materiais de limpeza para manutenção de suas instalações ao longo do ano letivo de 2026, com projeção de consumo para 12 (doze) meses, conforme quantitativos consolidados no Memorando Interno nº 21.388/2026.</w:t>
      </w:r>
    </w:p>
    <w:p w14:paraId="68815B03" w14:textId="77777777" w:rsidR="00CA2A4D" w:rsidRDefault="00CA2A4D">
      <w:pPr>
        <w:widowControl w:val="0"/>
        <w:spacing w:after="80"/>
      </w:pPr>
    </w:p>
    <w:p w14:paraId="458D61FF" w14:textId="77777777" w:rsidR="00CA2A4D" w:rsidRDefault="00B16B69">
      <w:pPr>
        <w:widowControl w:val="0"/>
        <w:spacing w:after="140"/>
        <w:jc w:val="both"/>
      </w:pPr>
      <w:r>
        <w:t>A Administração Municipal não dispõe de estoque suficiente para suprir as necessidades identificadas pelo período pretendido, tampouco é economicamente viável a aquisição direta sem procedimento licitatório, dado o valor global estimado da contratação. A contratação via Pregão Eletrônico é, portanto, a solução tecnicamente adequada e juridicamente exigida.</w:t>
      </w:r>
    </w:p>
    <w:p w14:paraId="5BF560A8" w14:textId="77777777" w:rsidR="00CA2A4D" w:rsidRDefault="00CA2A4D">
      <w:pPr>
        <w:widowControl w:val="0"/>
        <w:spacing w:after="80"/>
      </w:pPr>
    </w:p>
    <w:p w14:paraId="6F89F1E2" w14:textId="77777777" w:rsidR="00CA2A4D" w:rsidRDefault="00B16B69">
      <w:pPr>
        <w:widowControl w:val="0"/>
        <w:spacing w:after="140"/>
        <w:jc w:val="both"/>
      </w:pPr>
      <w:r>
        <w:t>A não realização desta contratação implicaria: (i) comprometimento das condições sanitárias nas unidades escolares, com risco à saúde dos alunos e servidores; (</w:t>
      </w:r>
      <w:proofErr w:type="spellStart"/>
      <w:r>
        <w:t>ii</w:t>
      </w:r>
      <w:proofErr w:type="spellEnd"/>
      <w:r>
        <w:t>) descumprimento das normas de vigilância sanitária aplicáveis aos estabelecimentos de ensino; e (</w:t>
      </w:r>
      <w:proofErr w:type="spellStart"/>
      <w:r>
        <w:t>iii</w:t>
      </w:r>
      <w:proofErr w:type="spellEnd"/>
      <w:r>
        <w:t>) responsabilização do Município por omissão na prestação de serviço público essencial vinculado ao direito à educação.</w:t>
      </w:r>
    </w:p>
    <w:p w14:paraId="1A1157AD" w14:textId="77777777" w:rsidR="00CA2A4D" w:rsidRDefault="00CA2A4D">
      <w:pPr>
        <w:widowControl w:val="0"/>
        <w:spacing w:after="80"/>
      </w:pPr>
    </w:p>
    <w:p w14:paraId="265D42F8" w14:textId="77777777" w:rsidR="00CA2A4D" w:rsidRDefault="00B16B69">
      <w:pPr>
        <w:pStyle w:val="Ttulo1"/>
        <w:widowControl w:val="0"/>
      </w:pPr>
      <w:r>
        <w:t>3. DESCRIÇÃO DO OBJETO</w:t>
      </w:r>
    </w:p>
    <w:p w14:paraId="62DEE3A2" w14:textId="77777777" w:rsidR="00CA2A4D" w:rsidRDefault="00CA2A4D">
      <w:pPr>
        <w:widowControl w:val="0"/>
        <w:spacing w:after="80"/>
      </w:pPr>
    </w:p>
    <w:p w14:paraId="1BCF98E4" w14:textId="77777777" w:rsidR="00CA2A4D" w:rsidRDefault="00B16B69">
      <w:pPr>
        <w:widowControl w:val="0"/>
        <w:spacing w:after="140"/>
        <w:jc w:val="both"/>
      </w:pPr>
      <w:r>
        <w:t>O objeto da presente contratação consiste na aquisição de 26 (vinte e seis) itens de materiais de limpeza — produtos de higienização, utensílios e equipamentos de proteção individual para uso em limpeza —, conforme especificações técnicas detalhadas no Termo de Referência, destinados às unidades escolares do Município de Ribeirão Grande/SP, pelo período de 12 (doze) meses.</w:t>
      </w:r>
    </w:p>
    <w:p w14:paraId="062930E8" w14:textId="77777777" w:rsidR="00CA2A4D" w:rsidRDefault="00CA2A4D">
      <w:pPr>
        <w:widowControl w:val="0"/>
        <w:spacing w:after="80"/>
      </w:pPr>
    </w:p>
    <w:p w14:paraId="7545F218" w14:textId="77777777" w:rsidR="00CA2A4D" w:rsidRDefault="00B16B69">
      <w:pPr>
        <w:widowControl w:val="0"/>
        <w:spacing w:after="140"/>
        <w:jc w:val="both"/>
      </w:pPr>
      <w:r>
        <w:t xml:space="preserve">Os itens objeto da contratação abrangem as seguintes categorias: (i) produtos químicos de </w:t>
      </w:r>
      <w:r>
        <w:lastRenderedPageBreak/>
        <w:t>limpeza e higienização (água sanitária, álcool, amaciante, cera, desinfetante, detergente, limpa alumínio, lustra móveis, sabão em pedra e sabão em pó); (</w:t>
      </w:r>
      <w:proofErr w:type="spellStart"/>
      <w:r>
        <w:t>ii</w:t>
      </w:r>
      <w:proofErr w:type="spellEnd"/>
      <w:r>
        <w:t>) utensílios e acessórios de limpeza (baldes, esponjas, lã de aço, pás, panos, rodos, vassouras); (</w:t>
      </w:r>
      <w:proofErr w:type="spellStart"/>
      <w:r>
        <w:t>iii</w:t>
      </w:r>
      <w:proofErr w:type="spellEnd"/>
      <w:r>
        <w:t>) materiais de descarte (sacos de lixo); e (</w:t>
      </w:r>
      <w:proofErr w:type="spellStart"/>
      <w:r>
        <w:t>iv</w:t>
      </w:r>
      <w:proofErr w:type="spellEnd"/>
      <w:r>
        <w:t>) equipamentos de proteção individual — EPIs (aventais, luvas, toucas).</w:t>
      </w:r>
    </w:p>
    <w:p w14:paraId="17657D4E" w14:textId="77777777" w:rsidR="00CA2A4D" w:rsidRDefault="00CA2A4D">
      <w:pPr>
        <w:widowControl w:val="0"/>
        <w:spacing w:after="80"/>
      </w:pPr>
    </w:p>
    <w:p w14:paraId="2B84D31B" w14:textId="77777777" w:rsidR="00CA2A4D" w:rsidRDefault="00B16B69">
      <w:pPr>
        <w:widowControl w:val="0"/>
        <w:spacing w:after="140"/>
        <w:jc w:val="both"/>
      </w:pPr>
      <w:r>
        <w:t>A entrega dos materiais deverá ser realizada nas unidades escolares indicadas pela Secretaria Municipal de Educação, conforme ordens de fornecimento emitidas ao longo da vigência contratual, em prazo máximo de 10 (dez) dias úteis a contar de cada solicitação.</w:t>
      </w:r>
    </w:p>
    <w:p w14:paraId="21A38E60" w14:textId="77777777" w:rsidR="00CA2A4D" w:rsidRDefault="00CA2A4D">
      <w:pPr>
        <w:widowControl w:val="0"/>
        <w:spacing w:after="80"/>
      </w:pPr>
    </w:p>
    <w:p w14:paraId="1A99AB01" w14:textId="77777777" w:rsidR="00CA2A4D" w:rsidRDefault="00B16B69">
      <w:pPr>
        <w:pStyle w:val="Ttulo1"/>
        <w:widowControl w:val="0"/>
      </w:pPr>
      <w:r>
        <w:t>4. LEVANTAMENTO DE MERCADO E PESQUISA DE PREÇOS</w:t>
      </w:r>
    </w:p>
    <w:p w14:paraId="14420CB3" w14:textId="77777777" w:rsidR="00CA2A4D" w:rsidRDefault="00CA2A4D">
      <w:pPr>
        <w:widowControl w:val="0"/>
        <w:spacing w:after="80"/>
      </w:pPr>
    </w:p>
    <w:p w14:paraId="44EDDF82" w14:textId="77777777" w:rsidR="00CA2A4D" w:rsidRDefault="00B16B69">
      <w:pPr>
        <w:pStyle w:val="Ttulo2"/>
        <w:widowControl w:val="0"/>
      </w:pPr>
      <w:r>
        <w:rPr>
          <w:color w:val="1F3864"/>
          <w:sz w:val="24"/>
          <w:szCs w:val="24"/>
        </w:rPr>
        <w:t>4.1 Metodologia</w:t>
      </w:r>
    </w:p>
    <w:p w14:paraId="74A445B5" w14:textId="77777777" w:rsidR="00CA2A4D" w:rsidRDefault="00CA2A4D">
      <w:pPr>
        <w:widowControl w:val="0"/>
        <w:spacing w:after="80"/>
      </w:pPr>
    </w:p>
    <w:p w14:paraId="5D131588" w14:textId="77777777" w:rsidR="00CA2A4D" w:rsidRDefault="00B16B69">
      <w:pPr>
        <w:widowControl w:val="0"/>
        <w:spacing w:after="140"/>
        <w:jc w:val="both"/>
      </w:pPr>
      <w:r>
        <w:t>A pesquisa de preços foi realizada em conformidade com o art. 23 da Lei nº 14.133/2021 e com a Instrução Normativa SEGES/ME nº 65/2021, mediante consulta direta a fornecedores do ramo e análise de atas de registro de preços de outros entes públicos, visando à obtenção de referencial de preços compatível com o mercado local e regional.</w:t>
      </w:r>
    </w:p>
    <w:p w14:paraId="3C2D5A20" w14:textId="77777777" w:rsidR="00CA2A4D" w:rsidRDefault="00B16B69">
      <w:pPr>
        <w:widowControl w:val="0"/>
        <w:spacing w:after="140"/>
        <w:jc w:val="both"/>
      </w:pPr>
      <w:r>
        <w:t>Foram consultados os seguintes fornecedores e referências: SUPER G, COFESA, MERCADO 2M, ÚNICA, 2 IRMÃOS e ATA CAPÃO BONITO. O valor estimado foi apurado pela média aritmética simples dos preços obtidos por item, na forma do art. 23, §1º, da Lei nº 14.133/2021. Os preços colhidos integram os autos do processo.</w:t>
      </w:r>
    </w:p>
    <w:p w14:paraId="702A40DD" w14:textId="77777777" w:rsidR="00CA2A4D" w:rsidRDefault="00B16B69">
      <w:pPr>
        <w:pStyle w:val="Ttulo2"/>
        <w:widowControl w:val="0"/>
      </w:pPr>
      <w:r>
        <w:rPr>
          <w:color w:val="1F3864"/>
          <w:sz w:val="24"/>
          <w:szCs w:val="24"/>
        </w:rPr>
        <w:t>4.2 Planilha de Preços Estimados — 26 Itens</w:t>
      </w:r>
    </w:p>
    <w:p w14:paraId="2007636F" w14:textId="77777777" w:rsidR="00CA2A4D" w:rsidRDefault="00CA2A4D">
      <w:pPr>
        <w:widowControl w:val="0"/>
        <w:spacing w:after="80"/>
      </w:pPr>
    </w:p>
    <w:tbl>
      <w:tblPr>
        <w:tblStyle w:val="a"/>
        <w:tblW w:w="878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0"/>
        <w:gridCol w:w="4121"/>
        <w:gridCol w:w="1091"/>
        <w:gridCol w:w="709"/>
        <w:gridCol w:w="851"/>
        <w:gridCol w:w="1559"/>
      </w:tblGrid>
      <w:tr w:rsidR="00CA2A4D" w14:paraId="5952D5BD"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67E6A9F" w14:textId="77777777" w:rsidR="00CA2A4D" w:rsidRDefault="00B16B69">
            <w:pPr>
              <w:widowControl w:val="0"/>
              <w:jc w:val="center"/>
            </w:pPr>
            <w:r>
              <w:rPr>
                <w:b/>
                <w:bCs/>
                <w:sz w:val="20"/>
                <w:szCs w:val="20"/>
              </w:rPr>
              <w:t>Nº</w:t>
            </w:r>
          </w:p>
        </w:tc>
        <w:tc>
          <w:tcPr>
            <w:tcW w:w="4121"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ACD32AC" w14:textId="77777777" w:rsidR="00CA2A4D" w:rsidRDefault="00B16B69">
            <w:pPr>
              <w:widowControl w:val="0"/>
              <w:jc w:val="center"/>
            </w:pPr>
            <w:r>
              <w:rPr>
                <w:b/>
                <w:bCs/>
                <w:sz w:val="20"/>
                <w:szCs w:val="20"/>
              </w:rPr>
              <w:t>Produto / Especificação</w:t>
            </w:r>
          </w:p>
        </w:tc>
        <w:tc>
          <w:tcPr>
            <w:tcW w:w="1091"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D1DD351" w14:textId="77777777" w:rsidR="00CA2A4D" w:rsidRDefault="00B16B69">
            <w:pPr>
              <w:widowControl w:val="0"/>
              <w:jc w:val="center"/>
            </w:pPr>
            <w:r>
              <w:rPr>
                <w:b/>
                <w:bCs/>
                <w:sz w:val="20"/>
                <w:szCs w:val="20"/>
              </w:rPr>
              <w:t>Unid.</w:t>
            </w:r>
          </w:p>
        </w:tc>
        <w:tc>
          <w:tcPr>
            <w:tcW w:w="709"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C40944E" w14:textId="77777777" w:rsidR="00CA2A4D" w:rsidRDefault="00B16B69">
            <w:pPr>
              <w:widowControl w:val="0"/>
              <w:jc w:val="center"/>
            </w:pPr>
            <w:proofErr w:type="spellStart"/>
            <w:r>
              <w:rPr>
                <w:b/>
                <w:bCs/>
                <w:sz w:val="20"/>
                <w:szCs w:val="20"/>
              </w:rPr>
              <w:t>Qtd</w:t>
            </w:r>
            <w:proofErr w:type="spellEnd"/>
            <w:r>
              <w:rPr>
                <w:b/>
                <w:bCs/>
                <w:sz w:val="20"/>
                <w:szCs w:val="20"/>
              </w:rPr>
              <w:t>.</w:t>
            </w:r>
          </w:p>
        </w:tc>
        <w:tc>
          <w:tcPr>
            <w:tcW w:w="851"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148651ED" w14:textId="77777777" w:rsidR="00CA2A4D" w:rsidRDefault="00B16B69">
            <w:pPr>
              <w:widowControl w:val="0"/>
              <w:jc w:val="center"/>
            </w:pPr>
            <w:r>
              <w:rPr>
                <w:b/>
                <w:bCs/>
                <w:sz w:val="20"/>
                <w:szCs w:val="20"/>
              </w:rPr>
              <w:t>Preço Médio Unit. (R$)</w:t>
            </w:r>
          </w:p>
        </w:tc>
        <w:tc>
          <w:tcPr>
            <w:tcW w:w="1559"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00019F8F" w14:textId="77777777" w:rsidR="00CA2A4D" w:rsidRDefault="00B16B69">
            <w:pPr>
              <w:widowControl w:val="0"/>
              <w:jc w:val="center"/>
            </w:pPr>
            <w:r>
              <w:rPr>
                <w:b/>
                <w:bCs/>
                <w:sz w:val="20"/>
                <w:szCs w:val="20"/>
              </w:rPr>
              <w:t>Valor Total Est. (R$)</w:t>
            </w:r>
          </w:p>
        </w:tc>
      </w:tr>
      <w:tr w:rsidR="00CA2A4D" w14:paraId="47A08D93"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9DE949E" w14:textId="77777777" w:rsidR="00CA2A4D" w:rsidRDefault="00B16B69">
            <w:pPr>
              <w:widowControl w:val="0"/>
              <w:jc w:val="center"/>
            </w:pPr>
            <w:r>
              <w:rPr>
                <w:sz w:val="20"/>
                <w:szCs w:val="20"/>
              </w:rPr>
              <w:t>01</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AF85ABF" w14:textId="77777777" w:rsidR="00CA2A4D" w:rsidRDefault="00B16B69">
            <w:pPr>
              <w:widowControl w:val="0"/>
            </w:pPr>
            <w:r>
              <w:rPr>
                <w:sz w:val="20"/>
                <w:szCs w:val="20"/>
              </w:rPr>
              <w:t>Água sanitária – caixa c/ 6 frascos de 1L, hipoclorito sódio 2–2,5%, val. mín. 24 meses</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4BE3A10" w14:textId="77777777" w:rsidR="00CA2A4D" w:rsidRDefault="00B16B69">
            <w:pPr>
              <w:widowControl w:val="0"/>
              <w:jc w:val="center"/>
            </w:pPr>
            <w:r>
              <w:rPr>
                <w:sz w:val="20"/>
                <w:szCs w:val="20"/>
              </w:rPr>
              <w:t>CAIXA</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0C64824" w14:textId="77777777" w:rsidR="00CA2A4D" w:rsidRDefault="00B16B69">
            <w:pPr>
              <w:widowControl w:val="0"/>
              <w:jc w:val="right"/>
            </w:pPr>
            <w:r>
              <w:rPr>
                <w:sz w:val="20"/>
                <w:szCs w:val="20"/>
              </w:rPr>
              <w:t>350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1CA35C3" w14:textId="77777777" w:rsidR="00CA2A4D" w:rsidRDefault="00B16B69">
            <w:pPr>
              <w:widowControl w:val="0"/>
              <w:jc w:val="right"/>
            </w:pPr>
            <w:r>
              <w:rPr>
                <w:sz w:val="20"/>
                <w:szCs w:val="20"/>
              </w:rPr>
              <w:t>46,58</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57D6BE2" w14:textId="77777777" w:rsidR="00CA2A4D" w:rsidRDefault="00B16B69">
            <w:pPr>
              <w:widowControl w:val="0"/>
              <w:jc w:val="right"/>
            </w:pPr>
            <w:r>
              <w:rPr>
                <w:sz w:val="20"/>
                <w:szCs w:val="20"/>
              </w:rPr>
              <w:t>16.303,00</w:t>
            </w:r>
          </w:p>
        </w:tc>
      </w:tr>
      <w:tr w:rsidR="00CA2A4D" w14:paraId="33897ECA"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641D63" w14:textId="77777777" w:rsidR="00CA2A4D" w:rsidRDefault="00B16B69">
            <w:pPr>
              <w:widowControl w:val="0"/>
              <w:jc w:val="center"/>
            </w:pPr>
            <w:r>
              <w:rPr>
                <w:sz w:val="20"/>
                <w:szCs w:val="20"/>
              </w:rPr>
              <w:t>02</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C848C4" w14:textId="77777777" w:rsidR="00CA2A4D" w:rsidRDefault="00B16B69">
            <w:pPr>
              <w:widowControl w:val="0"/>
            </w:pPr>
            <w:r>
              <w:rPr>
                <w:sz w:val="20"/>
                <w:szCs w:val="20"/>
              </w:rPr>
              <w:t>Álcool etílico hidratado 92,8 INPM – caixa c/ 12 frascos de 1L</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9C4CF6" w14:textId="77777777" w:rsidR="00CA2A4D" w:rsidRDefault="00B16B69">
            <w:pPr>
              <w:widowControl w:val="0"/>
              <w:jc w:val="center"/>
            </w:pPr>
            <w:r>
              <w:rPr>
                <w:sz w:val="20"/>
                <w:szCs w:val="20"/>
              </w:rPr>
              <w:t>CAIXA</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415753" w14:textId="77777777" w:rsidR="00CA2A4D" w:rsidRDefault="00B16B69">
            <w:pPr>
              <w:widowControl w:val="0"/>
              <w:jc w:val="right"/>
            </w:pPr>
            <w:r>
              <w:rPr>
                <w:sz w:val="20"/>
                <w:szCs w:val="20"/>
              </w:rPr>
              <w:t>120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C002D1" w14:textId="77777777" w:rsidR="00CA2A4D" w:rsidRDefault="00B16B69">
            <w:pPr>
              <w:widowControl w:val="0"/>
              <w:jc w:val="right"/>
            </w:pPr>
            <w:r>
              <w:rPr>
                <w:sz w:val="20"/>
                <w:szCs w:val="20"/>
              </w:rPr>
              <w:t>118,32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38C27A" w14:textId="77777777" w:rsidR="00CA2A4D" w:rsidRDefault="00B16B69">
            <w:pPr>
              <w:widowControl w:val="0"/>
              <w:jc w:val="right"/>
            </w:pPr>
            <w:r>
              <w:rPr>
                <w:sz w:val="20"/>
                <w:szCs w:val="20"/>
              </w:rPr>
              <w:t>14.198,40</w:t>
            </w:r>
          </w:p>
        </w:tc>
      </w:tr>
      <w:tr w:rsidR="00CA2A4D" w14:paraId="7018E9F8"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CD1D544" w14:textId="77777777" w:rsidR="00CA2A4D" w:rsidRDefault="00B16B69">
            <w:pPr>
              <w:widowControl w:val="0"/>
              <w:jc w:val="center"/>
            </w:pPr>
            <w:r>
              <w:rPr>
                <w:sz w:val="20"/>
                <w:szCs w:val="20"/>
              </w:rPr>
              <w:t>03</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8EF5FED" w14:textId="77777777" w:rsidR="00CA2A4D" w:rsidRDefault="00B16B69">
            <w:pPr>
              <w:widowControl w:val="0"/>
            </w:pPr>
            <w:r>
              <w:rPr>
                <w:sz w:val="20"/>
                <w:szCs w:val="20"/>
              </w:rPr>
              <w:t>Amaciante de roupas – caixa c/ 6 galões de 2L, val. mín. 24 meses</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23FF936" w14:textId="77777777" w:rsidR="00CA2A4D" w:rsidRDefault="00B16B69">
            <w:pPr>
              <w:widowControl w:val="0"/>
              <w:jc w:val="center"/>
            </w:pPr>
            <w:r>
              <w:rPr>
                <w:sz w:val="20"/>
                <w:szCs w:val="20"/>
              </w:rPr>
              <w:t>CAIXA</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B487EF6" w14:textId="77777777" w:rsidR="00CA2A4D" w:rsidRDefault="00B16B69">
            <w:pPr>
              <w:widowControl w:val="0"/>
              <w:jc w:val="right"/>
            </w:pPr>
            <w:r>
              <w:rPr>
                <w:sz w:val="20"/>
                <w:szCs w:val="20"/>
              </w:rPr>
              <w:t>200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73B5E09" w14:textId="77777777" w:rsidR="00CA2A4D" w:rsidRDefault="00B16B69">
            <w:pPr>
              <w:widowControl w:val="0"/>
              <w:jc w:val="right"/>
            </w:pPr>
            <w:r>
              <w:rPr>
                <w:sz w:val="20"/>
                <w:szCs w:val="20"/>
              </w:rPr>
              <w:t>66,68</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B9361BA" w14:textId="77777777" w:rsidR="00CA2A4D" w:rsidRDefault="00B16B69">
            <w:pPr>
              <w:widowControl w:val="0"/>
              <w:jc w:val="right"/>
            </w:pPr>
            <w:r>
              <w:rPr>
                <w:sz w:val="20"/>
                <w:szCs w:val="20"/>
              </w:rPr>
              <w:t>13.336,00</w:t>
            </w:r>
          </w:p>
        </w:tc>
      </w:tr>
      <w:tr w:rsidR="00CA2A4D" w14:paraId="195CA9C9"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D4C14A" w14:textId="77777777" w:rsidR="00CA2A4D" w:rsidRDefault="00B16B69">
            <w:pPr>
              <w:widowControl w:val="0"/>
              <w:jc w:val="center"/>
            </w:pPr>
            <w:r>
              <w:rPr>
                <w:sz w:val="20"/>
                <w:szCs w:val="20"/>
              </w:rPr>
              <w:t>04</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07E077" w14:textId="77777777" w:rsidR="00CA2A4D" w:rsidRDefault="00B16B69">
            <w:pPr>
              <w:widowControl w:val="0"/>
            </w:pPr>
            <w:r>
              <w:rPr>
                <w:sz w:val="20"/>
                <w:szCs w:val="20"/>
              </w:rPr>
              <w:t>Avental de segurança em algodão impermeabilizado – CA 39074</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3B11FD" w14:textId="77777777" w:rsidR="00CA2A4D" w:rsidRDefault="00B16B69">
            <w:pPr>
              <w:widowControl w:val="0"/>
              <w:jc w:val="center"/>
            </w:pPr>
            <w:r>
              <w:rPr>
                <w:sz w:val="20"/>
                <w:szCs w:val="20"/>
              </w:rPr>
              <w:t>UNID</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2E122B" w14:textId="77777777" w:rsidR="00CA2A4D" w:rsidRDefault="00B16B69">
            <w:pPr>
              <w:widowControl w:val="0"/>
              <w:jc w:val="right"/>
            </w:pPr>
            <w:r>
              <w:rPr>
                <w:sz w:val="20"/>
                <w:szCs w:val="20"/>
              </w:rPr>
              <w:t>200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7BCDBE" w14:textId="77777777" w:rsidR="00CA2A4D" w:rsidRDefault="00B16B69">
            <w:pPr>
              <w:widowControl w:val="0"/>
              <w:jc w:val="right"/>
            </w:pPr>
            <w:r>
              <w:rPr>
                <w:sz w:val="20"/>
                <w:szCs w:val="20"/>
              </w:rPr>
              <w:t>28,50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90CEDC" w14:textId="77777777" w:rsidR="00CA2A4D" w:rsidRDefault="00B16B69">
            <w:pPr>
              <w:widowControl w:val="0"/>
              <w:jc w:val="right"/>
            </w:pPr>
            <w:r>
              <w:rPr>
                <w:sz w:val="20"/>
                <w:szCs w:val="20"/>
              </w:rPr>
              <w:t>5.700,00</w:t>
            </w:r>
          </w:p>
        </w:tc>
      </w:tr>
      <w:tr w:rsidR="00CA2A4D" w14:paraId="6A060DFA"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2EA5206" w14:textId="77777777" w:rsidR="00CA2A4D" w:rsidRDefault="00B16B69">
            <w:pPr>
              <w:widowControl w:val="0"/>
              <w:jc w:val="center"/>
            </w:pPr>
            <w:r>
              <w:rPr>
                <w:sz w:val="20"/>
                <w:szCs w:val="20"/>
              </w:rPr>
              <w:t>05</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2596707" w14:textId="77777777" w:rsidR="00CA2A4D" w:rsidRDefault="00B16B69">
            <w:pPr>
              <w:widowControl w:val="0"/>
            </w:pPr>
            <w:r>
              <w:rPr>
                <w:sz w:val="20"/>
                <w:szCs w:val="20"/>
              </w:rPr>
              <w:t>Balde plástico 10L, alta resistência, alça de metal</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AD24FE1" w14:textId="77777777" w:rsidR="00CA2A4D" w:rsidRDefault="00B16B69">
            <w:pPr>
              <w:widowControl w:val="0"/>
              <w:jc w:val="center"/>
            </w:pPr>
            <w:r>
              <w:rPr>
                <w:sz w:val="20"/>
                <w:szCs w:val="20"/>
              </w:rPr>
              <w:t>UNID</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14F70DB" w14:textId="77777777" w:rsidR="00CA2A4D" w:rsidRDefault="00B16B69">
            <w:pPr>
              <w:widowControl w:val="0"/>
              <w:jc w:val="right"/>
            </w:pPr>
            <w:r>
              <w:rPr>
                <w:sz w:val="20"/>
                <w:szCs w:val="20"/>
              </w:rPr>
              <w:t>50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FA98729" w14:textId="77777777" w:rsidR="00CA2A4D" w:rsidRDefault="00B16B69">
            <w:pPr>
              <w:widowControl w:val="0"/>
              <w:jc w:val="right"/>
            </w:pPr>
            <w:r>
              <w:rPr>
                <w:sz w:val="20"/>
                <w:szCs w:val="20"/>
              </w:rPr>
              <w:t>17,67</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5B2DE46" w14:textId="77777777" w:rsidR="00CA2A4D" w:rsidRDefault="00B16B69">
            <w:pPr>
              <w:widowControl w:val="0"/>
              <w:jc w:val="right"/>
            </w:pPr>
            <w:r>
              <w:rPr>
                <w:sz w:val="20"/>
                <w:szCs w:val="20"/>
              </w:rPr>
              <w:t>883,50</w:t>
            </w:r>
          </w:p>
        </w:tc>
      </w:tr>
      <w:tr w:rsidR="00CA2A4D" w14:paraId="6DE76139"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53150D" w14:textId="77777777" w:rsidR="00CA2A4D" w:rsidRDefault="00B16B69">
            <w:pPr>
              <w:widowControl w:val="0"/>
              <w:jc w:val="center"/>
            </w:pPr>
            <w:r>
              <w:rPr>
                <w:sz w:val="20"/>
                <w:szCs w:val="20"/>
              </w:rPr>
              <w:t>06</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5B5668" w14:textId="77777777" w:rsidR="00CA2A4D" w:rsidRDefault="00B16B69">
            <w:pPr>
              <w:widowControl w:val="0"/>
            </w:pPr>
            <w:r>
              <w:rPr>
                <w:sz w:val="20"/>
                <w:szCs w:val="20"/>
              </w:rPr>
              <w:t>Cera líquida incolor – caixa c/ 12 frascos de 750ml</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0EC6F2" w14:textId="77777777" w:rsidR="00CA2A4D" w:rsidRDefault="00B16B69">
            <w:pPr>
              <w:widowControl w:val="0"/>
              <w:jc w:val="center"/>
            </w:pPr>
            <w:r>
              <w:rPr>
                <w:sz w:val="20"/>
                <w:szCs w:val="20"/>
              </w:rPr>
              <w:t>CAIXA</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F312B9" w14:textId="77777777" w:rsidR="00CA2A4D" w:rsidRDefault="00B16B69">
            <w:pPr>
              <w:widowControl w:val="0"/>
              <w:jc w:val="right"/>
            </w:pPr>
            <w:r>
              <w:rPr>
                <w:sz w:val="20"/>
                <w:szCs w:val="20"/>
              </w:rPr>
              <w:t>150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2210C2" w14:textId="77777777" w:rsidR="00CA2A4D" w:rsidRDefault="00B16B69">
            <w:pPr>
              <w:widowControl w:val="0"/>
              <w:jc w:val="right"/>
            </w:pPr>
            <w:r>
              <w:rPr>
                <w:sz w:val="20"/>
                <w:szCs w:val="20"/>
              </w:rPr>
              <w:t>92,63</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E9BC3E" w14:textId="77777777" w:rsidR="00CA2A4D" w:rsidRDefault="00B16B69">
            <w:pPr>
              <w:widowControl w:val="0"/>
              <w:jc w:val="right"/>
            </w:pPr>
            <w:r>
              <w:rPr>
                <w:sz w:val="20"/>
                <w:szCs w:val="20"/>
              </w:rPr>
              <w:t>13.894,50</w:t>
            </w:r>
          </w:p>
        </w:tc>
      </w:tr>
      <w:tr w:rsidR="00CA2A4D" w14:paraId="22BAA5A5"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089CB94" w14:textId="77777777" w:rsidR="00CA2A4D" w:rsidRDefault="00B16B69">
            <w:pPr>
              <w:widowControl w:val="0"/>
              <w:jc w:val="center"/>
            </w:pPr>
            <w:r>
              <w:rPr>
                <w:sz w:val="20"/>
                <w:szCs w:val="20"/>
              </w:rPr>
              <w:t>07</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153E0FB" w14:textId="77777777" w:rsidR="00CA2A4D" w:rsidRDefault="00B16B69">
            <w:pPr>
              <w:widowControl w:val="0"/>
            </w:pPr>
            <w:r>
              <w:rPr>
                <w:sz w:val="20"/>
                <w:szCs w:val="20"/>
              </w:rPr>
              <w:t>Desinfetante – caixa c/ 6 galões de 2L</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9EACC76" w14:textId="77777777" w:rsidR="00CA2A4D" w:rsidRDefault="00B16B69">
            <w:pPr>
              <w:widowControl w:val="0"/>
              <w:jc w:val="center"/>
            </w:pPr>
            <w:r>
              <w:rPr>
                <w:sz w:val="20"/>
                <w:szCs w:val="20"/>
              </w:rPr>
              <w:t>CAIXA</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FB28516" w14:textId="77777777" w:rsidR="00CA2A4D" w:rsidRDefault="00B16B69">
            <w:pPr>
              <w:widowControl w:val="0"/>
              <w:jc w:val="right"/>
            </w:pPr>
            <w:r>
              <w:rPr>
                <w:sz w:val="20"/>
                <w:szCs w:val="20"/>
              </w:rPr>
              <w:t>400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EA87C00" w14:textId="77777777" w:rsidR="00CA2A4D" w:rsidRDefault="00B16B69">
            <w:pPr>
              <w:widowControl w:val="0"/>
              <w:jc w:val="right"/>
            </w:pPr>
            <w:r>
              <w:rPr>
                <w:sz w:val="20"/>
                <w:szCs w:val="20"/>
              </w:rPr>
              <w:t>47,19</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0A9F220" w14:textId="77777777" w:rsidR="00CA2A4D" w:rsidRDefault="00B16B69">
            <w:pPr>
              <w:widowControl w:val="0"/>
              <w:jc w:val="right"/>
            </w:pPr>
            <w:r>
              <w:rPr>
                <w:sz w:val="20"/>
                <w:szCs w:val="20"/>
              </w:rPr>
              <w:t>18.876,00</w:t>
            </w:r>
          </w:p>
        </w:tc>
      </w:tr>
      <w:tr w:rsidR="00CA2A4D" w14:paraId="60C473C6"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71739F" w14:textId="77777777" w:rsidR="00CA2A4D" w:rsidRDefault="00B16B69">
            <w:pPr>
              <w:widowControl w:val="0"/>
              <w:jc w:val="center"/>
            </w:pPr>
            <w:r>
              <w:rPr>
                <w:sz w:val="20"/>
                <w:szCs w:val="20"/>
              </w:rPr>
              <w:t>08</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6D7BF2" w14:textId="77777777" w:rsidR="00CA2A4D" w:rsidRDefault="00B16B69">
            <w:pPr>
              <w:widowControl w:val="0"/>
            </w:pPr>
            <w:r>
              <w:rPr>
                <w:sz w:val="20"/>
                <w:szCs w:val="20"/>
              </w:rPr>
              <w:t>Detergente – caixa c/ 24 frascos de 500ml</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38BD04" w14:textId="77777777" w:rsidR="00CA2A4D" w:rsidRDefault="00B16B69">
            <w:pPr>
              <w:widowControl w:val="0"/>
              <w:jc w:val="center"/>
            </w:pPr>
            <w:r>
              <w:rPr>
                <w:sz w:val="20"/>
                <w:szCs w:val="20"/>
              </w:rPr>
              <w:t>CAIXA</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B834F3" w14:textId="77777777" w:rsidR="00CA2A4D" w:rsidRDefault="00B16B69">
            <w:pPr>
              <w:widowControl w:val="0"/>
              <w:jc w:val="right"/>
            </w:pPr>
            <w:r>
              <w:rPr>
                <w:sz w:val="20"/>
                <w:szCs w:val="20"/>
              </w:rPr>
              <w:t>350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D3F05E" w14:textId="77777777" w:rsidR="00CA2A4D" w:rsidRDefault="00B16B69">
            <w:pPr>
              <w:widowControl w:val="0"/>
              <w:jc w:val="right"/>
            </w:pPr>
            <w:r>
              <w:rPr>
                <w:sz w:val="20"/>
                <w:szCs w:val="20"/>
              </w:rPr>
              <w:t>60,62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B938CA" w14:textId="77777777" w:rsidR="00CA2A4D" w:rsidRDefault="00B16B69">
            <w:pPr>
              <w:widowControl w:val="0"/>
              <w:jc w:val="right"/>
            </w:pPr>
            <w:r>
              <w:rPr>
                <w:sz w:val="20"/>
                <w:szCs w:val="20"/>
              </w:rPr>
              <w:t>21.217,00</w:t>
            </w:r>
          </w:p>
        </w:tc>
      </w:tr>
      <w:tr w:rsidR="00CA2A4D" w14:paraId="322850FD"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B9A5D53" w14:textId="77777777" w:rsidR="00CA2A4D" w:rsidRDefault="00B16B69">
            <w:pPr>
              <w:widowControl w:val="0"/>
              <w:jc w:val="center"/>
            </w:pPr>
            <w:r>
              <w:rPr>
                <w:sz w:val="20"/>
                <w:szCs w:val="20"/>
              </w:rPr>
              <w:t>09</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BFB36A9" w14:textId="77777777" w:rsidR="00CA2A4D" w:rsidRDefault="00B16B69">
            <w:pPr>
              <w:widowControl w:val="0"/>
            </w:pPr>
            <w:r>
              <w:rPr>
                <w:sz w:val="20"/>
                <w:szCs w:val="20"/>
              </w:rPr>
              <w:t>Esponja dupla face 150×80×18mm</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F6CAE77" w14:textId="77777777" w:rsidR="00CA2A4D" w:rsidRDefault="00B16B69">
            <w:pPr>
              <w:widowControl w:val="0"/>
              <w:jc w:val="center"/>
            </w:pPr>
            <w:r>
              <w:rPr>
                <w:sz w:val="20"/>
                <w:szCs w:val="20"/>
              </w:rPr>
              <w:t>UNID</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76DC021" w14:textId="77777777" w:rsidR="00CA2A4D" w:rsidRDefault="00B16B69">
            <w:pPr>
              <w:widowControl w:val="0"/>
              <w:jc w:val="right"/>
            </w:pPr>
            <w:r>
              <w:rPr>
                <w:sz w:val="20"/>
                <w:szCs w:val="20"/>
              </w:rPr>
              <w:t>1.200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87094F8" w14:textId="77777777" w:rsidR="00CA2A4D" w:rsidRDefault="00B16B69">
            <w:pPr>
              <w:widowControl w:val="0"/>
              <w:jc w:val="right"/>
            </w:pPr>
            <w:r>
              <w:rPr>
                <w:sz w:val="20"/>
                <w:szCs w:val="20"/>
              </w:rPr>
              <w:t>2,43</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20FC5EA" w14:textId="77777777" w:rsidR="00CA2A4D" w:rsidRDefault="00B16B69">
            <w:pPr>
              <w:widowControl w:val="0"/>
              <w:jc w:val="right"/>
            </w:pPr>
            <w:r>
              <w:rPr>
                <w:sz w:val="20"/>
                <w:szCs w:val="20"/>
              </w:rPr>
              <w:t>2.916,00</w:t>
            </w:r>
          </w:p>
        </w:tc>
      </w:tr>
      <w:tr w:rsidR="00CA2A4D" w14:paraId="3E962978"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B7CF7B" w14:textId="77777777" w:rsidR="00CA2A4D" w:rsidRDefault="00B16B69">
            <w:pPr>
              <w:widowControl w:val="0"/>
              <w:jc w:val="center"/>
            </w:pPr>
            <w:r>
              <w:rPr>
                <w:sz w:val="20"/>
                <w:szCs w:val="20"/>
              </w:rPr>
              <w:t>1</w:t>
            </w:r>
            <w:r>
              <w:rPr>
                <w:sz w:val="20"/>
                <w:szCs w:val="20"/>
              </w:rPr>
              <w:lastRenderedPageBreak/>
              <w:t>0</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9F7CCC" w14:textId="77777777" w:rsidR="00CA2A4D" w:rsidRDefault="00B16B69">
            <w:pPr>
              <w:widowControl w:val="0"/>
            </w:pPr>
            <w:r>
              <w:rPr>
                <w:sz w:val="20"/>
                <w:szCs w:val="20"/>
              </w:rPr>
              <w:lastRenderedPageBreak/>
              <w:t xml:space="preserve">Esponja para banho 150×80×20mm, </w:t>
            </w:r>
            <w:r>
              <w:rPr>
                <w:sz w:val="20"/>
                <w:szCs w:val="20"/>
              </w:rPr>
              <w:lastRenderedPageBreak/>
              <w:t>poliuretano c/ bactericida</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837327" w14:textId="77777777" w:rsidR="00CA2A4D" w:rsidRDefault="00B16B69">
            <w:pPr>
              <w:widowControl w:val="0"/>
              <w:jc w:val="center"/>
            </w:pPr>
            <w:r>
              <w:rPr>
                <w:sz w:val="20"/>
                <w:szCs w:val="20"/>
              </w:rPr>
              <w:lastRenderedPageBreak/>
              <w:t>UNID</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E57F3B" w14:textId="77777777" w:rsidR="00CA2A4D" w:rsidRDefault="00B16B69">
            <w:pPr>
              <w:widowControl w:val="0"/>
              <w:jc w:val="right"/>
            </w:pPr>
            <w:r>
              <w:rPr>
                <w:sz w:val="20"/>
                <w:szCs w:val="20"/>
              </w:rPr>
              <w:t>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4EA8A9" w14:textId="77777777" w:rsidR="00CA2A4D" w:rsidRDefault="00B16B69">
            <w:pPr>
              <w:widowControl w:val="0"/>
              <w:jc w:val="right"/>
            </w:pPr>
            <w:r>
              <w:rPr>
                <w:sz w:val="20"/>
                <w:szCs w:val="20"/>
              </w:rPr>
              <w:t>5,35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A95E5F" w14:textId="77777777" w:rsidR="00CA2A4D" w:rsidRDefault="00B16B69">
            <w:pPr>
              <w:widowControl w:val="0"/>
              <w:jc w:val="right"/>
            </w:pPr>
            <w:r>
              <w:rPr>
                <w:sz w:val="20"/>
                <w:szCs w:val="20"/>
              </w:rPr>
              <w:t>267,50</w:t>
            </w:r>
          </w:p>
        </w:tc>
      </w:tr>
      <w:tr w:rsidR="00CA2A4D" w14:paraId="0C74AE2C"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1C1BAF6" w14:textId="77777777" w:rsidR="00CA2A4D" w:rsidRDefault="00B16B69">
            <w:pPr>
              <w:widowControl w:val="0"/>
              <w:jc w:val="center"/>
            </w:pPr>
            <w:r>
              <w:rPr>
                <w:sz w:val="20"/>
                <w:szCs w:val="20"/>
              </w:rPr>
              <w:t>11</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02E2518" w14:textId="77777777" w:rsidR="00CA2A4D" w:rsidRDefault="00B16B69">
            <w:pPr>
              <w:widowControl w:val="0"/>
            </w:pPr>
            <w:r>
              <w:rPr>
                <w:sz w:val="20"/>
                <w:szCs w:val="20"/>
              </w:rPr>
              <w:t>Lã de aço – fardo c/ 14 pacotes de 8 unid. de 5,5g</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551C643" w14:textId="77777777" w:rsidR="00CA2A4D" w:rsidRDefault="00B16B69">
            <w:pPr>
              <w:widowControl w:val="0"/>
              <w:jc w:val="center"/>
            </w:pPr>
            <w:r>
              <w:rPr>
                <w:sz w:val="20"/>
                <w:szCs w:val="20"/>
              </w:rPr>
              <w:t>FARDO</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D2FC930" w14:textId="77777777" w:rsidR="00CA2A4D" w:rsidRDefault="00B16B69">
            <w:pPr>
              <w:widowControl w:val="0"/>
              <w:jc w:val="right"/>
            </w:pPr>
            <w:r>
              <w:rPr>
                <w:sz w:val="20"/>
                <w:szCs w:val="20"/>
              </w:rPr>
              <w:t>130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D460FE7" w14:textId="77777777" w:rsidR="00CA2A4D" w:rsidRDefault="00B16B69">
            <w:pPr>
              <w:widowControl w:val="0"/>
              <w:jc w:val="right"/>
            </w:pPr>
            <w:r>
              <w:rPr>
                <w:sz w:val="20"/>
                <w:szCs w:val="20"/>
              </w:rPr>
              <w:t>50,12</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3DCE61D" w14:textId="77777777" w:rsidR="00CA2A4D" w:rsidRDefault="00B16B69">
            <w:pPr>
              <w:widowControl w:val="0"/>
              <w:jc w:val="right"/>
            </w:pPr>
            <w:r>
              <w:rPr>
                <w:sz w:val="20"/>
                <w:szCs w:val="20"/>
              </w:rPr>
              <w:t>6.515,60</w:t>
            </w:r>
          </w:p>
        </w:tc>
      </w:tr>
      <w:tr w:rsidR="00CA2A4D" w14:paraId="44421FB4"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4A73F8" w14:textId="77777777" w:rsidR="00CA2A4D" w:rsidRDefault="00B16B69">
            <w:pPr>
              <w:widowControl w:val="0"/>
              <w:jc w:val="center"/>
            </w:pPr>
            <w:r>
              <w:rPr>
                <w:sz w:val="20"/>
                <w:szCs w:val="20"/>
              </w:rPr>
              <w:t>12</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4FF4D2" w14:textId="77777777" w:rsidR="00CA2A4D" w:rsidRDefault="00B16B69">
            <w:pPr>
              <w:widowControl w:val="0"/>
            </w:pPr>
            <w:r>
              <w:rPr>
                <w:sz w:val="20"/>
                <w:szCs w:val="20"/>
              </w:rPr>
              <w:t>Limpa alumínio – caixa c/ 12 frascos de 500ml</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6FDC5B" w14:textId="77777777" w:rsidR="00CA2A4D" w:rsidRDefault="00B16B69">
            <w:pPr>
              <w:widowControl w:val="0"/>
              <w:jc w:val="center"/>
            </w:pPr>
            <w:r>
              <w:rPr>
                <w:sz w:val="20"/>
                <w:szCs w:val="20"/>
              </w:rPr>
              <w:t>CAIXA</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654E26" w14:textId="77777777" w:rsidR="00CA2A4D" w:rsidRDefault="00B16B69">
            <w:pPr>
              <w:widowControl w:val="0"/>
              <w:jc w:val="right"/>
            </w:pPr>
            <w:r>
              <w:rPr>
                <w:sz w:val="20"/>
                <w:szCs w:val="20"/>
              </w:rPr>
              <w:t>150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73DF65" w14:textId="77777777" w:rsidR="00CA2A4D" w:rsidRDefault="00B16B69">
            <w:pPr>
              <w:widowControl w:val="0"/>
              <w:jc w:val="right"/>
            </w:pPr>
            <w:r>
              <w:rPr>
                <w:sz w:val="20"/>
                <w:szCs w:val="20"/>
              </w:rPr>
              <w:t>58,03</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4E0C7E" w14:textId="77777777" w:rsidR="00CA2A4D" w:rsidRDefault="00B16B69">
            <w:pPr>
              <w:widowControl w:val="0"/>
              <w:jc w:val="right"/>
            </w:pPr>
            <w:r>
              <w:rPr>
                <w:sz w:val="20"/>
                <w:szCs w:val="20"/>
              </w:rPr>
              <w:t>8.704,50</w:t>
            </w:r>
          </w:p>
        </w:tc>
      </w:tr>
      <w:tr w:rsidR="00CA2A4D" w14:paraId="76C283FA"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7C725BE" w14:textId="77777777" w:rsidR="00CA2A4D" w:rsidRDefault="00B16B69">
            <w:pPr>
              <w:widowControl w:val="0"/>
              <w:jc w:val="center"/>
            </w:pPr>
            <w:r>
              <w:rPr>
                <w:sz w:val="20"/>
                <w:szCs w:val="20"/>
              </w:rPr>
              <w:t>13</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DFFAC55" w14:textId="77777777" w:rsidR="00CA2A4D" w:rsidRDefault="00B16B69">
            <w:pPr>
              <w:widowControl w:val="0"/>
            </w:pPr>
            <w:r>
              <w:rPr>
                <w:sz w:val="20"/>
                <w:szCs w:val="20"/>
              </w:rPr>
              <w:t>Lustra móveis – frasco de 500ml</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4832F92" w14:textId="77777777" w:rsidR="00CA2A4D" w:rsidRDefault="00B16B69">
            <w:pPr>
              <w:widowControl w:val="0"/>
              <w:jc w:val="center"/>
            </w:pPr>
            <w:r>
              <w:rPr>
                <w:sz w:val="20"/>
                <w:szCs w:val="20"/>
              </w:rPr>
              <w:t>UNID</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7C49CBA" w14:textId="77777777" w:rsidR="00CA2A4D" w:rsidRDefault="00B16B69">
            <w:pPr>
              <w:widowControl w:val="0"/>
              <w:jc w:val="right"/>
            </w:pPr>
            <w:r>
              <w:rPr>
                <w:sz w:val="20"/>
                <w:szCs w:val="20"/>
              </w:rPr>
              <w:t>100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CBD5740" w14:textId="77777777" w:rsidR="00CA2A4D" w:rsidRDefault="00B16B69">
            <w:pPr>
              <w:widowControl w:val="0"/>
              <w:jc w:val="right"/>
            </w:pPr>
            <w:r>
              <w:rPr>
                <w:sz w:val="20"/>
                <w:szCs w:val="20"/>
              </w:rPr>
              <w:t>19,46</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6C8F742" w14:textId="77777777" w:rsidR="00CA2A4D" w:rsidRDefault="00B16B69">
            <w:pPr>
              <w:widowControl w:val="0"/>
              <w:jc w:val="right"/>
            </w:pPr>
            <w:r>
              <w:rPr>
                <w:sz w:val="20"/>
                <w:szCs w:val="20"/>
              </w:rPr>
              <w:t>1.946,00</w:t>
            </w:r>
          </w:p>
        </w:tc>
      </w:tr>
      <w:tr w:rsidR="00CA2A4D" w14:paraId="75327E12"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4E0855" w14:textId="77777777" w:rsidR="00CA2A4D" w:rsidRDefault="00B16B69">
            <w:pPr>
              <w:widowControl w:val="0"/>
              <w:jc w:val="center"/>
            </w:pPr>
            <w:r>
              <w:rPr>
                <w:sz w:val="20"/>
                <w:szCs w:val="20"/>
              </w:rPr>
              <w:t>14</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A257C2" w14:textId="77777777" w:rsidR="00CA2A4D" w:rsidRDefault="00B16B69">
            <w:pPr>
              <w:widowControl w:val="0"/>
            </w:pPr>
            <w:r>
              <w:rPr>
                <w:sz w:val="20"/>
                <w:szCs w:val="20"/>
              </w:rPr>
              <w:t xml:space="preserve">Luvas de borracha </w:t>
            </w:r>
            <w:proofErr w:type="gramStart"/>
            <w:r>
              <w:rPr>
                <w:sz w:val="20"/>
                <w:szCs w:val="20"/>
              </w:rPr>
              <w:t>látex natural amarela</w:t>
            </w:r>
            <w:proofErr w:type="gramEnd"/>
            <w:r>
              <w:rPr>
                <w:sz w:val="20"/>
                <w:szCs w:val="20"/>
              </w:rPr>
              <w:t>, forrada</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0D6DC3" w14:textId="77777777" w:rsidR="00CA2A4D" w:rsidRDefault="00B16B69">
            <w:pPr>
              <w:widowControl w:val="0"/>
              <w:jc w:val="center"/>
            </w:pPr>
            <w:r>
              <w:rPr>
                <w:sz w:val="20"/>
                <w:szCs w:val="20"/>
              </w:rPr>
              <w:t>DÚZIA</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38CC33" w14:textId="77777777" w:rsidR="00CA2A4D" w:rsidRDefault="00B16B69">
            <w:pPr>
              <w:widowControl w:val="0"/>
              <w:jc w:val="right"/>
            </w:pPr>
            <w:r>
              <w:rPr>
                <w:sz w:val="20"/>
                <w:szCs w:val="20"/>
              </w:rPr>
              <w:t>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FE8BC1" w14:textId="77777777" w:rsidR="00CA2A4D" w:rsidRDefault="00B16B69">
            <w:pPr>
              <w:widowControl w:val="0"/>
              <w:jc w:val="right"/>
            </w:pPr>
            <w:r>
              <w:rPr>
                <w:sz w:val="20"/>
                <w:szCs w:val="20"/>
              </w:rPr>
              <w:t>116,17</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44530A" w14:textId="77777777" w:rsidR="00CA2A4D" w:rsidRDefault="00B16B69">
            <w:pPr>
              <w:widowControl w:val="0"/>
              <w:jc w:val="right"/>
            </w:pPr>
            <w:r>
              <w:rPr>
                <w:sz w:val="20"/>
                <w:szCs w:val="20"/>
              </w:rPr>
              <w:t>5.808,50</w:t>
            </w:r>
          </w:p>
        </w:tc>
      </w:tr>
      <w:tr w:rsidR="00CA2A4D" w14:paraId="5910F6AE"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D1B77C5" w14:textId="77777777" w:rsidR="00CA2A4D" w:rsidRDefault="00B16B69">
            <w:pPr>
              <w:widowControl w:val="0"/>
              <w:jc w:val="center"/>
            </w:pPr>
            <w:r>
              <w:rPr>
                <w:sz w:val="20"/>
                <w:szCs w:val="20"/>
              </w:rPr>
              <w:t>15</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1CE8488" w14:textId="77777777" w:rsidR="00CA2A4D" w:rsidRDefault="00B16B69">
            <w:pPr>
              <w:widowControl w:val="0"/>
            </w:pPr>
            <w:r>
              <w:rPr>
                <w:sz w:val="20"/>
                <w:szCs w:val="20"/>
              </w:rPr>
              <w:t>Pá para lixo – plástico 21×21cm, cabo de madeira 80cm</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ABEFF38" w14:textId="77777777" w:rsidR="00CA2A4D" w:rsidRDefault="00B16B69">
            <w:pPr>
              <w:widowControl w:val="0"/>
              <w:jc w:val="center"/>
            </w:pPr>
            <w:r>
              <w:rPr>
                <w:sz w:val="20"/>
                <w:szCs w:val="20"/>
              </w:rPr>
              <w:t>UNID</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C51C875" w14:textId="77777777" w:rsidR="00CA2A4D" w:rsidRDefault="00B16B69">
            <w:pPr>
              <w:widowControl w:val="0"/>
              <w:jc w:val="right"/>
            </w:pPr>
            <w:r>
              <w:rPr>
                <w:sz w:val="20"/>
                <w:szCs w:val="20"/>
              </w:rPr>
              <w:t>30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884046C" w14:textId="77777777" w:rsidR="00CA2A4D" w:rsidRDefault="00B16B69">
            <w:pPr>
              <w:widowControl w:val="0"/>
              <w:jc w:val="right"/>
            </w:pPr>
            <w:r>
              <w:rPr>
                <w:sz w:val="20"/>
                <w:szCs w:val="20"/>
              </w:rPr>
              <w:t>14,24</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BAA8DDB" w14:textId="77777777" w:rsidR="00CA2A4D" w:rsidRDefault="00B16B69">
            <w:pPr>
              <w:widowControl w:val="0"/>
              <w:jc w:val="right"/>
            </w:pPr>
            <w:r>
              <w:rPr>
                <w:sz w:val="20"/>
                <w:szCs w:val="20"/>
              </w:rPr>
              <w:t>427,20</w:t>
            </w:r>
          </w:p>
        </w:tc>
      </w:tr>
      <w:tr w:rsidR="00CA2A4D" w14:paraId="7B15A3E6"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D44F3E" w14:textId="77777777" w:rsidR="00CA2A4D" w:rsidRDefault="00B16B69">
            <w:pPr>
              <w:widowControl w:val="0"/>
              <w:jc w:val="center"/>
            </w:pPr>
            <w:r>
              <w:rPr>
                <w:sz w:val="20"/>
                <w:szCs w:val="20"/>
              </w:rPr>
              <w:t>16</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F0FC27" w14:textId="77777777" w:rsidR="00CA2A4D" w:rsidRDefault="00B16B69">
            <w:pPr>
              <w:widowControl w:val="0"/>
            </w:pPr>
            <w:r>
              <w:rPr>
                <w:sz w:val="20"/>
                <w:szCs w:val="20"/>
              </w:rPr>
              <w:t>Pano de chão em algodão barrado branco</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063D1B" w14:textId="77777777" w:rsidR="00CA2A4D" w:rsidRDefault="00B16B69">
            <w:pPr>
              <w:widowControl w:val="0"/>
              <w:jc w:val="center"/>
            </w:pPr>
            <w:r>
              <w:rPr>
                <w:sz w:val="20"/>
                <w:szCs w:val="20"/>
              </w:rPr>
              <w:t>DÚZIA</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6325F3" w14:textId="77777777" w:rsidR="00CA2A4D" w:rsidRDefault="00B16B69">
            <w:pPr>
              <w:widowControl w:val="0"/>
              <w:jc w:val="right"/>
            </w:pPr>
            <w:r>
              <w:rPr>
                <w:sz w:val="20"/>
                <w:szCs w:val="20"/>
              </w:rPr>
              <w:t>30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B3BFC2" w14:textId="77777777" w:rsidR="00CA2A4D" w:rsidRDefault="00B16B69">
            <w:pPr>
              <w:widowControl w:val="0"/>
              <w:jc w:val="right"/>
            </w:pPr>
            <w:r>
              <w:rPr>
                <w:sz w:val="20"/>
                <w:szCs w:val="20"/>
              </w:rPr>
              <w:t>66,91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D03F35" w14:textId="77777777" w:rsidR="00CA2A4D" w:rsidRDefault="00B16B69">
            <w:pPr>
              <w:widowControl w:val="0"/>
              <w:jc w:val="right"/>
            </w:pPr>
            <w:r>
              <w:rPr>
                <w:sz w:val="20"/>
                <w:szCs w:val="20"/>
              </w:rPr>
              <w:t>2.007,30</w:t>
            </w:r>
          </w:p>
        </w:tc>
      </w:tr>
      <w:tr w:rsidR="00CA2A4D" w14:paraId="37E985A5"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83DB1FC" w14:textId="77777777" w:rsidR="00CA2A4D" w:rsidRDefault="00B16B69">
            <w:pPr>
              <w:widowControl w:val="0"/>
              <w:jc w:val="center"/>
            </w:pPr>
            <w:r>
              <w:rPr>
                <w:sz w:val="20"/>
                <w:szCs w:val="20"/>
              </w:rPr>
              <w:t>17</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1E1B4BD" w14:textId="77777777" w:rsidR="00CA2A4D" w:rsidRDefault="00B16B69">
            <w:pPr>
              <w:widowControl w:val="0"/>
            </w:pPr>
            <w:r>
              <w:rPr>
                <w:sz w:val="20"/>
                <w:szCs w:val="20"/>
              </w:rPr>
              <w:t>Pano de prato 40×70cm algodão branco</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ADF863D" w14:textId="77777777" w:rsidR="00CA2A4D" w:rsidRDefault="00B16B69">
            <w:pPr>
              <w:widowControl w:val="0"/>
              <w:jc w:val="center"/>
            </w:pPr>
            <w:r>
              <w:rPr>
                <w:sz w:val="20"/>
                <w:szCs w:val="20"/>
              </w:rPr>
              <w:t>DÚZIA</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C2D81E4" w14:textId="77777777" w:rsidR="00CA2A4D" w:rsidRDefault="00B16B69">
            <w:pPr>
              <w:widowControl w:val="0"/>
              <w:jc w:val="right"/>
            </w:pPr>
            <w:r>
              <w:rPr>
                <w:sz w:val="20"/>
                <w:szCs w:val="20"/>
              </w:rPr>
              <w:t>30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8DCD65B" w14:textId="77777777" w:rsidR="00CA2A4D" w:rsidRDefault="00B16B69">
            <w:pPr>
              <w:widowControl w:val="0"/>
              <w:jc w:val="right"/>
            </w:pPr>
            <w:r>
              <w:rPr>
                <w:sz w:val="20"/>
                <w:szCs w:val="20"/>
              </w:rPr>
              <w:t>65,96</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B182253" w14:textId="77777777" w:rsidR="00CA2A4D" w:rsidRDefault="00B16B69">
            <w:pPr>
              <w:widowControl w:val="0"/>
              <w:jc w:val="right"/>
            </w:pPr>
            <w:r>
              <w:rPr>
                <w:sz w:val="20"/>
                <w:szCs w:val="20"/>
              </w:rPr>
              <w:t>1.978,80</w:t>
            </w:r>
          </w:p>
        </w:tc>
      </w:tr>
      <w:tr w:rsidR="00CA2A4D" w14:paraId="76E97162"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B8ED53" w14:textId="77777777" w:rsidR="00CA2A4D" w:rsidRDefault="00B16B69">
            <w:pPr>
              <w:widowControl w:val="0"/>
              <w:jc w:val="center"/>
            </w:pPr>
            <w:r>
              <w:rPr>
                <w:sz w:val="20"/>
                <w:szCs w:val="20"/>
              </w:rPr>
              <w:t>18</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754F96" w14:textId="77777777" w:rsidR="00CA2A4D" w:rsidRDefault="00B16B69">
            <w:pPr>
              <w:widowControl w:val="0"/>
            </w:pPr>
            <w:r>
              <w:rPr>
                <w:sz w:val="20"/>
                <w:szCs w:val="20"/>
              </w:rPr>
              <w:t>Papel higiênico folha dupla – fardo c/ 64 rolos de 30m</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7AFD71" w14:textId="77777777" w:rsidR="00CA2A4D" w:rsidRDefault="00B16B69">
            <w:pPr>
              <w:widowControl w:val="0"/>
              <w:jc w:val="center"/>
            </w:pPr>
            <w:r>
              <w:rPr>
                <w:sz w:val="20"/>
                <w:szCs w:val="20"/>
              </w:rPr>
              <w:t>FARDO</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59AAA0" w14:textId="77777777" w:rsidR="00CA2A4D" w:rsidRDefault="00B16B69">
            <w:pPr>
              <w:widowControl w:val="0"/>
              <w:jc w:val="right"/>
            </w:pPr>
            <w:r>
              <w:rPr>
                <w:sz w:val="20"/>
                <w:szCs w:val="20"/>
              </w:rPr>
              <w:t>500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F3760C" w14:textId="77777777" w:rsidR="00CA2A4D" w:rsidRDefault="00B16B69">
            <w:pPr>
              <w:widowControl w:val="0"/>
              <w:jc w:val="right"/>
            </w:pPr>
            <w:r>
              <w:rPr>
                <w:sz w:val="20"/>
                <w:szCs w:val="20"/>
              </w:rPr>
              <w:t>149,27</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046D7E" w14:textId="77777777" w:rsidR="00CA2A4D" w:rsidRDefault="00B16B69">
            <w:pPr>
              <w:widowControl w:val="0"/>
              <w:jc w:val="right"/>
            </w:pPr>
            <w:r>
              <w:rPr>
                <w:sz w:val="20"/>
                <w:szCs w:val="20"/>
              </w:rPr>
              <w:t>74.635,00</w:t>
            </w:r>
          </w:p>
        </w:tc>
      </w:tr>
      <w:tr w:rsidR="00CA2A4D" w14:paraId="1B310498"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4AFAB0B" w14:textId="77777777" w:rsidR="00CA2A4D" w:rsidRDefault="00B16B69">
            <w:pPr>
              <w:widowControl w:val="0"/>
              <w:jc w:val="center"/>
            </w:pPr>
            <w:r>
              <w:rPr>
                <w:sz w:val="20"/>
                <w:szCs w:val="20"/>
              </w:rPr>
              <w:t>19</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241BB50" w14:textId="77777777" w:rsidR="00CA2A4D" w:rsidRDefault="00B16B69">
            <w:pPr>
              <w:widowControl w:val="0"/>
            </w:pPr>
            <w:r>
              <w:rPr>
                <w:sz w:val="20"/>
                <w:szCs w:val="20"/>
              </w:rPr>
              <w:t>Rodo de madeira 40cm, borracha EVA, cabo revestido 1,20m</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EBB9857" w14:textId="77777777" w:rsidR="00CA2A4D" w:rsidRDefault="00B16B69">
            <w:pPr>
              <w:widowControl w:val="0"/>
              <w:jc w:val="center"/>
            </w:pPr>
            <w:r>
              <w:rPr>
                <w:sz w:val="20"/>
                <w:szCs w:val="20"/>
              </w:rPr>
              <w:t>DÚZIA</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DD04F37" w14:textId="77777777" w:rsidR="00CA2A4D" w:rsidRDefault="00B16B69">
            <w:pPr>
              <w:widowControl w:val="0"/>
              <w:jc w:val="right"/>
            </w:pPr>
            <w:r>
              <w:rPr>
                <w:sz w:val="20"/>
                <w:szCs w:val="20"/>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B7BFCDF" w14:textId="77777777" w:rsidR="00CA2A4D" w:rsidRDefault="00B16B69">
            <w:pPr>
              <w:widowControl w:val="0"/>
              <w:jc w:val="right"/>
            </w:pPr>
            <w:r>
              <w:rPr>
                <w:sz w:val="20"/>
                <w:szCs w:val="20"/>
              </w:rPr>
              <w:t>187,16</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EA0D5A6" w14:textId="77777777" w:rsidR="00CA2A4D" w:rsidRDefault="00B16B69">
            <w:pPr>
              <w:widowControl w:val="0"/>
              <w:jc w:val="right"/>
            </w:pPr>
            <w:r>
              <w:rPr>
                <w:sz w:val="20"/>
                <w:szCs w:val="20"/>
              </w:rPr>
              <w:t>3.743,20</w:t>
            </w:r>
          </w:p>
        </w:tc>
      </w:tr>
      <w:tr w:rsidR="00CA2A4D" w14:paraId="56F6545E"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89F30A" w14:textId="77777777" w:rsidR="00CA2A4D" w:rsidRDefault="00B16B69">
            <w:pPr>
              <w:widowControl w:val="0"/>
              <w:jc w:val="center"/>
            </w:pPr>
            <w:r>
              <w:rPr>
                <w:sz w:val="20"/>
                <w:szCs w:val="20"/>
              </w:rPr>
              <w:t>20</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3DACD6" w14:textId="77777777" w:rsidR="00CA2A4D" w:rsidRDefault="00B16B69">
            <w:pPr>
              <w:widowControl w:val="0"/>
            </w:pPr>
            <w:r>
              <w:rPr>
                <w:sz w:val="20"/>
                <w:szCs w:val="20"/>
              </w:rPr>
              <w:t>Sabão em pedra – caixa c/ 10kg</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1C5E4A" w14:textId="77777777" w:rsidR="00CA2A4D" w:rsidRDefault="00B16B69">
            <w:pPr>
              <w:widowControl w:val="0"/>
              <w:jc w:val="center"/>
            </w:pPr>
            <w:r>
              <w:rPr>
                <w:sz w:val="20"/>
                <w:szCs w:val="20"/>
              </w:rPr>
              <w:t>CAIXA</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5A20D7" w14:textId="77777777" w:rsidR="00CA2A4D" w:rsidRDefault="00B16B69">
            <w:pPr>
              <w:widowControl w:val="0"/>
              <w:jc w:val="right"/>
            </w:pPr>
            <w:r>
              <w:rPr>
                <w:sz w:val="20"/>
                <w:szCs w:val="20"/>
              </w:rPr>
              <w:t>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AA9792" w14:textId="77777777" w:rsidR="00CA2A4D" w:rsidRDefault="00B16B69">
            <w:pPr>
              <w:widowControl w:val="0"/>
              <w:jc w:val="right"/>
            </w:pPr>
            <w:r>
              <w:rPr>
                <w:sz w:val="20"/>
                <w:szCs w:val="20"/>
              </w:rPr>
              <w:t>117,68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85901D" w14:textId="77777777" w:rsidR="00CA2A4D" w:rsidRDefault="00B16B69">
            <w:pPr>
              <w:widowControl w:val="0"/>
              <w:jc w:val="right"/>
            </w:pPr>
            <w:r>
              <w:rPr>
                <w:sz w:val="20"/>
                <w:szCs w:val="20"/>
              </w:rPr>
              <w:t>5.884,00</w:t>
            </w:r>
          </w:p>
        </w:tc>
      </w:tr>
      <w:tr w:rsidR="00CA2A4D" w14:paraId="16CBC080"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30F7DF4" w14:textId="77777777" w:rsidR="00CA2A4D" w:rsidRDefault="00B16B69">
            <w:pPr>
              <w:widowControl w:val="0"/>
              <w:jc w:val="center"/>
            </w:pPr>
            <w:r>
              <w:rPr>
                <w:sz w:val="20"/>
                <w:szCs w:val="20"/>
              </w:rPr>
              <w:t>21</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45FD162" w14:textId="77777777" w:rsidR="00CA2A4D" w:rsidRDefault="00B16B69">
            <w:pPr>
              <w:widowControl w:val="0"/>
            </w:pPr>
            <w:r>
              <w:rPr>
                <w:sz w:val="20"/>
                <w:szCs w:val="20"/>
              </w:rPr>
              <w:t>Sabão em pó – saco de 1kg</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AF06AFA" w14:textId="77777777" w:rsidR="00CA2A4D" w:rsidRDefault="00B16B69">
            <w:pPr>
              <w:widowControl w:val="0"/>
              <w:jc w:val="center"/>
            </w:pPr>
            <w:r>
              <w:rPr>
                <w:sz w:val="20"/>
                <w:szCs w:val="20"/>
              </w:rPr>
              <w:t>KG</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444D282" w14:textId="77777777" w:rsidR="00CA2A4D" w:rsidRDefault="00B16B69">
            <w:pPr>
              <w:widowControl w:val="0"/>
              <w:jc w:val="right"/>
            </w:pPr>
            <w:r>
              <w:rPr>
                <w:sz w:val="20"/>
                <w:szCs w:val="20"/>
              </w:rPr>
              <w:t>500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F4CAF53" w14:textId="77777777" w:rsidR="00CA2A4D" w:rsidRDefault="00B16B69">
            <w:pPr>
              <w:widowControl w:val="0"/>
              <w:jc w:val="right"/>
            </w:pPr>
            <w:r>
              <w:rPr>
                <w:sz w:val="20"/>
                <w:szCs w:val="20"/>
              </w:rPr>
              <w:t>12,23</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BEEE4C8" w14:textId="77777777" w:rsidR="00CA2A4D" w:rsidRDefault="00B16B69">
            <w:pPr>
              <w:widowControl w:val="0"/>
              <w:jc w:val="right"/>
            </w:pPr>
            <w:r>
              <w:rPr>
                <w:sz w:val="20"/>
                <w:szCs w:val="20"/>
              </w:rPr>
              <w:t>6.115,00</w:t>
            </w:r>
          </w:p>
        </w:tc>
      </w:tr>
      <w:tr w:rsidR="00CA2A4D" w14:paraId="5BEEEB73"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A49B16" w14:textId="77777777" w:rsidR="00CA2A4D" w:rsidRDefault="00B16B69">
            <w:pPr>
              <w:widowControl w:val="0"/>
              <w:jc w:val="center"/>
            </w:pPr>
            <w:r>
              <w:rPr>
                <w:sz w:val="20"/>
                <w:szCs w:val="20"/>
              </w:rPr>
              <w:t>22</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DE5164" w14:textId="77777777" w:rsidR="00CA2A4D" w:rsidRDefault="00B16B69">
            <w:pPr>
              <w:widowControl w:val="0"/>
            </w:pPr>
            <w:r>
              <w:rPr>
                <w:sz w:val="20"/>
                <w:szCs w:val="20"/>
              </w:rPr>
              <w:t>Saco de lixo 50L resistente – 98% polietileno</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E53E38" w14:textId="77777777" w:rsidR="00CA2A4D" w:rsidRDefault="00B16B69">
            <w:pPr>
              <w:widowControl w:val="0"/>
              <w:jc w:val="center"/>
            </w:pPr>
            <w:r>
              <w:rPr>
                <w:sz w:val="20"/>
                <w:szCs w:val="20"/>
              </w:rPr>
              <w:t>KG</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90E2D5" w14:textId="77777777" w:rsidR="00CA2A4D" w:rsidRDefault="00B16B69">
            <w:pPr>
              <w:widowControl w:val="0"/>
              <w:jc w:val="right"/>
            </w:pPr>
            <w:r>
              <w:rPr>
                <w:sz w:val="20"/>
                <w:szCs w:val="20"/>
              </w:rPr>
              <w:t>400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5ABBDB" w14:textId="77777777" w:rsidR="00CA2A4D" w:rsidRDefault="00B16B69">
            <w:pPr>
              <w:widowControl w:val="0"/>
              <w:jc w:val="right"/>
            </w:pPr>
            <w:r>
              <w:rPr>
                <w:sz w:val="20"/>
                <w:szCs w:val="20"/>
              </w:rPr>
              <w:t>41,00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E5760E" w14:textId="77777777" w:rsidR="00CA2A4D" w:rsidRDefault="00B16B69">
            <w:pPr>
              <w:widowControl w:val="0"/>
              <w:jc w:val="right"/>
            </w:pPr>
            <w:r>
              <w:rPr>
                <w:sz w:val="20"/>
                <w:szCs w:val="20"/>
              </w:rPr>
              <w:t>16.400,00</w:t>
            </w:r>
          </w:p>
        </w:tc>
      </w:tr>
      <w:tr w:rsidR="00CA2A4D" w14:paraId="4CB4CB14"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7CB780F" w14:textId="77777777" w:rsidR="00CA2A4D" w:rsidRDefault="00B16B69">
            <w:pPr>
              <w:widowControl w:val="0"/>
              <w:jc w:val="center"/>
            </w:pPr>
            <w:r>
              <w:rPr>
                <w:sz w:val="20"/>
                <w:szCs w:val="20"/>
              </w:rPr>
              <w:t>23</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3C9DD1F" w14:textId="77777777" w:rsidR="00CA2A4D" w:rsidRDefault="00B16B69">
            <w:pPr>
              <w:widowControl w:val="0"/>
            </w:pPr>
            <w:r>
              <w:rPr>
                <w:sz w:val="20"/>
                <w:szCs w:val="20"/>
              </w:rPr>
              <w:t>Saco de lixo 100L resistente – 98% polietileno</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234C9E7" w14:textId="77777777" w:rsidR="00CA2A4D" w:rsidRDefault="00B16B69">
            <w:pPr>
              <w:widowControl w:val="0"/>
              <w:jc w:val="center"/>
            </w:pPr>
            <w:r>
              <w:rPr>
                <w:sz w:val="20"/>
                <w:szCs w:val="20"/>
              </w:rPr>
              <w:t>KG</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E325C04" w14:textId="77777777" w:rsidR="00CA2A4D" w:rsidRDefault="00B16B69">
            <w:pPr>
              <w:widowControl w:val="0"/>
              <w:jc w:val="right"/>
            </w:pPr>
            <w:r>
              <w:rPr>
                <w:sz w:val="20"/>
                <w:szCs w:val="20"/>
              </w:rPr>
              <w:t>400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D00C8AB" w14:textId="77777777" w:rsidR="00CA2A4D" w:rsidRDefault="00B16B69">
            <w:pPr>
              <w:widowControl w:val="0"/>
              <w:jc w:val="right"/>
            </w:pPr>
            <w:r>
              <w:rPr>
                <w:sz w:val="20"/>
                <w:szCs w:val="20"/>
              </w:rPr>
              <w:t>41,00</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21F0FFB" w14:textId="77777777" w:rsidR="00CA2A4D" w:rsidRDefault="00B16B69">
            <w:pPr>
              <w:widowControl w:val="0"/>
              <w:jc w:val="right"/>
            </w:pPr>
            <w:r>
              <w:rPr>
                <w:sz w:val="20"/>
                <w:szCs w:val="20"/>
              </w:rPr>
              <w:t>16.400,00</w:t>
            </w:r>
          </w:p>
        </w:tc>
      </w:tr>
      <w:tr w:rsidR="00CA2A4D" w14:paraId="5D0190DC"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DF8F43" w14:textId="77777777" w:rsidR="00CA2A4D" w:rsidRDefault="00B16B69">
            <w:pPr>
              <w:widowControl w:val="0"/>
              <w:jc w:val="center"/>
            </w:pPr>
            <w:r>
              <w:rPr>
                <w:sz w:val="20"/>
                <w:szCs w:val="20"/>
              </w:rPr>
              <w:t>24</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87E4BD" w14:textId="77777777" w:rsidR="00CA2A4D" w:rsidRDefault="00B16B69">
            <w:pPr>
              <w:widowControl w:val="0"/>
            </w:pPr>
            <w:r>
              <w:rPr>
                <w:sz w:val="20"/>
                <w:szCs w:val="20"/>
              </w:rPr>
              <w:t>Saco de lixo 200L resistente – 98% polietileno</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5F19FB" w14:textId="77777777" w:rsidR="00CA2A4D" w:rsidRDefault="00B16B69">
            <w:pPr>
              <w:widowControl w:val="0"/>
              <w:jc w:val="center"/>
            </w:pPr>
            <w:r>
              <w:rPr>
                <w:sz w:val="20"/>
                <w:szCs w:val="20"/>
              </w:rPr>
              <w:t>KG</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745447" w14:textId="77777777" w:rsidR="00CA2A4D" w:rsidRDefault="00B16B69">
            <w:pPr>
              <w:widowControl w:val="0"/>
              <w:jc w:val="right"/>
            </w:pPr>
            <w:r>
              <w:rPr>
                <w:sz w:val="20"/>
                <w:szCs w:val="20"/>
              </w:rPr>
              <w:t>250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D1F413" w14:textId="77777777" w:rsidR="00CA2A4D" w:rsidRDefault="00B16B69">
            <w:pPr>
              <w:widowControl w:val="0"/>
              <w:jc w:val="right"/>
            </w:pPr>
            <w:r>
              <w:rPr>
                <w:sz w:val="20"/>
                <w:szCs w:val="20"/>
              </w:rPr>
              <w:t>41,00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8D2CEE" w14:textId="77777777" w:rsidR="00CA2A4D" w:rsidRDefault="00B16B69">
            <w:pPr>
              <w:widowControl w:val="0"/>
              <w:jc w:val="right"/>
            </w:pPr>
            <w:r>
              <w:rPr>
                <w:sz w:val="20"/>
                <w:szCs w:val="20"/>
              </w:rPr>
              <w:t>10.250,00</w:t>
            </w:r>
          </w:p>
        </w:tc>
      </w:tr>
      <w:tr w:rsidR="00CA2A4D" w14:paraId="39AFBEBB"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01F1F11" w14:textId="77777777" w:rsidR="00CA2A4D" w:rsidRDefault="00B16B69">
            <w:pPr>
              <w:widowControl w:val="0"/>
              <w:jc w:val="center"/>
            </w:pPr>
            <w:r>
              <w:rPr>
                <w:sz w:val="20"/>
                <w:szCs w:val="20"/>
              </w:rPr>
              <w:t>25</w:t>
            </w:r>
          </w:p>
        </w:tc>
        <w:tc>
          <w:tcPr>
            <w:tcW w:w="412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4F78C2A" w14:textId="77777777" w:rsidR="00CA2A4D" w:rsidRDefault="00B16B69">
            <w:pPr>
              <w:widowControl w:val="0"/>
            </w:pPr>
            <w:r>
              <w:rPr>
                <w:sz w:val="20"/>
                <w:szCs w:val="20"/>
              </w:rPr>
              <w:t>Touca protetora capilar 100% poliamida</w:t>
            </w:r>
          </w:p>
        </w:tc>
        <w:tc>
          <w:tcPr>
            <w:tcW w:w="109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7C921EB" w14:textId="77777777" w:rsidR="00CA2A4D" w:rsidRDefault="00B16B69">
            <w:pPr>
              <w:widowControl w:val="0"/>
              <w:jc w:val="center"/>
            </w:pPr>
            <w:r>
              <w:rPr>
                <w:sz w:val="20"/>
                <w:szCs w:val="20"/>
              </w:rPr>
              <w:t>DÚZIA</w:t>
            </w:r>
          </w:p>
        </w:tc>
        <w:tc>
          <w:tcPr>
            <w:tcW w:w="70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A26F51C" w14:textId="77777777" w:rsidR="00CA2A4D" w:rsidRDefault="00B16B69">
            <w:pPr>
              <w:widowControl w:val="0"/>
              <w:jc w:val="right"/>
            </w:pPr>
            <w:r>
              <w:rPr>
                <w:sz w:val="20"/>
                <w:szCs w:val="20"/>
              </w:rPr>
              <w:t>50</w:t>
            </w:r>
          </w:p>
        </w:tc>
        <w:tc>
          <w:tcPr>
            <w:tcW w:w="85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3960A9D" w14:textId="77777777" w:rsidR="00CA2A4D" w:rsidRDefault="00B16B69">
            <w:pPr>
              <w:widowControl w:val="0"/>
              <w:jc w:val="right"/>
            </w:pPr>
            <w:r>
              <w:rPr>
                <w:sz w:val="20"/>
                <w:szCs w:val="20"/>
              </w:rPr>
              <w:t>32,50</w:t>
            </w:r>
          </w:p>
        </w:tc>
        <w:tc>
          <w:tcPr>
            <w:tcW w:w="1559"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E2201E7" w14:textId="77777777" w:rsidR="00CA2A4D" w:rsidRDefault="00B16B69">
            <w:pPr>
              <w:widowControl w:val="0"/>
              <w:jc w:val="right"/>
            </w:pPr>
            <w:r>
              <w:rPr>
                <w:sz w:val="20"/>
                <w:szCs w:val="20"/>
              </w:rPr>
              <w:t>1.625,00</w:t>
            </w:r>
          </w:p>
        </w:tc>
      </w:tr>
      <w:tr w:rsidR="00CA2A4D" w14:paraId="054A51D2" w14:textId="77777777" w:rsidTr="00A52F86">
        <w:tc>
          <w:tcPr>
            <w:tcW w:w="4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34CE2C" w14:textId="77777777" w:rsidR="00CA2A4D" w:rsidRDefault="00B16B69">
            <w:pPr>
              <w:widowControl w:val="0"/>
              <w:jc w:val="center"/>
            </w:pPr>
            <w:r>
              <w:rPr>
                <w:sz w:val="20"/>
                <w:szCs w:val="20"/>
              </w:rPr>
              <w:t>26</w:t>
            </w:r>
          </w:p>
        </w:tc>
        <w:tc>
          <w:tcPr>
            <w:tcW w:w="41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D63757" w14:textId="77777777" w:rsidR="00CA2A4D" w:rsidRDefault="00B16B69">
            <w:pPr>
              <w:widowControl w:val="0"/>
            </w:pPr>
            <w:r>
              <w:rPr>
                <w:sz w:val="20"/>
                <w:szCs w:val="20"/>
              </w:rPr>
              <w:t>Vassoura de nylon 30cm, cabo de madeira revestido 1,20m</w:t>
            </w:r>
          </w:p>
        </w:tc>
        <w:tc>
          <w:tcPr>
            <w:tcW w:w="10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15D7C6" w14:textId="77777777" w:rsidR="00CA2A4D" w:rsidRDefault="00B16B69">
            <w:pPr>
              <w:widowControl w:val="0"/>
              <w:jc w:val="center"/>
            </w:pPr>
            <w:r>
              <w:rPr>
                <w:sz w:val="20"/>
                <w:szCs w:val="20"/>
              </w:rPr>
              <w:t>DÚZIA</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03B89A" w14:textId="77777777" w:rsidR="00CA2A4D" w:rsidRDefault="00B16B69">
            <w:pPr>
              <w:widowControl w:val="0"/>
              <w:jc w:val="right"/>
            </w:pPr>
            <w:r>
              <w:rPr>
                <w:sz w:val="20"/>
                <w:szCs w:val="20"/>
              </w:rPr>
              <w:t>10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CD8E31" w14:textId="77777777" w:rsidR="00CA2A4D" w:rsidRDefault="00B16B69">
            <w:pPr>
              <w:widowControl w:val="0"/>
              <w:jc w:val="right"/>
            </w:pPr>
            <w:r>
              <w:rPr>
                <w:sz w:val="20"/>
                <w:szCs w:val="20"/>
              </w:rPr>
              <w:t>167,94</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4A1A6" w14:textId="77777777" w:rsidR="00CA2A4D" w:rsidRDefault="00B16B69">
            <w:pPr>
              <w:widowControl w:val="0"/>
              <w:jc w:val="right"/>
            </w:pPr>
            <w:r>
              <w:rPr>
                <w:sz w:val="20"/>
                <w:szCs w:val="20"/>
              </w:rPr>
              <w:t>1.679,40</w:t>
            </w:r>
          </w:p>
        </w:tc>
      </w:tr>
      <w:tr w:rsidR="00CA2A4D" w14:paraId="1F9A2967" w14:textId="77777777" w:rsidTr="00A52F86">
        <w:tc>
          <w:tcPr>
            <w:tcW w:w="7222" w:type="dxa"/>
            <w:gridSpan w:val="5"/>
            <w:tcBorders>
              <w:top w:val="single" w:sz="6" w:space="0" w:color="000000"/>
              <w:left w:val="single" w:sz="6" w:space="0" w:color="000000"/>
              <w:bottom w:val="single" w:sz="6" w:space="0" w:color="000000"/>
              <w:right w:val="single" w:sz="6" w:space="0" w:color="000000"/>
            </w:tcBorders>
            <w:shd w:val="clear" w:color="auto" w:fill="D9EAF7"/>
            <w:vAlign w:val="center"/>
          </w:tcPr>
          <w:p w14:paraId="0F31AA27" w14:textId="77777777" w:rsidR="00CA2A4D" w:rsidRDefault="00B16B69">
            <w:pPr>
              <w:widowControl w:val="0"/>
              <w:jc w:val="right"/>
            </w:pPr>
            <w:r>
              <w:rPr>
                <w:b/>
                <w:bCs/>
                <w:sz w:val="20"/>
                <w:szCs w:val="20"/>
              </w:rPr>
              <w:t>TOTAL GERAL ESTIMADO</w:t>
            </w:r>
          </w:p>
        </w:tc>
        <w:tc>
          <w:tcPr>
            <w:tcW w:w="1559"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7F594ADE" w14:textId="77777777" w:rsidR="00CA2A4D" w:rsidRDefault="00B16B69">
            <w:pPr>
              <w:widowControl w:val="0"/>
              <w:jc w:val="right"/>
            </w:pPr>
            <w:r w:rsidRPr="00A52F86">
              <w:rPr>
                <w:b/>
                <w:bCs/>
                <w:sz w:val="20"/>
                <w:szCs w:val="20"/>
              </w:rPr>
              <w:t>R$ 271.711,40</w:t>
            </w:r>
          </w:p>
        </w:tc>
      </w:tr>
    </w:tbl>
    <w:p w14:paraId="7833068B" w14:textId="77777777" w:rsidR="00CA2A4D" w:rsidRDefault="00CA2A4D">
      <w:pPr>
        <w:widowControl w:val="0"/>
        <w:spacing w:after="80"/>
      </w:pPr>
    </w:p>
    <w:p w14:paraId="588EF031" w14:textId="77777777" w:rsidR="00CA2A4D" w:rsidRDefault="00B16B69">
      <w:pPr>
        <w:widowControl w:val="0"/>
        <w:spacing w:after="140"/>
        <w:jc w:val="both"/>
      </w:pPr>
      <w:r>
        <w:rPr>
          <w:b/>
          <w:bCs/>
        </w:rPr>
        <w:t>VALOR GLOBAL ESTIMADO: R$ 271.711,40 (duzentos e setenta e um mil, setecentos e onze reais e quarenta centavos)</w:t>
      </w:r>
    </w:p>
    <w:p w14:paraId="7EA15EA4" w14:textId="77777777" w:rsidR="00CA2A4D" w:rsidRDefault="00CA2A4D">
      <w:pPr>
        <w:widowControl w:val="0"/>
        <w:spacing w:after="80"/>
      </w:pPr>
    </w:p>
    <w:p w14:paraId="0FB8A76D" w14:textId="77777777" w:rsidR="00CA2A4D" w:rsidRDefault="00B16B69">
      <w:pPr>
        <w:pStyle w:val="Ttulo1"/>
        <w:widowControl w:val="0"/>
      </w:pPr>
      <w:r>
        <w:t>5. ESTRATÉGIA DE SUPRIMENTO</w:t>
      </w:r>
    </w:p>
    <w:p w14:paraId="39FBBF2A" w14:textId="77777777" w:rsidR="00CA2A4D" w:rsidRDefault="00CA2A4D">
      <w:pPr>
        <w:widowControl w:val="0"/>
        <w:spacing w:after="80"/>
      </w:pPr>
    </w:p>
    <w:p w14:paraId="09E17B70" w14:textId="77777777" w:rsidR="00CA2A4D" w:rsidRDefault="00B16B69">
      <w:pPr>
        <w:pStyle w:val="Ttulo2"/>
        <w:widowControl w:val="0"/>
      </w:pPr>
      <w:r>
        <w:rPr>
          <w:color w:val="1F3864"/>
          <w:sz w:val="24"/>
          <w:szCs w:val="24"/>
        </w:rPr>
        <w:t>5.1 Modalidade Licitatória</w:t>
      </w:r>
    </w:p>
    <w:p w14:paraId="2A492E9D" w14:textId="77777777" w:rsidR="00CA2A4D" w:rsidRDefault="00CA2A4D">
      <w:pPr>
        <w:widowControl w:val="0"/>
        <w:spacing w:after="80"/>
      </w:pPr>
    </w:p>
    <w:p w14:paraId="548DF5FB" w14:textId="77777777" w:rsidR="00CA2A4D" w:rsidRDefault="00B16B69">
      <w:pPr>
        <w:widowControl w:val="0"/>
        <w:spacing w:after="140"/>
        <w:jc w:val="both"/>
      </w:pPr>
      <w:r>
        <w:t>Considerando o valor global estimado de R$ 271.711,40, a contratação será precedida de procedimento licitatório na modalidade Pregão Eletrônico, na forma do art. 28, inciso I, da Lei nº 14.133/2021, tendo em vista tratar-se de aquisição de bens comuns, cujos padrões de desempenho e qualidade podem ser objetivamente definidos em edital por meio de especificações usuais de mercado.</w:t>
      </w:r>
    </w:p>
    <w:p w14:paraId="652279D2" w14:textId="77777777" w:rsidR="00CA2A4D" w:rsidRDefault="00CA2A4D">
      <w:pPr>
        <w:widowControl w:val="0"/>
        <w:spacing w:after="80"/>
      </w:pPr>
    </w:p>
    <w:p w14:paraId="76A84CBF" w14:textId="77777777" w:rsidR="00CA2A4D" w:rsidRDefault="00B16B69">
      <w:pPr>
        <w:pStyle w:val="Ttulo2"/>
        <w:widowControl w:val="0"/>
      </w:pPr>
      <w:r>
        <w:rPr>
          <w:color w:val="1F3864"/>
          <w:sz w:val="24"/>
          <w:szCs w:val="24"/>
        </w:rPr>
        <w:t>5.2 Critério de Julgamento</w:t>
      </w:r>
    </w:p>
    <w:p w14:paraId="319524F6" w14:textId="77777777" w:rsidR="00CA2A4D" w:rsidRDefault="00CA2A4D">
      <w:pPr>
        <w:widowControl w:val="0"/>
        <w:spacing w:after="80"/>
      </w:pPr>
    </w:p>
    <w:p w14:paraId="41B7C8A9" w14:textId="77777777" w:rsidR="00CA2A4D" w:rsidRDefault="00B16B69">
      <w:pPr>
        <w:widowControl w:val="0"/>
        <w:spacing w:after="140"/>
        <w:jc w:val="both"/>
      </w:pPr>
      <w:r>
        <w:t>O critério de julgamento adotado será o de menor preço por item (art. 34, inciso I, da Lei nº 14.133/2021), o que possibilita a participação do maior número de licitantes especializados em cada categoria de produto, ampliando a competitividade e a vantajosidade para a Administração. O parcelamento por item é o mais adequado porque os produtos pertencem a segmentos distintos de mercado, com fornecedores especializados em cada categoria.</w:t>
      </w:r>
    </w:p>
    <w:p w14:paraId="4299C653" w14:textId="77777777" w:rsidR="00CA2A4D" w:rsidRDefault="00CA2A4D">
      <w:pPr>
        <w:widowControl w:val="0"/>
        <w:spacing w:after="80"/>
      </w:pPr>
    </w:p>
    <w:p w14:paraId="205A2A35" w14:textId="77777777" w:rsidR="00CA2A4D" w:rsidRDefault="00B16B69">
      <w:pPr>
        <w:pStyle w:val="Ttulo2"/>
        <w:widowControl w:val="0"/>
      </w:pPr>
      <w:r>
        <w:rPr>
          <w:color w:val="1F3864"/>
          <w:sz w:val="24"/>
          <w:szCs w:val="24"/>
        </w:rPr>
        <w:t>5.3 Forma de Fornecimento</w:t>
      </w:r>
    </w:p>
    <w:p w14:paraId="3E11F4BE" w14:textId="77777777" w:rsidR="00CA2A4D" w:rsidRDefault="00CA2A4D">
      <w:pPr>
        <w:widowControl w:val="0"/>
        <w:spacing w:after="80"/>
      </w:pPr>
    </w:p>
    <w:p w14:paraId="51E6ED6C" w14:textId="77777777" w:rsidR="00CA2A4D" w:rsidRDefault="00B16B69">
      <w:pPr>
        <w:widowControl w:val="0"/>
        <w:spacing w:after="140"/>
        <w:jc w:val="both"/>
      </w:pPr>
      <w:r>
        <w:t>O fornecimento será parcelado ao longo da vigência contratual de 12 (doze) meses, conforme as necessidades das unidades escolares e as demandas emitidas pela Secretaria Municipal de Educação mediante ordens de fornecimento, de forma a evitar desperdícios e garantir a qualidade dos produtos entregues.</w:t>
      </w:r>
    </w:p>
    <w:p w14:paraId="232F1E41" w14:textId="77777777" w:rsidR="00CA2A4D" w:rsidRDefault="00CA2A4D">
      <w:pPr>
        <w:widowControl w:val="0"/>
        <w:spacing w:after="80"/>
      </w:pPr>
    </w:p>
    <w:p w14:paraId="61A86B2B" w14:textId="77777777" w:rsidR="00CA2A4D" w:rsidRDefault="00B16B69">
      <w:pPr>
        <w:pStyle w:val="Ttulo2"/>
        <w:widowControl w:val="0"/>
      </w:pPr>
      <w:r>
        <w:rPr>
          <w:color w:val="1F3864"/>
          <w:sz w:val="24"/>
          <w:szCs w:val="24"/>
        </w:rPr>
        <w:t>5.4 Participação de Microempresas e Empresas de Pequeno Porte</w:t>
      </w:r>
    </w:p>
    <w:p w14:paraId="15243C5F" w14:textId="77777777" w:rsidR="00CA2A4D" w:rsidRDefault="00CA2A4D">
      <w:pPr>
        <w:widowControl w:val="0"/>
        <w:spacing w:after="80"/>
      </w:pPr>
    </w:p>
    <w:p w14:paraId="2A2CC3A2" w14:textId="77777777" w:rsidR="00CA2A4D" w:rsidRDefault="00B16B69">
      <w:pPr>
        <w:widowControl w:val="0"/>
        <w:spacing w:after="140"/>
        <w:jc w:val="both"/>
      </w:pPr>
      <w:r>
        <w:t>Deverá ser garantido o tratamento diferenciado e favorecido às microempresas (ME) e empresas de pequeno porte (EPP), com aplicação integral dos benefícios previstos na Lei Complementar nº 123/2006 e no art. 4º da Lei nº 14.133/2021, incluindo o empate ficto e a regularização fiscal diferenciada.</w:t>
      </w:r>
    </w:p>
    <w:p w14:paraId="1259DD65" w14:textId="77777777" w:rsidR="00CA2A4D" w:rsidRDefault="00CA2A4D">
      <w:pPr>
        <w:widowControl w:val="0"/>
        <w:spacing w:after="80"/>
      </w:pPr>
    </w:p>
    <w:p w14:paraId="1C8F205E" w14:textId="77777777" w:rsidR="00CA2A4D" w:rsidRDefault="00B16B69">
      <w:pPr>
        <w:pStyle w:val="Ttulo1"/>
        <w:widowControl w:val="0"/>
      </w:pPr>
      <w:r>
        <w:t>6. REQUISITOS DA CONTRATAÇÃO</w:t>
      </w:r>
    </w:p>
    <w:p w14:paraId="39D98439" w14:textId="77777777" w:rsidR="00CA2A4D" w:rsidRDefault="00CA2A4D">
      <w:pPr>
        <w:widowControl w:val="0"/>
        <w:spacing w:after="80"/>
      </w:pPr>
    </w:p>
    <w:p w14:paraId="68B262E2" w14:textId="77777777" w:rsidR="00CA2A4D" w:rsidRDefault="00B16B69">
      <w:pPr>
        <w:pStyle w:val="Ttulo2"/>
        <w:widowControl w:val="0"/>
      </w:pPr>
      <w:r>
        <w:rPr>
          <w:color w:val="1F3864"/>
          <w:sz w:val="24"/>
          <w:szCs w:val="24"/>
        </w:rPr>
        <w:t>6.1 Habilitação Jurídica</w:t>
      </w:r>
    </w:p>
    <w:p w14:paraId="1E8872B0" w14:textId="77777777" w:rsidR="00CA2A4D" w:rsidRDefault="00CA2A4D">
      <w:pPr>
        <w:widowControl w:val="0"/>
        <w:spacing w:after="80"/>
      </w:pPr>
    </w:p>
    <w:p w14:paraId="73A483B4" w14:textId="77777777" w:rsidR="00CA2A4D" w:rsidRDefault="00B16B69">
      <w:pPr>
        <w:widowControl w:val="0"/>
        <w:spacing w:after="140"/>
        <w:jc w:val="both"/>
      </w:pPr>
      <w:r>
        <w:t>A empresa licitante deverá comprovar regularidade jurídica mediante apresentação de ato constitutivo, estatuto ou contrato social em vigor, devidamente registrado no órgão competente, com objeto social compatível com o fornecimento de materiais de limpeza.</w:t>
      </w:r>
    </w:p>
    <w:p w14:paraId="095D9252" w14:textId="77777777" w:rsidR="00CA2A4D" w:rsidRDefault="00CA2A4D">
      <w:pPr>
        <w:widowControl w:val="0"/>
        <w:spacing w:after="80"/>
      </w:pPr>
    </w:p>
    <w:p w14:paraId="65C30610" w14:textId="77777777" w:rsidR="00CA2A4D" w:rsidRDefault="00B16B69">
      <w:pPr>
        <w:pStyle w:val="Ttulo2"/>
        <w:widowControl w:val="0"/>
      </w:pPr>
      <w:r>
        <w:rPr>
          <w:color w:val="1F3864"/>
          <w:sz w:val="24"/>
          <w:szCs w:val="24"/>
        </w:rPr>
        <w:t>6.2 Regularidade Fiscal e Trabalhista</w:t>
      </w:r>
    </w:p>
    <w:p w14:paraId="05CC8F73" w14:textId="77777777" w:rsidR="00CA2A4D" w:rsidRDefault="00CA2A4D">
      <w:pPr>
        <w:widowControl w:val="0"/>
        <w:spacing w:after="80"/>
      </w:pPr>
    </w:p>
    <w:p w14:paraId="13A7D704" w14:textId="77777777" w:rsidR="00CA2A4D" w:rsidRDefault="00B16B69">
      <w:pPr>
        <w:widowControl w:val="0"/>
        <w:spacing w:after="140"/>
        <w:jc w:val="both"/>
      </w:pPr>
      <w:r>
        <w:t>Exigir-se-á comprovação de regularidade perante a Receita Federal (incluindo INSS), FGTS, Certidão Negativa de Débitos Trabalhistas (CNDT) e Fazendas Estadual e Municipal do domicílio do licitante, conforme art. 68, incisos I a IV, da Lei nº 14.133/2021.</w:t>
      </w:r>
    </w:p>
    <w:p w14:paraId="28F07CB0" w14:textId="77777777" w:rsidR="00CA2A4D" w:rsidRDefault="00CA2A4D">
      <w:pPr>
        <w:widowControl w:val="0"/>
        <w:spacing w:after="80"/>
      </w:pPr>
    </w:p>
    <w:p w14:paraId="2CEC2350" w14:textId="77777777" w:rsidR="00CA2A4D" w:rsidRDefault="00B16B69">
      <w:pPr>
        <w:pStyle w:val="Ttulo2"/>
        <w:widowControl w:val="0"/>
      </w:pPr>
      <w:r>
        <w:rPr>
          <w:color w:val="1F3864"/>
          <w:sz w:val="24"/>
          <w:szCs w:val="24"/>
        </w:rPr>
        <w:t>6.3 Qualificação Técnica</w:t>
      </w:r>
    </w:p>
    <w:p w14:paraId="7A137074" w14:textId="77777777" w:rsidR="00CA2A4D" w:rsidRDefault="00CA2A4D">
      <w:pPr>
        <w:widowControl w:val="0"/>
        <w:spacing w:after="80"/>
      </w:pPr>
    </w:p>
    <w:p w14:paraId="56CDFB6A" w14:textId="77777777" w:rsidR="00CA2A4D" w:rsidRDefault="00B16B69">
      <w:pPr>
        <w:widowControl w:val="0"/>
        <w:spacing w:after="140"/>
        <w:jc w:val="both"/>
      </w:pPr>
      <w:r>
        <w:t xml:space="preserve">Para fins de qualificação técnica, poderá ser exigida a apresentação de atestado(s) de capacidade técnica fornecido(s) por pessoa jurídica de direito público ou privado, comprovando o fornecimento de materiais de limpeza em quantidades e complexidade </w:t>
      </w:r>
      <w:r>
        <w:lastRenderedPageBreak/>
        <w:t>compatíveis com o objeto licitado. Os produtos deverão possuir registro nos órgãos reguladores competentes (ANVISA e/ou INMETRO) quando aplicável pela legislação vigente, com prazo de validade compatível com o período de consumo estimado.</w:t>
      </w:r>
    </w:p>
    <w:p w14:paraId="3732F34A" w14:textId="77777777" w:rsidR="00CA2A4D" w:rsidRDefault="00CA2A4D">
      <w:pPr>
        <w:widowControl w:val="0"/>
        <w:spacing w:after="80"/>
      </w:pPr>
    </w:p>
    <w:p w14:paraId="38AC394C" w14:textId="77777777" w:rsidR="00CA2A4D" w:rsidRDefault="00B16B69">
      <w:pPr>
        <w:pStyle w:val="Ttulo2"/>
        <w:widowControl w:val="0"/>
      </w:pPr>
      <w:r>
        <w:rPr>
          <w:color w:val="1F3864"/>
          <w:sz w:val="24"/>
          <w:szCs w:val="24"/>
        </w:rPr>
        <w:t>6.4 Qualificação Econômico-Financeira</w:t>
      </w:r>
    </w:p>
    <w:p w14:paraId="421EE32A" w14:textId="77777777" w:rsidR="00CA2A4D" w:rsidRDefault="00CA2A4D">
      <w:pPr>
        <w:widowControl w:val="0"/>
        <w:spacing w:after="80"/>
      </w:pPr>
    </w:p>
    <w:p w14:paraId="35FD91D5" w14:textId="77777777" w:rsidR="00CA2A4D" w:rsidRDefault="00B16B69">
      <w:pPr>
        <w:widowControl w:val="0"/>
        <w:spacing w:after="140"/>
        <w:jc w:val="both"/>
      </w:pPr>
      <w:r>
        <w:t>Deverá ser comprovada a qualificação econômico-financeira mediante certidão negativa de falência ou recuperação judicial e, quando exigível, balanço patrimonial do último exercício social, na forma do art. 69 da Lei nº 14.133/2021, demonstrando capacidade financeira para a execução contratual.</w:t>
      </w:r>
    </w:p>
    <w:p w14:paraId="5BD06E78" w14:textId="77777777" w:rsidR="00CA2A4D" w:rsidRDefault="00CA2A4D">
      <w:pPr>
        <w:widowControl w:val="0"/>
        <w:spacing w:after="80"/>
      </w:pPr>
    </w:p>
    <w:p w14:paraId="662AE67B" w14:textId="77777777" w:rsidR="00CA2A4D" w:rsidRDefault="00B16B69">
      <w:pPr>
        <w:pStyle w:val="Ttulo1"/>
        <w:widowControl w:val="0"/>
      </w:pPr>
      <w:r>
        <w:t>7. ESTIMATIVAS DE PRAZO E CUSTO</w:t>
      </w:r>
    </w:p>
    <w:p w14:paraId="16D8E450" w14:textId="77777777" w:rsidR="00CA2A4D" w:rsidRDefault="00CA2A4D">
      <w:pPr>
        <w:widowControl w:val="0"/>
        <w:spacing w:after="80"/>
      </w:pPr>
    </w:p>
    <w:tbl>
      <w:tblPr>
        <w:tblStyle w:val="a"/>
        <w:tblW w:w="9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500"/>
        <w:gridCol w:w="5571"/>
      </w:tblGrid>
      <w:tr w:rsidR="00CA2A4D" w14:paraId="274DC187" w14:textId="77777777">
        <w:tc>
          <w:tcPr>
            <w:tcW w:w="35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19BB8C8F" w14:textId="77777777" w:rsidR="00CA2A4D" w:rsidRDefault="00B16B69">
            <w:pPr>
              <w:widowControl w:val="0"/>
              <w:jc w:val="center"/>
            </w:pPr>
            <w:r>
              <w:rPr>
                <w:b/>
                <w:bCs/>
                <w:sz w:val="20"/>
                <w:szCs w:val="20"/>
              </w:rPr>
              <w:t>Prazo / Item</w:t>
            </w:r>
          </w:p>
        </w:tc>
        <w:tc>
          <w:tcPr>
            <w:tcW w:w="5571"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B0C05F7" w14:textId="77777777" w:rsidR="00CA2A4D" w:rsidRDefault="00B16B69">
            <w:pPr>
              <w:widowControl w:val="0"/>
              <w:jc w:val="center"/>
            </w:pPr>
            <w:r>
              <w:rPr>
                <w:b/>
                <w:bCs/>
                <w:sz w:val="20"/>
                <w:szCs w:val="20"/>
              </w:rPr>
              <w:t>Estimativa</w:t>
            </w:r>
          </w:p>
        </w:tc>
      </w:tr>
      <w:tr w:rsidR="00CA2A4D" w14:paraId="47D4F7E7" w14:textId="77777777">
        <w:tc>
          <w:tcPr>
            <w:tcW w:w="35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D0627FD" w14:textId="77777777" w:rsidR="00CA2A4D" w:rsidRDefault="00B16B69">
            <w:pPr>
              <w:widowControl w:val="0"/>
            </w:pPr>
            <w:r>
              <w:rPr>
                <w:sz w:val="20"/>
                <w:szCs w:val="20"/>
              </w:rPr>
              <w:t>Vigência do contrato</w:t>
            </w:r>
          </w:p>
        </w:tc>
        <w:tc>
          <w:tcPr>
            <w:tcW w:w="55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0390DD9" w14:textId="77777777" w:rsidR="00CA2A4D" w:rsidRDefault="00B16B69">
            <w:pPr>
              <w:widowControl w:val="0"/>
            </w:pPr>
            <w:r>
              <w:rPr>
                <w:sz w:val="20"/>
                <w:szCs w:val="20"/>
              </w:rPr>
              <w:t>12 (doze) meses</w:t>
            </w:r>
          </w:p>
        </w:tc>
      </w:tr>
      <w:tr w:rsidR="00CA2A4D" w14:paraId="54343BFC" w14:textId="77777777">
        <w:tc>
          <w:tcPr>
            <w:tcW w:w="35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3729FD" w14:textId="77777777" w:rsidR="00CA2A4D" w:rsidRDefault="00B16B69">
            <w:pPr>
              <w:widowControl w:val="0"/>
            </w:pPr>
            <w:r>
              <w:rPr>
                <w:sz w:val="20"/>
                <w:szCs w:val="20"/>
              </w:rPr>
              <w:t>Prazo de entrega por Ordem de Fornecimento</w:t>
            </w:r>
          </w:p>
        </w:tc>
        <w:tc>
          <w:tcPr>
            <w:tcW w:w="55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52BD47" w14:textId="77777777" w:rsidR="00CA2A4D" w:rsidRDefault="00B16B69">
            <w:pPr>
              <w:widowControl w:val="0"/>
            </w:pPr>
            <w:r>
              <w:rPr>
                <w:sz w:val="20"/>
                <w:szCs w:val="20"/>
              </w:rPr>
              <w:t>Até 10 (dez) dias úteis</w:t>
            </w:r>
          </w:p>
        </w:tc>
      </w:tr>
      <w:tr w:rsidR="00CA2A4D" w14:paraId="54DBD6B4" w14:textId="77777777">
        <w:tc>
          <w:tcPr>
            <w:tcW w:w="35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2EE21AA" w14:textId="77777777" w:rsidR="00CA2A4D" w:rsidRDefault="00B16B69">
            <w:pPr>
              <w:widowControl w:val="0"/>
            </w:pPr>
            <w:r>
              <w:rPr>
                <w:sz w:val="20"/>
                <w:szCs w:val="20"/>
              </w:rPr>
              <w:t>Valor global estimado</w:t>
            </w:r>
          </w:p>
        </w:tc>
        <w:tc>
          <w:tcPr>
            <w:tcW w:w="55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48E5EE9" w14:textId="77777777" w:rsidR="00CA2A4D" w:rsidRDefault="00B16B69">
            <w:pPr>
              <w:widowControl w:val="0"/>
            </w:pPr>
            <w:r>
              <w:rPr>
                <w:b/>
                <w:bCs/>
                <w:sz w:val="20"/>
                <w:szCs w:val="20"/>
              </w:rPr>
              <w:t>R$ 271.711,40</w:t>
            </w:r>
          </w:p>
        </w:tc>
      </w:tr>
      <w:tr w:rsidR="00CA2A4D" w14:paraId="7B2AFA7D" w14:textId="77777777">
        <w:tc>
          <w:tcPr>
            <w:tcW w:w="35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C88ADD" w14:textId="77777777" w:rsidR="00CA2A4D" w:rsidRDefault="00B16B69">
            <w:pPr>
              <w:widowControl w:val="0"/>
            </w:pPr>
            <w:r>
              <w:rPr>
                <w:sz w:val="20"/>
                <w:szCs w:val="20"/>
              </w:rPr>
              <w:t>Número de itens</w:t>
            </w:r>
          </w:p>
        </w:tc>
        <w:tc>
          <w:tcPr>
            <w:tcW w:w="55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840118" w14:textId="77777777" w:rsidR="00CA2A4D" w:rsidRDefault="00B16B69">
            <w:pPr>
              <w:widowControl w:val="0"/>
            </w:pPr>
            <w:r>
              <w:rPr>
                <w:sz w:val="20"/>
                <w:szCs w:val="20"/>
              </w:rPr>
              <w:t>26 (vinte e seis) itens</w:t>
            </w:r>
          </w:p>
        </w:tc>
      </w:tr>
      <w:tr w:rsidR="00CA2A4D" w14:paraId="58DA6573" w14:textId="77777777">
        <w:tc>
          <w:tcPr>
            <w:tcW w:w="35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AD88885" w14:textId="77777777" w:rsidR="00CA2A4D" w:rsidRDefault="00B16B69">
            <w:pPr>
              <w:widowControl w:val="0"/>
            </w:pPr>
            <w:r>
              <w:rPr>
                <w:sz w:val="20"/>
                <w:szCs w:val="20"/>
              </w:rPr>
              <w:t>Dotação orçamentária</w:t>
            </w:r>
          </w:p>
        </w:tc>
        <w:tc>
          <w:tcPr>
            <w:tcW w:w="55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FFA1A94" w14:textId="77777777" w:rsidR="00CA2A4D" w:rsidRDefault="00B16B69">
            <w:pPr>
              <w:widowControl w:val="0"/>
            </w:pPr>
            <w:r>
              <w:rPr>
                <w:sz w:val="20"/>
                <w:szCs w:val="20"/>
              </w:rPr>
              <w:t>A ser indicada pelo setor financeiro no momento da abertura do processo licitatório</w:t>
            </w:r>
          </w:p>
        </w:tc>
      </w:tr>
    </w:tbl>
    <w:p w14:paraId="4D72C3C5" w14:textId="77777777" w:rsidR="00CA2A4D" w:rsidRDefault="00CA2A4D">
      <w:pPr>
        <w:widowControl w:val="0"/>
        <w:spacing w:after="80"/>
      </w:pPr>
    </w:p>
    <w:p w14:paraId="46CD31FC" w14:textId="77777777" w:rsidR="00CA2A4D" w:rsidRDefault="00B16B69">
      <w:pPr>
        <w:pStyle w:val="Ttulo1"/>
        <w:widowControl w:val="0"/>
      </w:pPr>
      <w:r>
        <w:t>8. ANÁLISE DE RISCOS E MEDIDAS DE MITIGAÇÃO</w:t>
      </w:r>
    </w:p>
    <w:p w14:paraId="49036D15" w14:textId="77777777" w:rsidR="00CA2A4D" w:rsidRDefault="00CA2A4D">
      <w:pPr>
        <w:widowControl w:val="0"/>
        <w:spacing w:after="80"/>
      </w:pPr>
    </w:p>
    <w:p w14:paraId="237CA4FC" w14:textId="77777777" w:rsidR="00CA2A4D" w:rsidRDefault="00B16B69">
      <w:pPr>
        <w:widowControl w:val="0"/>
        <w:spacing w:after="140"/>
        <w:jc w:val="both"/>
      </w:pPr>
      <w:r>
        <w:t xml:space="preserve">A análise de riscos integra o modelo de governança pública previsto nos </w:t>
      </w:r>
      <w:proofErr w:type="spellStart"/>
      <w:r>
        <w:t>arts</w:t>
      </w:r>
      <w:proofErr w:type="spellEnd"/>
      <w:r>
        <w:t>. 11, inciso VI, e 169 da Lei nº 14.133/2021. A matriz a seguir identifica os principais riscos associados à contratação e as respectivas medidas de mitigação:</w:t>
      </w:r>
    </w:p>
    <w:p w14:paraId="7FD20FAA" w14:textId="77777777" w:rsidR="00CA2A4D" w:rsidRDefault="00CA2A4D">
      <w:pPr>
        <w:widowControl w:val="0"/>
        <w:spacing w:after="80"/>
      </w:pPr>
    </w:p>
    <w:tbl>
      <w:tblPr>
        <w:tblStyle w:val="a"/>
        <w:tblW w:w="9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00"/>
        <w:gridCol w:w="1300"/>
        <w:gridCol w:w="4971"/>
      </w:tblGrid>
      <w:tr w:rsidR="00CA2A4D" w14:paraId="0BF2E17A"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8AFEED6" w14:textId="77777777" w:rsidR="00CA2A4D" w:rsidRDefault="00B16B69">
            <w:pPr>
              <w:widowControl w:val="0"/>
              <w:jc w:val="center"/>
            </w:pPr>
            <w:r>
              <w:rPr>
                <w:b/>
                <w:bCs/>
                <w:sz w:val="20"/>
                <w:szCs w:val="20"/>
              </w:rPr>
              <w:t>Risco Identificado</w:t>
            </w:r>
          </w:p>
        </w:tc>
        <w:tc>
          <w:tcPr>
            <w:tcW w:w="13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06A47CE" w14:textId="77777777" w:rsidR="00CA2A4D" w:rsidRDefault="00B16B69">
            <w:pPr>
              <w:widowControl w:val="0"/>
              <w:jc w:val="center"/>
            </w:pPr>
            <w:r>
              <w:rPr>
                <w:b/>
                <w:bCs/>
                <w:sz w:val="20"/>
                <w:szCs w:val="20"/>
              </w:rPr>
              <w:t>Criticidade</w:t>
            </w:r>
          </w:p>
        </w:tc>
        <w:tc>
          <w:tcPr>
            <w:tcW w:w="4971"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18518F4B" w14:textId="77777777" w:rsidR="00CA2A4D" w:rsidRDefault="00B16B69">
            <w:pPr>
              <w:widowControl w:val="0"/>
              <w:jc w:val="center"/>
            </w:pPr>
            <w:r>
              <w:rPr>
                <w:b/>
                <w:bCs/>
                <w:sz w:val="20"/>
                <w:szCs w:val="20"/>
              </w:rPr>
              <w:t>Medida de Mitigação</w:t>
            </w:r>
          </w:p>
        </w:tc>
      </w:tr>
      <w:tr w:rsidR="00CA2A4D" w14:paraId="00094A8A" w14:textId="77777777">
        <w:tc>
          <w:tcPr>
            <w:tcW w:w="28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FC0C5C1" w14:textId="77777777" w:rsidR="00CA2A4D" w:rsidRDefault="00B16B69">
            <w:pPr>
              <w:widowControl w:val="0"/>
            </w:pPr>
            <w:r>
              <w:rPr>
                <w:sz w:val="20"/>
                <w:szCs w:val="20"/>
              </w:rPr>
              <w:t>Sobrepreço nos itens cotados</w:t>
            </w:r>
          </w:p>
        </w:tc>
        <w:tc>
          <w:tcPr>
            <w:tcW w:w="13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16F8569" w14:textId="77777777" w:rsidR="00CA2A4D" w:rsidRDefault="00B16B69">
            <w:pPr>
              <w:widowControl w:val="0"/>
              <w:jc w:val="center"/>
            </w:pPr>
            <w:r>
              <w:rPr>
                <w:sz w:val="20"/>
                <w:szCs w:val="20"/>
              </w:rPr>
              <w:t>Alto</w:t>
            </w:r>
          </w:p>
        </w:tc>
        <w:tc>
          <w:tcPr>
            <w:tcW w:w="49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E5DD034" w14:textId="77777777" w:rsidR="00CA2A4D" w:rsidRDefault="00B16B69">
            <w:pPr>
              <w:widowControl w:val="0"/>
            </w:pPr>
            <w:r>
              <w:rPr>
                <w:sz w:val="20"/>
                <w:szCs w:val="20"/>
              </w:rPr>
              <w:t>Pesquisa de preços com 6 fornecedores/referências; valor médio aritmético como teto máximo no certame (art. 23 da Lei nº 14.133/2021)</w:t>
            </w:r>
          </w:p>
        </w:tc>
      </w:tr>
      <w:tr w:rsidR="00CA2A4D" w14:paraId="63D550F2" w14:textId="77777777">
        <w:tc>
          <w:tcPr>
            <w:tcW w:w="28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7D35F8" w14:textId="77777777" w:rsidR="00CA2A4D" w:rsidRDefault="00B16B69">
            <w:pPr>
              <w:widowControl w:val="0"/>
            </w:pPr>
            <w:r>
              <w:rPr>
                <w:sz w:val="20"/>
                <w:szCs w:val="20"/>
              </w:rPr>
              <w:t>Entrega de produtos fora das especificações</w:t>
            </w:r>
          </w:p>
        </w:tc>
        <w:tc>
          <w:tcPr>
            <w:tcW w:w="13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8C60E3" w14:textId="77777777" w:rsidR="00CA2A4D" w:rsidRDefault="00B16B69">
            <w:pPr>
              <w:widowControl w:val="0"/>
              <w:jc w:val="center"/>
            </w:pPr>
            <w:r>
              <w:rPr>
                <w:sz w:val="20"/>
                <w:szCs w:val="20"/>
              </w:rPr>
              <w:t>Alto</w:t>
            </w:r>
          </w:p>
        </w:tc>
        <w:tc>
          <w:tcPr>
            <w:tcW w:w="49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6D940C" w14:textId="77777777" w:rsidR="00CA2A4D" w:rsidRDefault="00B16B69">
            <w:pPr>
              <w:widowControl w:val="0"/>
            </w:pPr>
            <w:r>
              <w:rPr>
                <w:sz w:val="20"/>
                <w:szCs w:val="20"/>
              </w:rPr>
              <w:t>Especificações técnicas detalhadas no Termo de Referência; inspeção no recebimento; rejeição e substituição imediata em caso de inconformidade</w:t>
            </w:r>
          </w:p>
        </w:tc>
      </w:tr>
      <w:tr w:rsidR="00CA2A4D" w14:paraId="2063539F" w14:textId="77777777">
        <w:tc>
          <w:tcPr>
            <w:tcW w:w="28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98F4F49" w14:textId="77777777" w:rsidR="00CA2A4D" w:rsidRDefault="00B16B69">
            <w:pPr>
              <w:widowControl w:val="0"/>
            </w:pPr>
            <w:r>
              <w:rPr>
                <w:sz w:val="20"/>
                <w:szCs w:val="20"/>
              </w:rPr>
              <w:t>Atraso nas entregas</w:t>
            </w:r>
          </w:p>
        </w:tc>
        <w:tc>
          <w:tcPr>
            <w:tcW w:w="13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9E155F2" w14:textId="77777777" w:rsidR="00CA2A4D" w:rsidRDefault="00B16B69">
            <w:pPr>
              <w:widowControl w:val="0"/>
              <w:jc w:val="center"/>
            </w:pPr>
            <w:r>
              <w:rPr>
                <w:sz w:val="20"/>
                <w:szCs w:val="20"/>
              </w:rPr>
              <w:t>Médio</w:t>
            </w:r>
          </w:p>
        </w:tc>
        <w:tc>
          <w:tcPr>
            <w:tcW w:w="49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4AB081F" w14:textId="77777777" w:rsidR="00CA2A4D" w:rsidRDefault="00B16B69">
            <w:pPr>
              <w:widowControl w:val="0"/>
            </w:pPr>
            <w:r>
              <w:rPr>
                <w:sz w:val="20"/>
                <w:szCs w:val="20"/>
              </w:rPr>
              <w:t>Prazo máximo de 10 dias úteis por OS; cláusulas de penalidade (art. 156 da Lei 14.133/2021) e controle de prazos pelo fiscal do contrato</w:t>
            </w:r>
          </w:p>
        </w:tc>
      </w:tr>
      <w:tr w:rsidR="00CA2A4D" w14:paraId="34DC34FD" w14:textId="77777777">
        <w:tc>
          <w:tcPr>
            <w:tcW w:w="28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8BC3BF" w14:textId="77777777" w:rsidR="00CA2A4D" w:rsidRDefault="00B16B69">
            <w:pPr>
              <w:widowControl w:val="0"/>
            </w:pPr>
            <w:r>
              <w:rPr>
                <w:sz w:val="20"/>
                <w:szCs w:val="20"/>
              </w:rPr>
              <w:t>Desinteresse de fornecedores</w:t>
            </w:r>
          </w:p>
        </w:tc>
        <w:tc>
          <w:tcPr>
            <w:tcW w:w="13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E126B8" w14:textId="77777777" w:rsidR="00CA2A4D" w:rsidRDefault="00B16B69">
            <w:pPr>
              <w:widowControl w:val="0"/>
              <w:jc w:val="center"/>
            </w:pPr>
            <w:r>
              <w:rPr>
                <w:sz w:val="20"/>
                <w:szCs w:val="20"/>
              </w:rPr>
              <w:t>Baixo</w:t>
            </w:r>
          </w:p>
        </w:tc>
        <w:tc>
          <w:tcPr>
            <w:tcW w:w="49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971A63" w14:textId="77777777" w:rsidR="00CA2A4D" w:rsidRDefault="00B16B69">
            <w:pPr>
              <w:widowControl w:val="0"/>
            </w:pPr>
            <w:r>
              <w:rPr>
                <w:sz w:val="20"/>
                <w:szCs w:val="20"/>
              </w:rPr>
              <w:t>Pregão Eletrônico com ampla divulgação; valor estimado compatível com o mercado; participação preferencial de ME/EPP (LC nº 123/2006)</w:t>
            </w:r>
          </w:p>
        </w:tc>
      </w:tr>
      <w:tr w:rsidR="00CA2A4D" w14:paraId="6E8F3848" w14:textId="77777777">
        <w:tc>
          <w:tcPr>
            <w:tcW w:w="28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EE98C79" w14:textId="77777777" w:rsidR="00CA2A4D" w:rsidRDefault="00B16B69">
            <w:pPr>
              <w:widowControl w:val="0"/>
            </w:pPr>
            <w:r>
              <w:rPr>
                <w:sz w:val="20"/>
                <w:szCs w:val="20"/>
              </w:rPr>
              <w:t>Descontinuidade do fornecimento</w:t>
            </w:r>
          </w:p>
        </w:tc>
        <w:tc>
          <w:tcPr>
            <w:tcW w:w="13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0BEF17F" w14:textId="77777777" w:rsidR="00CA2A4D" w:rsidRDefault="00B16B69">
            <w:pPr>
              <w:widowControl w:val="0"/>
              <w:jc w:val="center"/>
            </w:pPr>
            <w:r>
              <w:rPr>
                <w:sz w:val="20"/>
                <w:szCs w:val="20"/>
              </w:rPr>
              <w:t>Médio</w:t>
            </w:r>
          </w:p>
        </w:tc>
        <w:tc>
          <w:tcPr>
            <w:tcW w:w="49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8437293" w14:textId="77777777" w:rsidR="00CA2A4D" w:rsidRDefault="00B16B69">
            <w:pPr>
              <w:widowControl w:val="0"/>
            </w:pPr>
            <w:r>
              <w:rPr>
                <w:sz w:val="20"/>
                <w:szCs w:val="20"/>
              </w:rPr>
              <w:t>Exigência de qualificação econômico-financeira na habilitação; cláusula de substituição do fornecedor em caso de rescisão unilateral</w:t>
            </w:r>
          </w:p>
        </w:tc>
      </w:tr>
      <w:tr w:rsidR="00CA2A4D" w14:paraId="42A83FDA" w14:textId="77777777">
        <w:tc>
          <w:tcPr>
            <w:tcW w:w="28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6F1BEB" w14:textId="77777777" w:rsidR="00CA2A4D" w:rsidRDefault="00B16B69">
            <w:pPr>
              <w:widowControl w:val="0"/>
            </w:pPr>
            <w:r>
              <w:rPr>
                <w:sz w:val="20"/>
                <w:szCs w:val="20"/>
              </w:rPr>
              <w:t>Produtos vencidos ou impróprios</w:t>
            </w:r>
          </w:p>
        </w:tc>
        <w:tc>
          <w:tcPr>
            <w:tcW w:w="13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8EC04A" w14:textId="77777777" w:rsidR="00CA2A4D" w:rsidRDefault="00B16B69">
            <w:pPr>
              <w:widowControl w:val="0"/>
              <w:jc w:val="center"/>
            </w:pPr>
            <w:r>
              <w:rPr>
                <w:sz w:val="20"/>
                <w:szCs w:val="20"/>
              </w:rPr>
              <w:t>Alto</w:t>
            </w:r>
          </w:p>
        </w:tc>
        <w:tc>
          <w:tcPr>
            <w:tcW w:w="49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73C062" w14:textId="77777777" w:rsidR="00CA2A4D" w:rsidRDefault="00B16B69">
            <w:pPr>
              <w:widowControl w:val="0"/>
            </w:pPr>
            <w:r>
              <w:rPr>
                <w:sz w:val="20"/>
                <w:szCs w:val="20"/>
              </w:rPr>
              <w:t xml:space="preserve">Exigência de validade mínima expressa nas especificações; registro nos órgãos competentes </w:t>
            </w:r>
            <w:r>
              <w:rPr>
                <w:sz w:val="20"/>
                <w:szCs w:val="20"/>
              </w:rPr>
              <w:lastRenderedPageBreak/>
              <w:t>(ANVISA/INMETRO) quando aplicável</w:t>
            </w:r>
          </w:p>
        </w:tc>
      </w:tr>
    </w:tbl>
    <w:p w14:paraId="4BA65647" w14:textId="77777777" w:rsidR="00CA2A4D" w:rsidRDefault="00CA2A4D">
      <w:pPr>
        <w:widowControl w:val="0"/>
        <w:spacing w:after="80"/>
      </w:pPr>
    </w:p>
    <w:p w14:paraId="4748B197" w14:textId="77777777" w:rsidR="00CA2A4D" w:rsidRDefault="00B16B69">
      <w:pPr>
        <w:pStyle w:val="Ttulo1"/>
        <w:widowControl w:val="0"/>
      </w:pPr>
      <w:r>
        <w:t>9. DECLARAÇÃO DE VIABILIDADE DA CONTRATAÇÃO</w:t>
      </w:r>
    </w:p>
    <w:p w14:paraId="4AD1D8DA" w14:textId="77777777" w:rsidR="00CA2A4D" w:rsidRDefault="00CA2A4D">
      <w:pPr>
        <w:widowControl w:val="0"/>
        <w:spacing w:after="80"/>
      </w:pPr>
    </w:p>
    <w:p w14:paraId="6F790BB8" w14:textId="77777777" w:rsidR="00CA2A4D" w:rsidRDefault="00B16B69">
      <w:pPr>
        <w:widowControl w:val="0"/>
        <w:spacing w:after="140"/>
        <w:jc w:val="both"/>
      </w:pPr>
      <w:r>
        <w:t>Com base nas análises e pesquisas realizadas ao longo deste Estudo Técnico Preliminar, elaborado com observância integral dos requisitos do art. 18 da Lei Federal nº 14.133/2021, constata-se a plena necessidade, viabilidade técnica e econômica da presente contratação.</w:t>
      </w:r>
    </w:p>
    <w:p w14:paraId="11C37A99" w14:textId="77777777" w:rsidR="00CA2A4D" w:rsidRDefault="00CA2A4D">
      <w:pPr>
        <w:widowControl w:val="0"/>
        <w:spacing w:after="80"/>
      </w:pPr>
    </w:p>
    <w:p w14:paraId="1342F0AA" w14:textId="77777777" w:rsidR="00CA2A4D" w:rsidRDefault="00B16B69">
      <w:pPr>
        <w:widowControl w:val="0"/>
        <w:spacing w:after="140"/>
        <w:jc w:val="both"/>
      </w:pPr>
      <w:r>
        <w:t>A contratação é necessária porque: (i) a Secretaria Municipal de Educação formalizou a demanda por materiais de limpeza para 12 meses, essenciais ao funcionamento regular e seguro das unidades escolares; (</w:t>
      </w:r>
      <w:proofErr w:type="spellStart"/>
      <w:r>
        <w:t>ii</w:t>
      </w:r>
      <w:proofErr w:type="spellEnd"/>
      <w:r>
        <w:t>) a Administração não dispõe de estoque suficiente para suprir as necessidades identificadas; e (</w:t>
      </w:r>
      <w:proofErr w:type="spellStart"/>
      <w:r>
        <w:t>iii</w:t>
      </w:r>
      <w:proofErr w:type="spellEnd"/>
      <w:r>
        <w:t>) os serviços de limpeza e higienização integram o núcleo da prestação dos serviços públicos de educação.</w:t>
      </w:r>
    </w:p>
    <w:p w14:paraId="0A175C43" w14:textId="77777777" w:rsidR="00CA2A4D" w:rsidRDefault="00CA2A4D">
      <w:pPr>
        <w:widowControl w:val="0"/>
        <w:spacing w:after="80"/>
      </w:pPr>
    </w:p>
    <w:p w14:paraId="3D3B3A27" w14:textId="77777777" w:rsidR="00CA2A4D" w:rsidRDefault="00B16B69">
      <w:pPr>
        <w:widowControl w:val="0"/>
        <w:spacing w:after="140"/>
        <w:jc w:val="both"/>
      </w:pPr>
      <w:r>
        <w:t xml:space="preserve">A contratação é viável economicamente porque: (i) o valor global estimado de R$ 271.711,40 foi apurado por metodologia </w:t>
      </w:r>
      <w:proofErr w:type="spellStart"/>
      <w:r>
        <w:t>plurifonte</w:t>
      </w:r>
      <w:proofErr w:type="spellEnd"/>
      <w:r>
        <w:t>, com consulta a 6 (seis) fornecedores e referências de mercado; (</w:t>
      </w:r>
      <w:proofErr w:type="spellStart"/>
      <w:r>
        <w:t>ii</w:t>
      </w:r>
      <w:proofErr w:type="spellEnd"/>
      <w:r>
        <w:t>) existe ampla concorrência no segmento de fornecimento de materiais de limpeza, assegurando competitividade no certame; e (</w:t>
      </w:r>
      <w:proofErr w:type="spellStart"/>
      <w:r>
        <w:t>iii</w:t>
      </w:r>
      <w:proofErr w:type="spellEnd"/>
      <w:r>
        <w:t>) o Pregão Eletrônico com critério de menor preço por item é a forma mais eficiente de contratar o objeto.</w:t>
      </w:r>
    </w:p>
    <w:p w14:paraId="2432AC68" w14:textId="77777777" w:rsidR="00CA2A4D" w:rsidRDefault="00CA2A4D">
      <w:pPr>
        <w:widowControl w:val="0"/>
        <w:spacing w:after="80"/>
      </w:pPr>
    </w:p>
    <w:p w14:paraId="470CDB23" w14:textId="77777777" w:rsidR="00CA2A4D" w:rsidRDefault="00B16B69">
      <w:pPr>
        <w:widowControl w:val="0"/>
        <w:spacing w:after="140"/>
        <w:jc w:val="both"/>
      </w:pPr>
      <w:r>
        <w:t>Diante do exposto, DECLARO a viabilidade da contratação e RECOMENDO o prosseguimento do processo com a elaboração do Termo de Referência, instrução da minuta do edital e adoção das demais providências administrativas necessárias à instauração do Pregão Eletrônico, em estrita observância à Lei nº 14.133/2021 e às orientações do Tribunal de Contas do Estado de São Paulo.</w:t>
      </w:r>
    </w:p>
    <w:p w14:paraId="533FA0E2" w14:textId="77777777" w:rsidR="00CA2A4D" w:rsidRDefault="00CA2A4D">
      <w:pPr>
        <w:widowControl w:val="0"/>
        <w:spacing w:after="80"/>
      </w:pPr>
    </w:p>
    <w:p w14:paraId="4B0BEFC4" w14:textId="77777777" w:rsidR="00CA2A4D" w:rsidRDefault="00CA2A4D">
      <w:pPr>
        <w:widowControl w:val="0"/>
        <w:spacing w:after="80"/>
      </w:pPr>
    </w:p>
    <w:p w14:paraId="23FA2119" w14:textId="39B6EC76" w:rsidR="00CA2A4D" w:rsidRDefault="00B16B69" w:rsidP="00A52F86">
      <w:pPr>
        <w:widowControl w:val="0"/>
        <w:spacing w:after="140"/>
      </w:pPr>
      <w:r>
        <w:t>Ribeirão Grande/SP, 1</w:t>
      </w:r>
      <w:r w:rsidR="00A52F86">
        <w:t>5</w:t>
      </w:r>
      <w:r>
        <w:t xml:space="preserve"> de junho de 2026.</w:t>
      </w:r>
    </w:p>
    <w:p w14:paraId="4DD48F54" w14:textId="77777777" w:rsidR="00CA2A4D" w:rsidRDefault="00CA2A4D">
      <w:pPr>
        <w:widowControl w:val="0"/>
        <w:spacing w:after="80"/>
      </w:pPr>
    </w:p>
    <w:p w14:paraId="6E8B5BC9" w14:textId="77777777" w:rsidR="00CA2A4D" w:rsidRDefault="00CA2A4D">
      <w:pPr>
        <w:widowControl w:val="0"/>
        <w:spacing w:after="80"/>
      </w:pPr>
    </w:p>
    <w:p w14:paraId="02D29EF3" w14:textId="77777777" w:rsidR="00A52F86" w:rsidRDefault="00A52F86" w:rsidP="00A52F86">
      <w:pPr>
        <w:jc w:val="center"/>
        <w:rPr>
          <w:b/>
          <w:bCs/>
        </w:rPr>
      </w:pPr>
      <w:r>
        <w:rPr>
          <w:b/>
          <w:bCs/>
        </w:rPr>
        <w:t>_____________________________________________</w:t>
      </w:r>
    </w:p>
    <w:p w14:paraId="65289057" w14:textId="64504A12" w:rsidR="00A52F86" w:rsidRDefault="00320F6D" w:rsidP="00A52F86">
      <w:pPr>
        <w:spacing w:line="276" w:lineRule="auto"/>
        <w:jc w:val="center"/>
        <w:rPr>
          <w:b/>
          <w:bCs/>
        </w:rPr>
      </w:pPr>
      <w:r>
        <w:rPr>
          <w:b/>
          <w:bCs/>
        </w:rPr>
        <w:t>Etelvina Francisca Assunção</w:t>
      </w:r>
    </w:p>
    <w:p w14:paraId="734D18CA" w14:textId="00806DCF" w:rsidR="00CA2A4D" w:rsidRDefault="00320F6D" w:rsidP="00A52F86">
      <w:pPr>
        <w:widowControl w:val="0"/>
        <w:spacing w:after="140"/>
        <w:jc w:val="center"/>
      </w:pPr>
      <w:r>
        <w:rPr>
          <w:b/>
          <w:bCs/>
        </w:rPr>
        <w:t>Diretora do Departamento de Educação e Esporte</w:t>
      </w:r>
    </w:p>
    <w:sectPr w:rsidR="00CA2A4D">
      <w:headerReference w:type="default" r:id="rId8"/>
      <w:footerReference w:type="default" r:id="rId9"/>
      <w:pgSz w:w="11906" w:h="16838"/>
      <w:pgMar w:top="1701" w:right="1134"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56787" w14:textId="77777777" w:rsidR="00DA1E38" w:rsidRDefault="00DA1E38">
      <w:r>
        <w:separator/>
      </w:r>
    </w:p>
  </w:endnote>
  <w:endnote w:type="continuationSeparator" w:id="0">
    <w:p w14:paraId="4A6D30FB" w14:textId="77777777" w:rsidR="00DA1E38" w:rsidRDefault="00DA1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D15A2D5-A07B-4BA1-AD5F-7FB057828CA6}"/>
  </w:font>
  <w:font w:name="Carlito">
    <w:charset w:val="00"/>
    <w:family w:val="auto"/>
    <w:pitch w:val="default"/>
    <w:embedRegular r:id="rId2" w:fontKey="{0BD302F1-937B-46DC-BD0D-98D9F2896FC0}"/>
    <w:embedBold r:id="rId3" w:fontKey="{C374529E-A462-4050-BD96-EA17AA06C56C}"/>
  </w:font>
  <w:font w:name="Calibri">
    <w:panose1 w:val="020F0502020204030204"/>
    <w:charset w:val="00"/>
    <w:family w:val="swiss"/>
    <w:pitch w:val="variable"/>
    <w:sig w:usb0="E4002EFF" w:usb1="C000247B" w:usb2="00000009" w:usb3="00000000" w:csb0="000001FF" w:csb1="00000000"/>
    <w:embedRegular r:id="rId4" w:fontKey="{B3845AE7-B478-4CE8-9CD0-0550DDF232C0}"/>
  </w:font>
  <w:font w:name="Cambria">
    <w:panose1 w:val="02040503050406030204"/>
    <w:charset w:val="00"/>
    <w:family w:val="roman"/>
    <w:pitch w:val="variable"/>
    <w:sig w:usb0="E00006FF" w:usb1="420024FF" w:usb2="02000000" w:usb3="00000000" w:csb0="0000019F" w:csb1="00000000"/>
    <w:embedRegular r:id="rId5" w:fontKey="{A9852705-930B-49FD-A23D-D5EF2FD418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A1D0" w14:textId="77777777" w:rsidR="00CA2A4D" w:rsidRDefault="00B16B69">
    <w:pPr>
      <w:widowControl w:val="0"/>
      <w:spacing w:line="276" w:lineRule="auto"/>
      <w:rPr>
        <w:sz w:val="24"/>
        <w:szCs w:val="24"/>
      </w:rPr>
    </w:pPr>
    <w:r>
      <w:rPr>
        <w:noProof/>
      </w:rPr>
      <w:drawing>
        <wp:anchor distT="0" distB="0" distL="0" distR="0" simplePos="0" relativeHeight="251659264" behindDoc="0" locked="0" layoutInCell="1" hidden="0" allowOverlap="1" wp14:anchorId="4D079DE8" wp14:editId="3841B702">
          <wp:simplePos x="0" y="0"/>
          <wp:positionH relativeFrom="column">
            <wp:posOffset>219075</wp:posOffset>
          </wp:positionH>
          <wp:positionV relativeFrom="paragraph">
            <wp:posOffset>123825</wp:posOffset>
          </wp:positionV>
          <wp:extent cx="504190" cy="504190"/>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04190" cy="504190"/>
                  </a:xfrm>
                  <a:prstGeom prst="rect">
                    <a:avLst/>
                  </a:prstGeom>
                  <a:ln/>
                </pic:spPr>
              </pic:pic>
            </a:graphicData>
          </a:graphic>
        </wp:anchor>
      </w:drawing>
    </w:r>
  </w:p>
  <w:p w14:paraId="1442778A" w14:textId="77777777" w:rsidR="00CA2A4D" w:rsidRDefault="00B16B69">
    <w:pPr>
      <w:widowControl w:val="0"/>
      <w:spacing w:line="276" w:lineRule="auto"/>
      <w:ind w:right="429"/>
      <w:jc w:val="right"/>
      <w:rPr>
        <w:rFonts w:ascii="Calibri" w:eastAsia="Calibri" w:hAnsi="Calibri" w:cs="Calibri"/>
        <w:sz w:val="20"/>
        <w:szCs w:val="20"/>
      </w:rPr>
    </w:pPr>
    <w:r>
      <w:rPr>
        <w:rFonts w:ascii="Calibri" w:eastAsia="Calibri" w:hAnsi="Calibri" w:cs="Calibri"/>
        <w:sz w:val="20"/>
        <w:szCs w:val="20"/>
      </w:rPr>
      <w:t>Prefeitura do Município de Interesse Turístico de Ribeirão Grande - Rua Professora Jacyra</w:t>
    </w:r>
  </w:p>
  <w:p w14:paraId="54F0ADD7" w14:textId="77777777" w:rsidR="00CA2A4D" w:rsidRDefault="00B16B69">
    <w:pPr>
      <w:widowControl w:val="0"/>
      <w:spacing w:line="276" w:lineRule="auto"/>
      <w:ind w:right="429"/>
      <w:jc w:val="right"/>
    </w:pPr>
    <w:proofErr w:type="spellStart"/>
    <w:r>
      <w:rPr>
        <w:rFonts w:ascii="Calibri" w:eastAsia="Calibri" w:hAnsi="Calibri" w:cs="Calibri"/>
        <w:sz w:val="20"/>
        <w:szCs w:val="20"/>
      </w:rPr>
      <w:t>LandinStori</w:t>
    </w:r>
    <w:proofErr w:type="spellEnd"/>
    <w:r>
      <w:rPr>
        <w:rFonts w:ascii="Calibri" w:eastAsia="Calibri" w:hAnsi="Calibri" w:cs="Calibri"/>
        <w:sz w:val="20"/>
        <w:szCs w:val="20"/>
      </w:rPr>
      <w:t xml:space="preserve">, </w:t>
    </w:r>
    <w:proofErr w:type="gramStart"/>
    <w:r>
      <w:rPr>
        <w:rFonts w:ascii="Calibri" w:eastAsia="Calibri" w:hAnsi="Calibri" w:cs="Calibri"/>
        <w:sz w:val="20"/>
        <w:szCs w:val="20"/>
      </w:rPr>
      <w:t>15,  Centro</w:t>
    </w:r>
    <w:proofErr w:type="gramEnd"/>
    <w:r>
      <w:rPr>
        <w:rFonts w:ascii="Calibri" w:eastAsia="Calibri" w:hAnsi="Calibri" w:cs="Calibri"/>
        <w:sz w:val="20"/>
        <w:szCs w:val="20"/>
      </w:rPr>
      <w:t>, Ribeirão Grande, SP, CEP 18.315-000 - Tel. PABX: (15) 3544 8800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CF8B4" w14:textId="77777777" w:rsidR="00DA1E38" w:rsidRDefault="00DA1E38">
      <w:r>
        <w:separator/>
      </w:r>
    </w:p>
  </w:footnote>
  <w:footnote w:type="continuationSeparator" w:id="0">
    <w:p w14:paraId="1A39285E" w14:textId="77777777" w:rsidR="00DA1E38" w:rsidRDefault="00DA1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E614" w14:textId="2E1FAB4D" w:rsidR="00CA2A4D" w:rsidRDefault="00B16B69">
    <w:pPr>
      <w:widowControl w:val="0"/>
      <w:tabs>
        <w:tab w:val="center" w:pos="4252"/>
        <w:tab w:val="right" w:pos="8504"/>
      </w:tabs>
      <w:jc w:val="right"/>
      <w:rPr>
        <w:rFonts w:ascii="Carlito" w:eastAsia="Carlito" w:hAnsi="Carlito" w:cs="Carlito"/>
        <w:b/>
        <w:bCs/>
        <w:sz w:val="26"/>
        <w:szCs w:val="26"/>
      </w:rPr>
    </w:pPr>
    <w:r>
      <w:rPr>
        <w:rFonts w:ascii="Carlito" w:eastAsia="Carlito" w:hAnsi="Carlito" w:cs="Carlito"/>
        <w:b/>
        <w:bCs/>
        <w:sz w:val="26"/>
        <w:szCs w:val="26"/>
      </w:rPr>
      <w:t>DEPARTAMENTO</w:t>
    </w:r>
    <w:r>
      <w:rPr>
        <w:noProof/>
      </w:rPr>
      <w:drawing>
        <wp:anchor distT="0" distB="0" distL="0" distR="0" simplePos="0" relativeHeight="251658240" behindDoc="0" locked="0" layoutInCell="1" hidden="0" allowOverlap="1" wp14:anchorId="545E3948" wp14:editId="3DC86CED">
          <wp:simplePos x="0" y="0"/>
          <wp:positionH relativeFrom="column">
            <wp:posOffset>19050</wp:posOffset>
          </wp:positionH>
          <wp:positionV relativeFrom="paragraph">
            <wp:posOffset>19050</wp:posOffset>
          </wp:positionV>
          <wp:extent cx="1979295" cy="66294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79295" cy="662940"/>
                  </a:xfrm>
                  <a:prstGeom prst="rect">
                    <a:avLst/>
                  </a:prstGeom>
                  <a:ln/>
                </pic:spPr>
              </pic:pic>
            </a:graphicData>
          </a:graphic>
        </wp:anchor>
      </w:drawing>
    </w:r>
    <w:r w:rsidR="00320F6D">
      <w:rPr>
        <w:rFonts w:ascii="Carlito" w:eastAsia="Carlito" w:hAnsi="Carlito" w:cs="Carlito"/>
        <w:b/>
        <w:bCs/>
        <w:sz w:val="26"/>
        <w:szCs w:val="26"/>
      </w:rPr>
      <w:t xml:space="preserve"> DE EDUCAÇÃO E ESPORTE</w:t>
    </w:r>
  </w:p>
  <w:p w14:paraId="7DBB2530" w14:textId="1179D2DF" w:rsidR="00CA2A4D" w:rsidRDefault="00320F6D" w:rsidP="00320F6D">
    <w:pPr>
      <w:widowControl w:val="0"/>
      <w:jc w:val="center"/>
      <w:rPr>
        <w:rFonts w:ascii="Carlito" w:eastAsia="Carlito" w:hAnsi="Carlito" w:cs="Carlito"/>
        <w:sz w:val="24"/>
        <w:szCs w:val="24"/>
      </w:rPr>
    </w:pPr>
    <w:r>
      <w:rPr>
        <w:rFonts w:ascii="Carlito" w:eastAsia="Carlito" w:hAnsi="Carlito" w:cs="Carlito"/>
        <w:b/>
        <w:bCs/>
        <w:sz w:val="26"/>
        <w:szCs w:val="26"/>
      </w:rPr>
      <w:t xml:space="preserve">                                                                                  </w:t>
    </w:r>
    <w:r w:rsidR="00B16B69">
      <w:rPr>
        <w:rFonts w:ascii="Carlito" w:eastAsia="Carlito" w:hAnsi="Carlito" w:cs="Carlito"/>
        <w:sz w:val="24"/>
        <w:szCs w:val="24"/>
      </w:rPr>
      <w:t>www.ribeiraogrande.sp.gov.br</w:t>
    </w:r>
  </w:p>
  <w:p w14:paraId="0F8E9C59" w14:textId="29F1CFE2" w:rsidR="00CA2A4D" w:rsidRDefault="00320F6D">
    <w:pPr>
      <w:widowControl w:val="0"/>
      <w:jc w:val="right"/>
      <w:rPr>
        <w:rFonts w:ascii="Carlito" w:eastAsia="Carlito" w:hAnsi="Carlito" w:cs="Carlito"/>
      </w:rPr>
    </w:pPr>
    <w:r>
      <w:rPr>
        <w:rFonts w:ascii="Carlito" w:eastAsia="Carlito" w:hAnsi="Carlito" w:cs="Carlito"/>
      </w:rPr>
      <w:t>educ</w:t>
    </w:r>
    <w:r w:rsidR="00B16B69">
      <w:rPr>
        <w:rFonts w:ascii="Carlito" w:eastAsia="Carlito" w:hAnsi="Carlito" w:cs="Carlito"/>
      </w:rPr>
      <w:t>@ribeiraogrande.sp.gov.br</w:t>
    </w:r>
  </w:p>
  <w:p w14:paraId="6D10CA30" w14:textId="77777777" w:rsidR="00CA2A4D" w:rsidRDefault="00CA2A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94197"/>
    <w:multiLevelType w:val="multilevel"/>
    <w:tmpl w:val="7C786CAE"/>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29636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4D"/>
    <w:rsid w:val="00320F6D"/>
    <w:rsid w:val="009C63A8"/>
    <w:rsid w:val="00A52F86"/>
    <w:rsid w:val="00B16B69"/>
    <w:rsid w:val="00CA2A4D"/>
    <w:rsid w:val="00D520EC"/>
    <w:rsid w:val="00DA1E38"/>
    <w:rsid w:val="00E17F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35809"/>
  <w15:docId w15:val="{5274584B-2530-4566-86AE-AC85D9D9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80" w:after="140"/>
      <w:outlineLvl w:val="0"/>
    </w:pPr>
    <w:rPr>
      <w:b/>
      <w:bCs/>
      <w:color w:val="1F3864"/>
      <w:sz w:val="26"/>
      <w:szCs w:val="26"/>
    </w:rPr>
  </w:style>
  <w:style w:type="paragraph" w:styleId="Ttulo2">
    <w:name w:val="heading 2"/>
    <w:basedOn w:val="Normal"/>
    <w:next w:val="Normal"/>
    <w:uiPriority w:val="9"/>
    <w:unhideWhenUsed/>
    <w:qFormat/>
    <w:pPr>
      <w:pBdr>
        <w:top w:val="nil"/>
        <w:left w:val="nil"/>
        <w:bottom w:val="nil"/>
        <w:right w:val="nil"/>
        <w:between w:val="nil"/>
      </w:pBdr>
      <w:spacing w:before="200" w:after="100"/>
      <w:outlineLvl w:val="1"/>
    </w:pPr>
    <w:rPr>
      <w:b/>
      <w:bCs/>
      <w:color w:val="2E75B6"/>
      <w:sz w:val="23"/>
      <w:szCs w:val="23"/>
    </w:rPr>
  </w:style>
  <w:style w:type="paragraph" w:styleId="Ttulo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Ttulo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pPr>
    <w:rPr>
      <w:color w:val="000000"/>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Cabealho">
    <w:name w:val="header"/>
    <w:basedOn w:val="Normal"/>
    <w:link w:val="CabealhoChar"/>
    <w:uiPriority w:val="99"/>
    <w:unhideWhenUsed/>
    <w:rsid w:val="00A52F86"/>
    <w:pPr>
      <w:tabs>
        <w:tab w:val="center" w:pos="4252"/>
        <w:tab w:val="right" w:pos="8504"/>
      </w:tabs>
    </w:pPr>
  </w:style>
  <w:style w:type="character" w:customStyle="1" w:styleId="CabealhoChar">
    <w:name w:val="Cabeçalho Char"/>
    <w:basedOn w:val="Fontepargpadro"/>
    <w:link w:val="Cabealho"/>
    <w:uiPriority w:val="99"/>
    <w:rsid w:val="00A52F86"/>
  </w:style>
  <w:style w:type="paragraph" w:styleId="Rodap">
    <w:name w:val="footer"/>
    <w:basedOn w:val="Normal"/>
    <w:link w:val="RodapChar"/>
    <w:uiPriority w:val="99"/>
    <w:unhideWhenUsed/>
    <w:rsid w:val="00A52F86"/>
    <w:pPr>
      <w:tabs>
        <w:tab w:val="center" w:pos="4252"/>
        <w:tab w:val="right" w:pos="8504"/>
      </w:tabs>
    </w:pPr>
  </w:style>
  <w:style w:type="character" w:customStyle="1" w:styleId="RodapChar">
    <w:name w:val="Rodapé Char"/>
    <w:basedOn w:val="Fontepargpadro"/>
    <w:link w:val="Rodap"/>
    <w:uiPriority w:val="99"/>
    <w:rsid w:val="00A52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snt0SviNeA2laUadnYaasBxTGw==">CgMxLjAaJAoBMBIfCh0IB0IZCgVBcmlhbBIQQXJpYWwgVW5pY29kZSBNUzgAaiwKFHN1Z2dlc3QubnF2cGIwZzUxcXdhEhRMdWlzIEZlbGxpcGUgZGUgTWVsb2osChRzdWdnZXN0Lm0zcDVtaWpkYXlqMxIUTHVpcyBGZWxsaXBlIGRlIE1lbG9yITE0ZXNKUFJuNEpnaVlwanJNbThsZXNnMUtKQXR2S0podA==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2414</Words>
  <Characters>13038</Characters>
  <Application>Microsoft Office Word</Application>
  <DocSecurity>0</DocSecurity>
  <Lines>108</Lines>
  <Paragraphs>30</Paragraphs>
  <ScaleCrop>false</ScaleCrop>
  <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Jaylon Silva</dc:creator>
  <cp:lastModifiedBy>PMRG-Compras</cp:lastModifiedBy>
  <cp:revision>4</cp:revision>
  <dcterms:created xsi:type="dcterms:W3CDTF">2026-06-16T16:08:00Z</dcterms:created>
  <dcterms:modified xsi:type="dcterms:W3CDTF">2026-06-16T16:55:00Z</dcterms:modified>
</cp:coreProperties>
</file>