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C780C" w14:textId="53780823" w:rsidR="004F1966" w:rsidRDefault="004F1966" w:rsidP="004F1966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 xml:space="preserve">PREGÃO PRESENCIAL Nº </w:t>
      </w:r>
      <w:r w:rsidR="006A58EA">
        <w:rPr>
          <w:rFonts w:ascii="Arial Narrow" w:hAnsi="Arial Narrow" w:cs="Courier New"/>
          <w:b/>
          <w:sz w:val="28"/>
          <w:szCs w:val="28"/>
          <w:u w:val="single"/>
        </w:rPr>
        <w:t>0</w:t>
      </w:r>
      <w:r w:rsidR="009737DD">
        <w:rPr>
          <w:rFonts w:ascii="Arial Narrow" w:hAnsi="Arial Narrow" w:cs="Courier New"/>
          <w:b/>
          <w:sz w:val="28"/>
          <w:szCs w:val="28"/>
          <w:u w:val="single"/>
        </w:rPr>
        <w:t>2</w:t>
      </w:r>
      <w:r>
        <w:rPr>
          <w:rFonts w:ascii="Arial Narrow" w:hAnsi="Arial Narrow" w:cs="Courier New"/>
          <w:b/>
        </w:rPr>
        <w:t>/202</w:t>
      </w:r>
      <w:r w:rsidR="006A58EA">
        <w:rPr>
          <w:rFonts w:ascii="Arial Narrow" w:hAnsi="Arial Narrow" w:cs="Courier New"/>
          <w:b/>
        </w:rPr>
        <w:t>3</w:t>
      </w:r>
    </w:p>
    <w:p w14:paraId="22220640" w14:textId="1C962AEF" w:rsidR="00EE0C62" w:rsidRDefault="00EE0C62" w:rsidP="004F1966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>REGISTRO de PREÇOS</w:t>
      </w:r>
    </w:p>
    <w:p w14:paraId="1BA1B8C8" w14:textId="42D4F1F1" w:rsidR="004F1966" w:rsidRPr="004F1966" w:rsidRDefault="004F1966" w:rsidP="004F1966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 xml:space="preserve">Processo: </w:t>
      </w:r>
      <w:r w:rsidR="006A58EA">
        <w:rPr>
          <w:rFonts w:ascii="Arial Narrow" w:hAnsi="Arial Narrow" w:cs="Courier New"/>
          <w:b/>
          <w:u w:val="single"/>
        </w:rPr>
        <w:t>764</w:t>
      </w:r>
      <w:r w:rsidR="009737DD">
        <w:rPr>
          <w:rFonts w:ascii="Arial Narrow" w:hAnsi="Arial Narrow" w:cs="Courier New"/>
          <w:b/>
          <w:u w:val="single"/>
        </w:rPr>
        <w:t>0</w:t>
      </w:r>
      <w:r>
        <w:rPr>
          <w:rFonts w:ascii="Arial Narrow" w:hAnsi="Arial Narrow" w:cs="Courier New"/>
          <w:b/>
          <w:u w:val="single"/>
        </w:rPr>
        <w:t>/</w:t>
      </w:r>
      <w:r w:rsidR="00BB4E8A">
        <w:rPr>
          <w:rFonts w:ascii="Arial Narrow" w:hAnsi="Arial Narrow" w:cs="Courier New"/>
          <w:b/>
        </w:rPr>
        <w:t>202</w:t>
      </w:r>
      <w:r w:rsidR="00E40940">
        <w:rPr>
          <w:rFonts w:ascii="Arial Narrow" w:hAnsi="Arial Narrow" w:cs="Courier New"/>
          <w:b/>
        </w:rPr>
        <w:t>2</w:t>
      </w:r>
      <w:r>
        <w:rPr>
          <w:rFonts w:ascii="Arial Narrow" w:hAnsi="Arial Narrow" w:cs="Courier New"/>
          <w:b/>
        </w:rPr>
        <w:t xml:space="preserve"> </w:t>
      </w:r>
    </w:p>
    <w:p w14:paraId="263A85A2" w14:textId="77777777" w:rsidR="004F1966" w:rsidRDefault="004F1966" w:rsidP="004F1966">
      <w:pPr>
        <w:tabs>
          <w:tab w:val="left" w:pos="0"/>
        </w:tabs>
        <w:jc w:val="both"/>
        <w:outlineLvl w:val="0"/>
        <w:rPr>
          <w:rFonts w:ascii="Arial Narrow" w:hAnsi="Arial Narrow" w:cs="Courier New"/>
          <w:b/>
          <w:u w:val="single"/>
        </w:rPr>
      </w:pPr>
      <w:r>
        <w:rPr>
          <w:rFonts w:ascii="Arial Narrow" w:hAnsi="Arial Narrow" w:cs="Courier New"/>
          <w:b/>
          <w:u w:val="single"/>
        </w:rPr>
        <w:t>1 - PREÂMBULO</w:t>
      </w:r>
    </w:p>
    <w:p w14:paraId="2E255B70" w14:textId="76210A09" w:rsidR="004F1966" w:rsidRDefault="004F1966" w:rsidP="004F1966">
      <w:pPr>
        <w:jc w:val="both"/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1.1 –</w:t>
      </w:r>
      <w:r>
        <w:rPr>
          <w:rFonts w:ascii="Arial Narrow" w:hAnsi="Arial Narrow" w:cs="Courier New"/>
          <w:b/>
        </w:rPr>
        <w:t xml:space="preserve"> </w:t>
      </w:r>
      <w:r w:rsidR="00B45ABB" w:rsidRPr="00502712">
        <w:rPr>
          <w:rFonts w:ascii="Arial Narrow" w:hAnsi="Arial Narrow"/>
          <w:b/>
        </w:rPr>
        <w:t>A</w:t>
      </w:r>
      <w:r w:rsidR="00B45ABB" w:rsidRPr="00502712">
        <w:rPr>
          <w:rFonts w:ascii="Arial Narrow" w:hAnsi="Arial Narrow"/>
        </w:rPr>
        <w:t xml:space="preserve"> </w:t>
      </w:r>
      <w:r w:rsidR="00B45ABB" w:rsidRPr="00502712">
        <w:rPr>
          <w:rFonts w:ascii="Arial Narrow" w:hAnsi="Arial Narrow"/>
          <w:b/>
        </w:rPr>
        <w:t>PREFEITURA MUNICIPAL DE RIBEIRÃO GRANDE</w:t>
      </w:r>
      <w:r w:rsidR="00B45ABB" w:rsidRPr="00502712">
        <w:rPr>
          <w:rFonts w:ascii="Arial Narrow" w:hAnsi="Arial Narrow"/>
        </w:rPr>
        <w:t xml:space="preserve"> torna público para conhecimento dos interessados que </w:t>
      </w:r>
      <w:r w:rsidR="00B45ABB" w:rsidRPr="00502712">
        <w:rPr>
          <w:rFonts w:ascii="Arial Narrow" w:hAnsi="Arial Narrow" w:cs="Arial Narrow"/>
        </w:rPr>
        <w:t>na</w:t>
      </w:r>
      <w:r w:rsidR="00B45ABB" w:rsidRPr="00502712">
        <w:rPr>
          <w:rFonts w:ascii="Arial Narrow" w:hAnsi="Arial Narrow"/>
        </w:rPr>
        <w:t xml:space="preserve"> sala de reuniões do Departamento de Assistência Social, localizada na Rua Jacyra Landim Stori, s/nº, Centro, Ribeirão Grande/SP, será realizada licitação na modalidade de </w:t>
      </w:r>
      <w:r w:rsidR="00B45ABB" w:rsidRPr="00502712">
        <w:rPr>
          <w:rFonts w:ascii="Arial Narrow" w:hAnsi="Arial Narrow"/>
          <w:b/>
        </w:rPr>
        <w:t xml:space="preserve">PREGÃO PRESENCIAL </w:t>
      </w:r>
      <w:r w:rsidR="00B45ABB" w:rsidRPr="00502712">
        <w:rPr>
          <w:rFonts w:ascii="Arial Narrow" w:hAnsi="Arial Narrow"/>
        </w:rPr>
        <w:t>do tipo</w:t>
      </w:r>
      <w:r w:rsidR="00B45ABB" w:rsidRPr="00502712">
        <w:rPr>
          <w:rFonts w:ascii="Arial Narrow" w:hAnsi="Arial Narrow"/>
          <w:b/>
        </w:rPr>
        <w:t xml:space="preserve"> Menor Preço por </w:t>
      </w:r>
      <w:r w:rsidR="006A58EA">
        <w:rPr>
          <w:rFonts w:ascii="Arial Narrow" w:hAnsi="Arial Narrow"/>
          <w:b/>
        </w:rPr>
        <w:t>I</w:t>
      </w:r>
      <w:r w:rsidR="00B45ABB" w:rsidRPr="00502712">
        <w:rPr>
          <w:rFonts w:ascii="Arial Narrow" w:hAnsi="Arial Narrow"/>
          <w:b/>
        </w:rPr>
        <w:t xml:space="preserve">tem, </w:t>
      </w:r>
      <w:r w:rsidR="00B45ABB" w:rsidRPr="00502712">
        <w:rPr>
          <w:rFonts w:ascii="Arial Narrow" w:hAnsi="Arial Narrow"/>
        </w:rPr>
        <w:t xml:space="preserve">o qual será processado de acordo com o que determina a Lei Federal nº 10.520, de 17 de julho de 2002, o Decreto Municipal nº 52, de 21 de novembro de 2008, Decreto Federal 7892/2013 e suplementarmente, a Lei Federal nº 8.666, de 21 de junho de 1993 e suas alterações, além das cláusulas e condições constantes neste Edital e seus respectivos Anexos.               </w:t>
      </w:r>
    </w:p>
    <w:p w14:paraId="6A31AB61" w14:textId="77777777" w:rsidR="004F1966" w:rsidRDefault="004F1966" w:rsidP="004F1966">
      <w:pPr>
        <w:jc w:val="both"/>
        <w:rPr>
          <w:rFonts w:ascii="Arial Narrow" w:hAnsi="Arial Narrow" w:cs="Courier New"/>
        </w:rPr>
      </w:pPr>
    </w:p>
    <w:p w14:paraId="0E88A453" w14:textId="7A77E771" w:rsidR="004F1966" w:rsidRDefault="004F1966" w:rsidP="004F1966">
      <w:pPr>
        <w:jc w:val="both"/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 xml:space="preserve">1.2 - Os documentos para credenciamento, </w:t>
      </w:r>
      <w:r w:rsidR="00D123A6">
        <w:rPr>
          <w:rFonts w:ascii="Arial Narrow" w:hAnsi="Arial Narrow" w:cs="Courier New"/>
        </w:rPr>
        <w:t>habilitação, bem como a proposta financeira, deverá</w:t>
      </w:r>
      <w:r>
        <w:rPr>
          <w:rFonts w:ascii="Arial Narrow" w:hAnsi="Arial Narrow" w:cs="Courier New"/>
        </w:rPr>
        <w:t xml:space="preserve"> ser entregues até às </w:t>
      </w:r>
      <w:r w:rsidR="009737DD">
        <w:rPr>
          <w:rFonts w:ascii="Arial Narrow" w:hAnsi="Arial Narrow" w:cs="Courier New"/>
          <w:b/>
        </w:rPr>
        <w:t>10</w:t>
      </w:r>
      <w:r>
        <w:rPr>
          <w:rFonts w:ascii="Arial Narrow" w:hAnsi="Arial Narrow" w:cs="Courier New"/>
          <w:b/>
        </w:rPr>
        <w:t>h00</w:t>
      </w:r>
      <w:r>
        <w:rPr>
          <w:rFonts w:ascii="Arial Narrow" w:hAnsi="Arial Narrow" w:cs="Courier New"/>
        </w:rPr>
        <w:t xml:space="preserve"> do dia </w:t>
      </w:r>
      <w:r w:rsidR="009737DD">
        <w:rPr>
          <w:rFonts w:ascii="Arial Narrow" w:hAnsi="Arial Narrow" w:cs="Courier New"/>
          <w:b/>
        </w:rPr>
        <w:t>02</w:t>
      </w:r>
      <w:r>
        <w:rPr>
          <w:rFonts w:ascii="Arial Narrow" w:hAnsi="Arial Narrow" w:cs="Courier New"/>
          <w:b/>
        </w:rPr>
        <w:t xml:space="preserve"> de </w:t>
      </w:r>
      <w:r w:rsidR="009737DD">
        <w:rPr>
          <w:rFonts w:ascii="Arial Narrow" w:hAnsi="Arial Narrow" w:cs="Courier New"/>
          <w:b/>
        </w:rPr>
        <w:t>març</w:t>
      </w:r>
      <w:r>
        <w:rPr>
          <w:rFonts w:ascii="Arial Narrow" w:hAnsi="Arial Narrow" w:cs="Courier New"/>
          <w:b/>
        </w:rPr>
        <w:t>o de 202</w:t>
      </w:r>
      <w:r w:rsidR="006A58EA">
        <w:rPr>
          <w:rFonts w:ascii="Arial Narrow" w:hAnsi="Arial Narrow" w:cs="Courier New"/>
          <w:b/>
        </w:rPr>
        <w:t>3</w:t>
      </w:r>
      <w:r>
        <w:rPr>
          <w:rFonts w:ascii="Arial Narrow" w:hAnsi="Arial Narrow" w:cs="Courier New"/>
          <w:b/>
        </w:rPr>
        <w:t>,</w:t>
      </w:r>
      <w:r>
        <w:rPr>
          <w:rFonts w:ascii="Arial Narrow" w:hAnsi="Arial Narrow" w:cs="Courier New"/>
        </w:rPr>
        <w:t xml:space="preserve"> local supra indicado, em envelopes fechados, distintos, em identificação externa do seu conteúdo, na forma descrita abaixo, sendo abertos a seguir, observados o devido processo legal.</w:t>
      </w:r>
    </w:p>
    <w:p w14:paraId="2B14AFD6" w14:textId="77777777" w:rsidR="004F1966" w:rsidRDefault="004F1966" w:rsidP="004F1966">
      <w:pPr>
        <w:jc w:val="both"/>
        <w:rPr>
          <w:sz w:val="20"/>
          <w:szCs w:val="20"/>
        </w:rPr>
      </w:pPr>
    </w:p>
    <w:p w14:paraId="53AA7A9C" w14:textId="77777777" w:rsidR="004F1966" w:rsidRDefault="004F1966" w:rsidP="004F1966">
      <w:pPr>
        <w:pStyle w:val="Lista5"/>
        <w:tabs>
          <w:tab w:val="left" w:pos="0"/>
        </w:tabs>
        <w:ind w:left="0" w:firstLine="0"/>
        <w:jc w:val="both"/>
        <w:rPr>
          <w:rFonts w:ascii="Arial Narrow" w:hAnsi="Arial Narrow" w:cs="Arial"/>
          <w:b/>
        </w:rPr>
      </w:pPr>
      <w:r>
        <w:rPr>
          <w:rFonts w:ascii="Arial Narrow" w:hAnsi="Arial Narrow" w:cs="Courier New"/>
        </w:rPr>
        <w:t xml:space="preserve">1.3 - </w:t>
      </w:r>
      <w:r>
        <w:rPr>
          <w:rFonts w:ascii="Arial Narrow" w:hAnsi="Arial Narrow"/>
        </w:rPr>
        <w:t>A licitante microempresa ou empresa de pequeno porte que desejar gozar dos benefícios da Lei Complementar 123/06 e 147/14 deverá DECLARAR, sob as penas da Lei, enquadramento de MICROEMPRESA ou EMPRESA DE PEQUENO PORTE, conforme modelo constante no Anexo VI do edital</w:t>
      </w:r>
      <w:r>
        <w:rPr>
          <w:rFonts w:ascii="Arial Narrow" w:hAnsi="Arial Narrow" w:cs="Arial"/>
        </w:rPr>
        <w:t xml:space="preserve">. </w:t>
      </w:r>
      <w:r>
        <w:rPr>
          <w:rFonts w:ascii="Arial Narrow" w:hAnsi="Arial Narrow" w:cs="Arial"/>
          <w:b/>
        </w:rPr>
        <w:t>O referido documento deverá ser apresentado no ato do credenciamento.</w:t>
      </w:r>
    </w:p>
    <w:p w14:paraId="4E2E92A8" w14:textId="77777777" w:rsidR="004F1966" w:rsidRDefault="004F1966" w:rsidP="004F1966">
      <w:pPr>
        <w:jc w:val="both"/>
        <w:outlineLvl w:val="0"/>
        <w:rPr>
          <w:rFonts w:ascii="Arial Narrow" w:hAnsi="Arial Narrow" w:cs="Courier New"/>
        </w:rPr>
      </w:pPr>
    </w:p>
    <w:p w14:paraId="6BBD04A8" w14:textId="77777777" w:rsidR="004F1966" w:rsidRDefault="004F1966" w:rsidP="004F1966">
      <w:pPr>
        <w:jc w:val="both"/>
        <w:outlineLvl w:val="0"/>
        <w:rPr>
          <w:rFonts w:ascii="Arial Narrow" w:hAnsi="Arial Narrow" w:cs="Courier New"/>
          <w:b/>
          <w:u w:val="single"/>
        </w:rPr>
      </w:pPr>
      <w:r>
        <w:rPr>
          <w:rFonts w:ascii="Arial Narrow" w:hAnsi="Arial Narrow" w:cs="Courier New"/>
          <w:b/>
          <w:u w:val="single"/>
        </w:rPr>
        <w:t>2 – DO OBJETO</w:t>
      </w:r>
    </w:p>
    <w:p w14:paraId="4D6881C3" w14:textId="0305CA16" w:rsidR="004F1966" w:rsidRDefault="004F1966" w:rsidP="004F1966">
      <w:pPr>
        <w:spacing w:line="240" w:lineRule="atLeast"/>
        <w:ind w:right="-5"/>
        <w:jc w:val="both"/>
        <w:rPr>
          <w:rFonts w:ascii="Arial Narrow" w:hAnsi="Arial Narrow" w:cs="Times New Roman"/>
        </w:rPr>
      </w:pPr>
      <w:r>
        <w:rPr>
          <w:rFonts w:ascii="Arial Narrow" w:hAnsi="Arial Narrow" w:cs="Arial Narrow"/>
        </w:rPr>
        <w:t xml:space="preserve">2.1 - </w:t>
      </w:r>
      <w:r>
        <w:rPr>
          <w:rFonts w:ascii="Arial Narrow" w:hAnsi="Arial Narrow" w:cs="Arial Narrow"/>
          <w:b/>
          <w:bCs/>
        </w:rPr>
        <w:t xml:space="preserve">O objeto da presente licitação é </w:t>
      </w:r>
      <w:r w:rsidR="008A0CCD">
        <w:rPr>
          <w:rFonts w:ascii="Arial Narrow" w:hAnsi="Arial Narrow" w:cs="Arial Narrow"/>
          <w:b/>
          <w:bCs/>
        </w:rPr>
        <w:t>o</w:t>
      </w:r>
      <w:r>
        <w:rPr>
          <w:rFonts w:ascii="Arial Narrow" w:hAnsi="Arial Narrow" w:cs="Arial Narrow"/>
          <w:b/>
          <w:bCs/>
        </w:rPr>
        <w:t xml:space="preserve"> </w:t>
      </w:r>
      <w:r w:rsidR="00DC36F5">
        <w:rPr>
          <w:rFonts w:ascii="Arial Narrow" w:hAnsi="Arial Narrow" w:cs="Arial Narrow"/>
          <w:b/>
          <w:bCs/>
        </w:rPr>
        <w:t xml:space="preserve">Registro de Preços para Aquisição de </w:t>
      </w:r>
      <w:r w:rsidR="009737DD">
        <w:rPr>
          <w:rFonts w:ascii="Arial Narrow" w:hAnsi="Arial Narrow" w:cs="Arial Narrow"/>
          <w:b/>
          <w:bCs/>
        </w:rPr>
        <w:t>Gêneros Alimentícios</w:t>
      </w:r>
      <w:r w:rsidR="006A58EA">
        <w:rPr>
          <w:rFonts w:ascii="Arial Narrow" w:hAnsi="Arial Narrow" w:cs="Arial Narrow"/>
          <w:b/>
          <w:bCs/>
        </w:rPr>
        <w:t xml:space="preserve"> </w:t>
      </w:r>
      <w:r w:rsidR="00DC36F5">
        <w:rPr>
          <w:rFonts w:ascii="Arial Narrow" w:hAnsi="Arial Narrow" w:cs="Arial Narrow"/>
          <w:b/>
          <w:bCs/>
        </w:rPr>
        <w:t>para esta Prefeitura Municipal</w:t>
      </w:r>
      <w:r w:rsidR="009737DD">
        <w:rPr>
          <w:rFonts w:ascii="Arial Narrow" w:hAnsi="Arial Narrow" w:cs="Arial Narrow"/>
          <w:b/>
          <w:bCs/>
        </w:rPr>
        <w:t>.</w:t>
      </w:r>
      <w:r w:rsidR="00DC36F5">
        <w:rPr>
          <w:rFonts w:ascii="Arial Narrow" w:hAnsi="Arial Narrow" w:cs="Arial Narrow"/>
          <w:b/>
          <w:bCs/>
        </w:rPr>
        <w:t xml:space="preserve"> </w:t>
      </w:r>
      <w:r w:rsidR="009737DD">
        <w:rPr>
          <w:rFonts w:ascii="Arial Narrow" w:hAnsi="Arial Narrow" w:cs="Arial Narrow"/>
          <w:b/>
          <w:bCs/>
        </w:rPr>
        <w:t>C</w:t>
      </w:r>
      <w:r w:rsidR="00DC36F5">
        <w:rPr>
          <w:rFonts w:ascii="Arial Narrow" w:hAnsi="Arial Narrow" w:cs="Arial Narrow"/>
          <w:b/>
          <w:bCs/>
        </w:rPr>
        <w:t>onforme especificações e demais condições constantes no Anexo I – Termo de Referência do edital.</w:t>
      </w:r>
    </w:p>
    <w:p w14:paraId="3D4702DC" w14:textId="77777777" w:rsidR="004F1966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684596C6" w14:textId="77777777" w:rsidR="004F1966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Os interessados que desejarem cópia integral deste Edital e seus Anexos poderão retirá-los na Prefeitura Municipal de Ribeirão Grande em horário de expediente administrativo, até o último dia útil que antecede a data de abertura da licitação, ou podendo ser solicitado através do e-mail: </w:t>
      </w:r>
      <w:hyperlink r:id="rId7" w:history="1">
        <w:r>
          <w:rPr>
            <w:rStyle w:val="Hyperlink"/>
            <w:rFonts w:ascii="Arial Narrow" w:hAnsi="Arial Narrow"/>
            <w:sz w:val="20"/>
            <w:szCs w:val="20"/>
          </w:rPr>
          <w:t>licitacao@ribeiraogrande.sp.gov.br</w:t>
        </w:r>
      </w:hyperlink>
      <w:r>
        <w:rPr>
          <w:rFonts w:ascii="Arial Narrow" w:hAnsi="Arial Narrow"/>
        </w:rPr>
        <w:t xml:space="preserve">. e/ou </w:t>
      </w:r>
      <w:hyperlink r:id="rId8" w:history="1">
        <w:r>
          <w:rPr>
            <w:rStyle w:val="Hyperlink"/>
            <w:rFonts w:ascii="Arial Narrow" w:hAnsi="Arial Narrow"/>
            <w:sz w:val="20"/>
            <w:szCs w:val="20"/>
          </w:rPr>
          <w:t>compras@ribeiraogrande.sp.gov.br</w:t>
        </w:r>
      </w:hyperlink>
      <w:r>
        <w:rPr>
          <w:rFonts w:ascii="Arial Narrow" w:hAnsi="Arial Narrow"/>
        </w:rPr>
        <w:t xml:space="preserve">, e no site da Prefeitura </w:t>
      </w:r>
      <w:hyperlink r:id="rId9" w:history="1">
        <w:r>
          <w:rPr>
            <w:rStyle w:val="Hyperlink"/>
            <w:rFonts w:ascii="Arial Narrow" w:hAnsi="Arial Narrow"/>
            <w:sz w:val="20"/>
            <w:szCs w:val="20"/>
          </w:rPr>
          <w:t>www.ribeiraogrande.sp.gov.br</w:t>
        </w:r>
      </w:hyperlink>
      <w:r>
        <w:rPr>
          <w:rFonts w:ascii="Arial Narrow" w:hAnsi="Arial Narrow"/>
        </w:rPr>
        <w:t xml:space="preserve"> .</w:t>
      </w:r>
    </w:p>
    <w:p w14:paraId="0FC1F5BF" w14:textId="77777777" w:rsidR="004F1966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5A07CBBA" w14:textId="18773645" w:rsidR="007E5616" w:rsidRDefault="00A51656" w:rsidP="002E1B20">
      <w:pPr>
        <w:pStyle w:val="Corpodetexto"/>
        <w:jc w:val="right"/>
        <w:rPr>
          <w:sz w:val="20"/>
          <w:szCs w:val="20"/>
        </w:rPr>
      </w:pPr>
      <w:r>
        <w:rPr>
          <w:sz w:val="20"/>
          <w:szCs w:val="20"/>
        </w:rPr>
        <w:t>Ribeirão Grande/</w:t>
      </w:r>
      <w:r w:rsidR="007E5616">
        <w:rPr>
          <w:sz w:val="20"/>
          <w:szCs w:val="20"/>
        </w:rPr>
        <w:t xml:space="preserve">SP. </w:t>
      </w:r>
      <w:r w:rsidR="006A58EA">
        <w:rPr>
          <w:sz w:val="20"/>
          <w:szCs w:val="20"/>
        </w:rPr>
        <w:t>09</w:t>
      </w:r>
      <w:r w:rsidR="007E5616">
        <w:rPr>
          <w:sz w:val="20"/>
          <w:szCs w:val="20"/>
        </w:rPr>
        <w:t xml:space="preserve"> de </w:t>
      </w:r>
      <w:r w:rsidR="006A58EA">
        <w:rPr>
          <w:sz w:val="20"/>
          <w:szCs w:val="20"/>
        </w:rPr>
        <w:t>feverei</w:t>
      </w:r>
      <w:r w:rsidR="00EE0C62">
        <w:rPr>
          <w:sz w:val="20"/>
          <w:szCs w:val="20"/>
        </w:rPr>
        <w:t>r</w:t>
      </w:r>
      <w:r w:rsidR="00A44E58">
        <w:rPr>
          <w:sz w:val="20"/>
          <w:szCs w:val="20"/>
        </w:rPr>
        <w:t>o</w:t>
      </w:r>
      <w:r w:rsidR="007E5616">
        <w:rPr>
          <w:sz w:val="20"/>
          <w:szCs w:val="20"/>
        </w:rPr>
        <w:t xml:space="preserve"> de 202</w:t>
      </w:r>
      <w:r w:rsidR="006A58EA">
        <w:rPr>
          <w:sz w:val="20"/>
          <w:szCs w:val="20"/>
        </w:rPr>
        <w:t>3</w:t>
      </w:r>
      <w:r w:rsidR="007E5616">
        <w:rPr>
          <w:sz w:val="20"/>
          <w:szCs w:val="20"/>
        </w:rPr>
        <w:t>.</w:t>
      </w:r>
    </w:p>
    <w:p w14:paraId="1EFD4FAB" w14:textId="77777777" w:rsidR="004F1966" w:rsidRDefault="004F1966" w:rsidP="002E1B20">
      <w:pPr>
        <w:pStyle w:val="Corpodetexto"/>
        <w:jc w:val="right"/>
        <w:rPr>
          <w:sz w:val="20"/>
          <w:szCs w:val="20"/>
        </w:rPr>
      </w:pPr>
    </w:p>
    <w:p w14:paraId="781F7C4D" w14:textId="77777777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</w:t>
      </w:r>
    </w:p>
    <w:p w14:paraId="6AF09F17" w14:textId="3B0B1ED0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>Marcelo Luis Nunes</w:t>
      </w:r>
    </w:p>
    <w:p w14:paraId="2C141EC8" w14:textId="74964D26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>Prefeito Municipal</w:t>
      </w:r>
    </w:p>
    <w:p w14:paraId="1AEDA803" w14:textId="77777777" w:rsidR="007E5616" w:rsidRDefault="007E5616" w:rsidP="007E5616">
      <w:pPr>
        <w:jc w:val="center"/>
        <w:rPr>
          <w:sz w:val="20"/>
          <w:szCs w:val="20"/>
        </w:rPr>
      </w:pPr>
    </w:p>
    <w:p w14:paraId="2A534E43" w14:textId="77777777" w:rsidR="007E5616" w:rsidRDefault="007E5616" w:rsidP="007E5616">
      <w:pPr>
        <w:rPr>
          <w:rFonts w:ascii="Arial Narrow" w:hAnsi="Arial Narrow"/>
        </w:rPr>
      </w:pPr>
      <w:r>
        <w:rPr>
          <w:rFonts w:ascii="Arial Narrow" w:hAnsi="Arial Narrow"/>
        </w:rPr>
        <w:t>Certifico para os devidos fins a fixação de 1 via desta publicação no quadro de avisos do Setor de Protocolos e 1 via no quadro de avisos do Departamento Administrativo, desde a data supra até a formalização da Contratação.</w:t>
      </w:r>
    </w:p>
    <w:p w14:paraId="58EE2BA4" w14:textId="77777777" w:rsidR="007E5616" w:rsidRDefault="007E5616" w:rsidP="007E5616">
      <w:pPr>
        <w:rPr>
          <w:rFonts w:ascii="Arial Narrow" w:hAnsi="Arial Narrow" w:cs="Times New Roman"/>
          <w:sz w:val="24"/>
          <w:szCs w:val="24"/>
        </w:rPr>
      </w:pPr>
    </w:p>
    <w:p w14:paraId="440D2179" w14:textId="77777777" w:rsidR="007E5616" w:rsidRDefault="007E5616" w:rsidP="007E5616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_________________________</w:t>
      </w:r>
    </w:p>
    <w:p w14:paraId="46C9F234" w14:textId="77777777" w:rsidR="007E5616" w:rsidRDefault="007E5616" w:rsidP="007E5616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José Antonio Manoél</w:t>
      </w:r>
    </w:p>
    <w:p w14:paraId="605C3FE7" w14:textId="263A81A8" w:rsidR="005447C7" w:rsidRPr="002E1B20" w:rsidRDefault="007E5616" w:rsidP="002E1B20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Coordenador de Compras/Licitações</w:t>
      </w:r>
    </w:p>
    <w:sectPr w:rsidR="005447C7" w:rsidRPr="002E1B20" w:rsidSect="007E09CE">
      <w:headerReference w:type="default" r:id="rId10"/>
      <w:footerReference w:type="default" r:id="rId11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A21E3" w14:textId="77777777" w:rsidR="00D62072" w:rsidRDefault="00D62072" w:rsidP="00E705C1">
      <w:pPr>
        <w:spacing w:line="240" w:lineRule="auto"/>
      </w:pPr>
      <w:r>
        <w:separator/>
      </w:r>
    </w:p>
  </w:endnote>
  <w:endnote w:type="continuationSeparator" w:id="0">
    <w:p w14:paraId="52FDB5AE" w14:textId="77777777" w:rsidR="00D62072" w:rsidRDefault="00D62072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Rua Francisco Fhellipe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66D62" w14:textId="77777777" w:rsidR="00D62072" w:rsidRDefault="00D62072" w:rsidP="00E705C1">
      <w:pPr>
        <w:spacing w:line="240" w:lineRule="auto"/>
      </w:pPr>
      <w:r>
        <w:separator/>
      </w:r>
    </w:p>
  </w:footnote>
  <w:footnote w:type="continuationSeparator" w:id="0">
    <w:p w14:paraId="40586CC2" w14:textId="77777777" w:rsidR="00D62072" w:rsidRDefault="00D62072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6166A392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="00D855BF">
            <w:rPr>
              <w:rFonts w:ascii="Verdana" w:eastAsia="Verdana" w:hAnsi="Verdana" w:cs="Verdana"/>
              <w:b/>
              <w:bCs/>
              <w:color w:val="006177"/>
            </w:rPr>
            <w:t>epartamento Administrativo/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752984">
    <w:abstractNumId w:val="0"/>
  </w:num>
  <w:num w:numId="2" w16cid:durableId="696540205">
    <w:abstractNumId w:val="7"/>
  </w:num>
  <w:num w:numId="3" w16cid:durableId="1432436329">
    <w:abstractNumId w:val="7"/>
  </w:num>
  <w:num w:numId="4" w16cid:durableId="1830440404">
    <w:abstractNumId w:val="1"/>
  </w:num>
  <w:num w:numId="5" w16cid:durableId="833912503">
    <w:abstractNumId w:val="3"/>
  </w:num>
  <w:num w:numId="6" w16cid:durableId="598607292">
    <w:abstractNumId w:val="5"/>
  </w:num>
  <w:num w:numId="7" w16cid:durableId="380135974">
    <w:abstractNumId w:val="4"/>
  </w:num>
  <w:num w:numId="8" w16cid:durableId="1582912021">
    <w:abstractNumId w:val="2"/>
  </w:num>
  <w:num w:numId="9" w16cid:durableId="16409175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22A32"/>
    <w:rsid w:val="00037FE4"/>
    <w:rsid w:val="00041C1A"/>
    <w:rsid w:val="00055544"/>
    <w:rsid w:val="00084753"/>
    <w:rsid w:val="00097CDB"/>
    <w:rsid w:val="000B04FF"/>
    <w:rsid w:val="000C55DF"/>
    <w:rsid w:val="000E34FE"/>
    <w:rsid w:val="000F5308"/>
    <w:rsid w:val="00110457"/>
    <w:rsid w:val="00110815"/>
    <w:rsid w:val="001177A6"/>
    <w:rsid w:val="001258E7"/>
    <w:rsid w:val="00164F41"/>
    <w:rsid w:val="00167929"/>
    <w:rsid w:val="00170409"/>
    <w:rsid w:val="001C3BCE"/>
    <w:rsid w:val="001C71CB"/>
    <w:rsid w:val="001F4950"/>
    <w:rsid w:val="002026BC"/>
    <w:rsid w:val="00210384"/>
    <w:rsid w:val="0022747F"/>
    <w:rsid w:val="002313E4"/>
    <w:rsid w:val="00235D9D"/>
    <w:rsid w:val="00270119"/>
    <w:rsid w:val="0028726B"/>
    <w:rsid w:val="002A520E"/>
    <w:rsid w:val="002A5A5C"/>
    <w:rsid w:val="002B2A78"/>
    <w:rsid w:val="002C18B9"/>
    <w:rsid w:val="002C3CCA"/>
    <w:rsid w:val="002C62EB"/>
    <w:rsid w:val="002D1661"/>
    <w:rsid w:val="002E1B20"/>
    <w:rsid w:val="002F10D2"/>
    <w:rsid w:val="002F5BFE"/>
    <w:rsid w:val="0032071A"/>
    <w:rsid w:val="00335C79"/>
    <w:rsid w:val="00362F57"/>
    <w:rsid w:val="003677E0"/>
    <w:rsid w:val="00374D75"/>
    <w:rsid w:val="00387E63"/>
    <w:rsid w:val="003B3686"/>
    <w:rsid w:val="003C05FA"/>
    <w:rsid w:val="003D2913"/>
    <w:rsid w:val="003D4DC5"/>
    <w:rsid w:val="003E2643"/>
    <w:rsid w:val="00403B9B"/>
    <w:rsid w:val="00412E48"/>
    <w:rsid w:val="004339D8"/>
    <w:rsid w:val="004521AE"/>
    <w:rsid w:val="00475F84"/>
    <w:rsid w:val="00492DAA"/>
    <w:rsid w:val="004A4AE3"/>
    <w:rsid w:val="004A5A6B"/>
    <w:rsid w:val="004D0FEC"/>
    <w:rsid w:val="004D7EEF"/>
    <w:rsid w:val="004F1966"/>
    <w:rsid w:val="004F1B3D"/>
    <w:rsid w:val="0051201B"/>
    <w:rsid w:val="005262FB"/>
    <w:rsid w:val="005447C7"/>
    <w:rsid w:val="00547076"/>
    <w:rsid w:val="00575D73"/>
    <w:rsid w:val="00577AB6"/>
    <w:rsid w:val="005975C1"/>
    <w:rsid w:val="00644180"/>
    <w:rsid w:val="00671994"/>
    <w:rsid w:val="00674AF9"/>
    <w:rsid w:val="006A58EA"/>
    <w:rsid w:val="006B3361"/>
    <w:rsid w:val="006C326D"/>
    <w:rsid w:val="006D20AF"/>
    <w:rsid w:val="006F4590"/>
    <w:rsid w:val="00712894"/>
    <w:rsid w:val="007211D2"/>
    <w:rsid w:val="007420F4"/>
    <w:rsid w:val="00745E2D"/>
    <w:rsid w:val="00776147"/>
    <w:rsid w:val="007A7495"/>
    <w:rsid w:val="007B49EB"/>
    <w:rsid w:val="007B61B1"/>
    <w:rsid w:val="007C2D23"/>
    <w:rsid w:val="007E09CE"/>
    <w:rsid w:val="007E5616"/>
    <w:rsid w:val="007F37B5"/>
    <w:rsid w:val="00802B20"/>
    <w:rsid w:val="00810D48"/>
    <w:rsid w:val="00817C35"/>
    <w:rsid w:val="008310AE"/>
    <w:rsid w:val="0086398C"/>
    <w:rsid w:val="00876674"/>
    <w:rsid w:val="00882A1D"/>
    <w:rsid w:val="00890EEC"/>
    <w:rsid w:val="008A0CCD"/>
    <w:rsid w:val="008A1741"/>
    <w:rsid w:val="008F4CE0"/>
    <w:rsid w:val="00903691"/>
    <w:rsid w:val="00907DBB"/>
    <w:rsid w:val="00914185"/>
    <w:rsid w:val="00922A36"/>
    <w:rsid w:val="009233AB"/>
    <w:rsid w:val="00951BCE"/>
    <w:rsid w:val="009737DD"/>
    <w:rsid w:val="009777E7"/>
    <w:rsid w:val="00980FA8"/>
    <w:rsid w:val="009C2FDD"/>
    <w:rsid w:val="009C3DD9"/>
    <w:rsid w:val="009E39CE"/>
    <w:rsid w:val="009E3CAC"/>
    <w:rsid w:val="009F487A"/>
    <w:rsid w:val="00A03CE3"/>
    <w:rsid w:val="00A1243A"/>
    <w:rsid w:val="00A428B6"/>
    <w:rsid w:val="00A44E58"/>
    <w:rsid w:val="00A51656"/>
    <w:rsid w:val="00A72D30"/>
    <w:rsid w:val="00A733E6"/>
    <w:rsid w:val="00A87762"/>
    <w:rsid w:val="00AA6EED"/>
    <w:rsid w:val="00AB0932"/>
    <w:rsid w:val="00AE05A6"/>
    <w:rsid w:val="00AF53E1"/>
    <w:rsid w:val="00AF69B6"/>
    <w:rsid w:val="00B45ABB"/>
    <w:rsid w:val="00B46929"/>
    <w:rsid w:val="00B528A4"/>
    <w:rsid w:val="00B557D9"/>
    <w:rsid w:val="00B65DD2"/>
    <w:rsid w:val="00B73E03"/>
    <w:rsid w:val="00B83FA4"/>
    <w:rsid w:val="00BA6F07"/>
    <w:rsid w:val="00BB4E8A"/>
    <w:rsid w:val="00BB58B3"/>
    <w:rsid w:val="00BD1F73"/>
    <w:rsid w:val="00BD50BA"/>
    <w:rsid w:val="00BE3A5E"/>
    <w:rsid w:val="00C12336"/>
    <w:rsid w:val="00C255B1"/>
    <w:rsid w:val="00C26340"/>
    <w:rsid w:val="00C42615"/>
    <w:rsid w:val="00C5396B"/>
    <w:rsid w:val="00C81858"/>
    <w:rsid w:val="00CA523F"/>
    <w:rsid w:val="00CC5DFB"/>
    <w:rsid w:val="00CC7B30"/>
    <w:rsid w:val="00CE4F0B"/>
    <w:rsid w:val="00CF703A"/>
    <w:rsid w:val="00D10902"/>
    <w:rsid w:val="00D111D3"/>
    <w:rsid w:val="00D123A6"/>
    <w:rsid w:val="00D12DC3"/>
    <w:rsid w:val="00D26F3E"/>
    <w:rsid w:val="00D37293"/>
    <w:rsid w:val="00D5136B"/>
    <w:rsid w:val="00D62072"/>
    <w:rsid w:val="00D839FE"/>
    <w:rsid w:val="00D855BF"/>
    <w:rsid w:val="00DA412F"/>
    <w:rsid w:val="00DA74DF"/>
    <w:rsid w:val="00DC101B"/>
    <w:rsid w:val="00DC36F5"/>
    <w:rsid w:val="00DF77DD"/>
    <w:rsid w:val="00E03D60"/>
    <w:rsid w:val="00E10C21"/>
    <w:rsid w:val="00E17915"/>
    <w:rsid w:val="00E307B8"/>
    <w:rsid w:val="00E40940"/>
    <w:rsid w:val="00E42AD0"/>
    <w:rsid w:val="00E557F0"/>
    <w:rsid w:val="00E665A7"/>
    <w:rsid w:val="00E705C1"/>
    <w:rsid w:val="00E80DF0"/>
    <w:rsid w:val="00E82455"/>
    <w:rsid w:val="00E95E7C"/>
    <w:rsid w:val="00EC59AE"/>
    <w:rsid w:val="00EE0C62"/>
    <w:rsid w:val="00EF44DA"/>
    <w:rsid w:val="00F06905"/>
    <w:rsid w:val="00F07220"/>
    <w:rsid w:val="00F167EE"/>
    <w:rsid w:val="00F444E2"/>
    <w:rsid w:val="00F51E3F"/>
    <w:rsid w:val="00F67937"/>
    <w:rsid w:val="00F74A1E"/>
    <w:rsid w:val="00F86975"/>
    <w:rsid w:val="00FB1579"/>
    <w:rsid w:val="00FC29C9"/>
    <w:rsid w:val="00FC559A"/>
    <w:rsid w:val="00FE37E9"/>
    <w:rsid w:val="00FF466F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ribeiraogrande.sp.gov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citacao@ribeiraogrande.sp.gov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ribeiraogrande.sp.gov.br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421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4</cp:revision>
  <cp:lastPrinted>2022-11-28T14:46:00Z</cp:lastPrinted>
  <dcterms:created xsi:type="dcterms:W3CDTF">2023-02-07T16:49:00Z</dcterms:created>
  <dcterms:modified xsi:type="dcterms:W3CDTF">2023-02-07T16:54:00Z</dcterms:modified>
</cp:coreProperties>
</file>